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БАД_для_мужчин"/>
    <w:bookmarkStart w:id="1" w:name="_Продукт_«Формула_Дон"/>
    <w:bookmarkEnd w:id="0"/>
    <w:bookmarkEnd w:id="1"/>
    <w:p w:rsidR="002A0CB8" w:rsidRPr="0099797D" w:rsidRDefault="00F0375C" w:rsidP="00CD0766">
      <w:pPr>
        <w:pStyle w:val="1"/>
        <w:jc w:val="center"/>
        <w:rPr>
          <w:rFonts w:ascii="Times New Roman" w:hAnsi="Times New Roman" w:cs="Times New Roman"/>
          <w:b/>
          <w:color w:val="FF0000"/>
        </w:rPr>
      </w:pPr>
      <w:r w:rsidRPr="0099797D">
        <w:fldChar w:fldCharType="begin"/>
      </w:r>
      <w:r w:rsidRPr="0099797D">
        <w:rPr>
          <w:rFonts w:ascii="Times New Roman" w:hAnsi="Times New Roman" w:cs="Times New Roman"/>
          <w:b/>
        </w:rPr>
        <w:instrText xml:space="preserve"> HYPERLINK \l "_Навигатор_по_книги" </w:instrText>
      </w:r>
      <w:r w:rsidRPr="0099797D">
        <w:fldChar w:fldCharType="separate"/>
      </w:r>
      <w:bookmarkStart w:id="2" w:name="_Toc129081253"/>
      <w:r w:rsidR="002A0CB8" w:rsidRPr="0099797D">
        <w:rPr>
          <w:rStyle w:val="af2"/>
          <w:rFonts w:ascii="Times New Roman" w:hAnsi="Times New Roman" w:cs="Times New Roman"/>
          <w:b/>
          <w:color w:val="FF0000"/>
        </w:rPr>
        <w:t>Продукт «Формула Дон Жуана» (</w:t>
      </w:r>
      <w:r w:rsidR="002A0CB8" w:rsidRPr="0099797D">
        <w:rPr>
          <w:rStyle w:val="af2"/>
          <w:rFonts w:ascii="Times New Roman" w:hAnsi="Times New Roman" w:cs="Times New Roman"/>
          <w:b/>
          <w:color w:val="FF0000"/>
          <w:lang w:val="en-US"/>
        </w:rPr>
        <w:t>Don</w:t>
      </w:r>
      <w:r w:rsidR="002A0CB8" w:rsidRPr="0099797D">
        <w:rPr>
          <w:rStyle w:val="af2"/>
          <w:rFonts w:ascii="Times New Roman" w:hAnsi="Times New Roman" w:cs="Times New Roman"/>
          <w:b/>
          <w:color w:val="FF0000"/>
        </w:rPr>
        <w:t xml:space="preserve"> </w:t>
      </w:r>
      <w:r w:rsidR="002A0CB8" w:rsidRPr="0099797D">
        <w:rPr>
          <w:rStyle w:val="af2"/>
          <w:rFonts w:ascii="Times New Roman" w:hAnsi="Times New Roman" w:cs="Times New Roman"/>
          <w:b/>
          <w:color w:val="FF0000"/>
          <w:lang w:val="en-US"/>
        </w:rPr>
        <w:t>Juan</w:t>
      </w:r>
      <w:r w:rsidR="002A0CB8" w:rsidRPr="0099797D">
        <w:rPr>
          <w:rStyle w:val="af2"/>
          <w:rFonts w:ascii="Times New Roman" w:hAnsi="Times New Roman" w:cs="Times New Roman"/>
          <w:b/>
          <w:color w:val="FF0000"/>
        </w:rPr>
        <w:t>)</w:t>
      </w:r>
      <w:bookmarkEnd w:id="2"/>
      <w:r w:rsidRPr="0099797D">
        <w:rPr>
          <w:rStyle w:val="af2"/>
          <w:rFonts w:ascii="Times New Roman" w:hAnsi="Times New Roman" w:cs="Times New Roman"/>
          <w:b/>
          <w:color w:val="FF0000"/>
        </w:rPr>
        <w:fldChar w:fldCharType="end"/>
      </w:r>
    </w:p>
    <w:p w:rsidR="002A0CB8" w:rsidRDefault="002A0CB8" w:rsidP="002A0CB8"/>
    <w:tbl>
      <w:tblPr>
        <w:tblStyle w:val="a3"/>
        <w:tblW w:w="11023"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093"/>
        <w:gridCol w:w="8930"/>
      </w:tblGrid>
      <w:tr w:rsidR="002A0CB8" w:rsidRPr="003559BD" w:rsidTr="002A0CB8">
        <w:tc>
          <w:tcPr>
            <w:tcW w:w="2093" w:type="dxa"/>
          </w:tcPr>
          <w:p w:rsidR="002A0CB8" w:rsidRPr="003559BD" w:rsidRDefault="002A0CB8" w:rsidP="00826EA5">
            <w:pPr>
              <w:pStyle w:val="a4"/>
              <w:spacing w:line="0" w:lineRule="atLeast"/>
              <w:rPr>
                <w:rFonts w:ascii="Times New Roman" w:hAnsi="Times New Roman"/>
                <w:b/>
                <w:color w:val="2E74B5" w:themeColor="accent1" w:themeShade="BF"/>
                <w:sz w:val="24"/>
                <w:szCs w:val="24"/>
              </w:rPr>
            </w:pPr>
            <w:r w:rsidRPr="003559BD">
              <w:rPr>
                <w:rFonts w:ascii="Times New Roman" w:hAnsi="Times New Roman"/>
                <w:b/>
                <w:color w:val="2E74B5" w:themeColor="accent1" w:themeShade="BF"/>
                <w:sz w:val="24"/>
                <w:szCs w:val="24"/>
              </w:rPr>
              <w:t xml:space="preserve">Название </w:t>
            </w:r>
          </w:p>
        </w:tc>
        <w:tc>
          <w:tcPr>
            <w:tcW w:w="8930" w:type="dxa"/>
          </w:tcPr>
          <w:p w:rsidR="002A0CB8" w:rsidRPr="0093654A" w:rsidRDefault="002A0CB8" w:rsidP="002A0CB8">
            <w:pPr>
              <w:rPr>
                <w:rFonts w:ascii="Times New Roman" w:hAnsi="Times New Roman"/>
                <w:b/>
                <w:color w:val="FF0000"/>
                <w:sz w:val="32"/>
                <w:szCs w:val="32"/>
              </w:rPr>
            </w:pPr>
            <w:r w:rsidRPr="0093654A">
              <w:rPr>
                <w:rFonts w:ascii="Times New Roman" w:hAnsi="Times New Roman"/>
                <w:b/>
                <w:color w:val="FF0000"/>
                <w:sz w:val="32"/>
                <w:szCs w:val="32"/>
              </w:rPr>
              <w:t xml:space="preserve">Формула Дон Жуана </w:t>
            </w:r>
          </w:p>
          <w:p w:rsidR="002A0CB8" w:rsidRPr="003559BD" w:rsidRDefault="002A0CB8" w:rsidP="002A0CB8">
            <w:pPr>
              <w:rPr>
                <w:rFonts w:ascii="Times New Roman" w:hAnsi="Times New Roman"/>
                <w:b/>
                <w:sz w:val="24"/>
                <w:szCs w:val="24"/>
              </w:rPr>
            </w:pPr>
            <w:r w:rsidRPr="003559BD">
              <w:rPr>
                <w:rFonts w:ascii="Times New Roman" w:hAnsi="Times New Roman"/>
                <w:b/>
                <w:sz w:val="24"/>
                <w:szCs w:val="24"/>
              </w:rPr>
              <w:t>Биологически активная добавка к пище (БАД)</w:t>
            </w:r>
          </w:p>
          <w:p w:rsidR="002A0CB8" w:rsidRPr="003559BD" w:rsidRDefault="002A0CB8" w:rsidP="002A0CB8">
            <w:pPr>
              <w:rPr>
                <w:rFonts w:ascii="Times New Roman" w:hAnsi="Times New Roman"/>
                <w:b/>
                <w:sz w:val="24"/>
                <w:szCs w:val="24"/>
              </w:rPr>
            </w:pPr>
          </w:p>
        </w:tc>
      </w:tr>
      <w:tr w:rsidR="002A0CB8" w:rsidRPr="003559BD" w:rsidTr="002A0CB8">
        <w:tc>
          <w:tcPr>
            <w:tcW w:w="2093" w:type="dxa"/>
          </w:tcPr>
          <w:p w:rsidR="002A0CB8" w:rsidRPr="003559BD" w:rsidRDefault="002A0CB8" w:rsidP="00826EA5">
            <w:pPr>
              <w:pStyle w:val="a4"/>
              <w:spacing w:line="0" w:lineRule="atLeast"/>
              <w:rPr>
                <w:rFonts w:ascii="Times New Roman" w:hAnsi="Times New Roman"/>
                <w:b/>
                <w:color w:val="2E74B5" w:themeColor="accent1" w:themeShade="BF"/>
                <w:sz w:val="24"/>
                <w:szCs w:val="24"/>
              </w:rPr>
            </w:pPr>
            <w:r w:rsidRPr="003559BD">
              <w:rPr>
                <w:rFonts w:ascii="Times New Roman" w:hAnsi="Times New Roman"/>
                <w:b/>
                <w:color w:val="2E74B5" w:themeColor="accent1" w:themeShade="BF"/>
                <w:sz w:val="24"/>
                <w:szCs w:val="24"/>
              </w:rPr>
              <w:t xml:space="preserve">Назначение </w:t>
            </w:r>
          </w:p>
        </w:tc>
        <w:tc>
          <w:tcPr>
            <w:tcW w:w="8930" w:type="dxa"/>
          </w:tcPr>
          <w:p w:rsidR="002A0CB8" w:rsidRPr="003559BD" w:rsidRDefault="002A0CB8" w:rsidP="002A0CB8">
            <w:pPr>
              <w:pStyle w:val="a4"/>
              <w:rPr>
                <w:rFonts w:ascii="Times New Roman" w:hAnsi="Times New Roman"/>
                <w:sz w:val="24"/>
                <w:szCs w:val="24"/>
              </w:rPr>
            </w:pPr>
            <w:r>
              <w:rPr>
                <w:rFonts w:ascii="Times New Roman" w:hAnsi="Times New Roman"/>
                <w:sz w:val="24"/>
                <w:szCs w:val="24"/>
              </w:rPr>
              <w:t>Быстрое усиление</w:t>
            </w:r>
            <w:r w:rsidRPr="00C1192D">
              <w:rPr>
                <w:rFonts w:ascii="Times New Roman" w:hAnsi="Times New Roman"/>
                <w:sz w:val="24"/>
                <w:szCs w:val="24"/>
              </w:rPr>
              <w:t>/</w:t>
            </w:r>
            <w:r>
              <w:rPr>
                <w:rFonts w:ascii="Times New Roman" w:hAnsi="Times New Roman"/>
                <w:sz w:val="24"/>
                <w:szCs w:val="24"/>
              </w:rPr>
              <w:t>восстановление потенции (самый мощный продукт в линейке)</w:t>
            </w:r>
          </w:p>
          <w:p w:rsidR="002A0CB8" w:rsidRPr="003559BD" w:rsidRDefault="002A0CB8" w:rsidP="002A0CB8">
            <w:pPr>
              <w:pStyle w:val="a4"/>
              <w:rPr>
                <w:rFonts w:ascii="Times New Roman" w:hAnsi="Times New Roman"/>
                <w:sz w:val="24"/>
                <w:szCs w:val="24"/>
              </w:rPr>
            </w:pPr>
          </w:p>
        </w:tc>
      </w:tr>
      <w:tr w:rsidR="002A0CB8" w:rsidRPr="003559BD" w:rsidTr="002A0CB8">
        <w:tc>
          <w:tcPr>
            <w:tcW w:w="2093" w:type="dxa"/>
          </w:tcPr>
          <w:p w:rsidR="002A0CB8" w:rsidRPr="003559BD" w:rsidRDefault="002A0CB8" w:rsidP="00826EA5">
            <w:pPr>
              <w:pStyle w:val="a4"/>
              <w:spacing w:line="0" w:lineRule="atLeast"/>
              <w:rPr>
                <w:rFonts w:ascii="Times New Roman" w:hAnsi="Times New Roman"/>
                <w:b/>
                <w:color w:val="2E74B5" w:themeColor="accent1" w:themeShade="BF"/>
                <w:sz w:val="24"/>
                <w:szCs w:val="24"/>
              </w:rPr>
            </w:pPr>
            <w:r w:rsidRPr="00703351">
              <w:rPr>
                <w:rFonts w:ascii="Times New Roman" w:hAnsi="Times New Roman"/>
                <w:b/>
                <w:color w:val="0070C0"/>
                <w:sz w:val="24"/>
                <w:szCs w:val="24"/>
              </w:rPr>
              <w:t>Противопоказания</w:t>
            </w:r>
          </w:p>
        </w:tc>
        <w:tc>
          <w:tcPr>
            <w:tcW w:w="8930" w:type="dxa"/>
          </w:tcPr>
          <w:p w:rsidR="002A0CB8" w:rsidRDefault="002A0CB8" w:rsidP="002A0CB8">
            <w:pPr>
              <w:pStyle w:val="a4"/>
              <w:rPr>
                <w:rFonts w:ascii="Times New Roman" w:hAnsi="Times New Roman"/>
                <w:sz w:val="24"/>
                <w:szCs w:val="24"/>
              </w:rPr>
            </w:pPr>
            <w:r w:rsidRPr="008B5C7B">
              <w:rPr>
                <w:rFonts w:ascii="Times New Roman" w:hAnsi="Times New Roman"/>
                <w:sz w:val="24"/>
                <w:szCs w:val="24"/>
                <w:u w:val="single"/>
              </w:rPr>
              <w:t>Повышенное артериальное давление, нарушение сердечной деятельности, выраженный атеросклероз</w:t>
            </w:r>
            <w:r w:rsidRPr="00652361">
              <w:rPr>
                <w:rFonts w:ascii="Times New Roman" w:hAnsi="Times New Roman"/>
                <w:sz w:val="24"/>
                <w:szCs w:val="24"/>
              </w:rPr>
              <w:t>,</w:t>
            </w:r>
            <w:r w:rsidRPr="00626786">
              <w:rPr>
                <w:rFonts w:ascii="Times New Roman" w:hAnsi="Times New Roman"/>
                <w:sz w:val="24"/>
                <w:szCs w:val="24"/>
              </w:rPr>
              <w:t xml:space="preserve"> повышенная нервная возбудимость, бессонница, индивидуальная </w:t>
            </w:r>
            <w:r>
              <w:rPr>
                <w:rFonts w:ascii="Times New Roman" w:hAnsi="Times New Roman"/>
                <w:sz w:val="24"/>
                <w:szCs w:val="24"/>
              </w:rPr>
              <w:t>непереносимость компонентов.</w:t>
            </w:r>
          </w:p>
          <w:p w:rsidR="002A0CB8" w:rsidRPr="00987093" w:rsidRDefault="002A0CB8" w:rsidP="002A0CB8">
            <w:pPr>
              <w:pStyle w:val="a4"/>
              <w:rPr>
                <w:rFonts w:ascii="Times New Roman" w:hAnsi="Times New Roman"/>
                <w:sz w:val="24"/>
                <w:szCs w:val="24"/>
              </w:rPr>
            </w:pPr>
          </w:p>
        </w:tc>
      </w:tr>
      <w:tr w:rsidR="002A0CB8" w:rsidRPr="003559BD" w:rsidTr="002A0CB8">
        <w:tc>
          <w:tcPr>
            <w:tcW w:w="2093" w:type="dxa"/>
          </w:tcPr>
          <w:p w:rsidR="002A0CB8" w:rsidRPr="003559BD" w:rsidRDefault="002A0CB8" w:rsidP="00826EA5">
            <w:pPr>
              <w:pStyle w:val="a4"/>
              <w:spacing w:line="0" w:lineRule="atLeast"/>
              <w:rPr>
                <w:rFonts w:ascii="Times New Roman" w:hAnsi="Times New Roman"/>
                <w:b/>
                <w:color w:val="2E74B5" w:themeColor="accent1" w:themeShade="BF"/>
                <w:sz w:val="24"/>
                <w:szCs w:val="24"/>
              </w:rPr>
            </w:pPr>
          </w:p>
        </w:tc>
        <w:tc>
          <w:tcPr>
            <w:tcW w:w="8930" w:type="dxa"/>
          </w:tcPr>
          <w:p w:rsidR="002A0CB8" w:rsidRPr="006F3978" w:rsidRDefault="002A0CB8" w:rsidP="002A0CB8">
            <w:pPr>
              <w:ind w:left="720"/>
              <w:rPr>
                <w:rFonts w:ascii="Times New Roman" w:eastAsia="Calibri" w:hAnsi="Times New Roman" w:cs="Times New Roman"/>
                <w:i/>
                <w:color w:val="FF0000"/>
                <w:sz w:val="20"/>
                <w:szCs w:val="20"/>
              </w:rPr>
            </w:pPr>
          </w:p>
        </w:tc>
      </w:tr>
      <w:tr w:rsidR="002A0CB8" w:rsidRPr="006E290E" w:rsidTr="002A0CB8">
        <w:trPr>
          <w:trHeight w:val="4175"/>
        </w:trPr>
        <w:tc>
          <w:tcPr>
            <w:tcW w:w="2093" w:type="dxa"/>
          </w:tcPr>
          <w:p w:rsidR="002A0CB8" w:rsidRDefault="002A0CB8" w:rsidP="00826EA5">
            <w:pPr>
              <w:pStyle w:val="a4"/>
              <w:spacing w:line="0" w:lineRule="atLeast"/>
              <w:rPr>
                <w:rFonts w:ascii="Times New Roman" w:hAnsi="Times New Roman"/>
                <w:b/>
                <w:color w:val="2E74B5" w:themeColor="accent1" w:themeShade="BF"/>
                <w:sz w:val="24"/>
                <w:szCs w:val="24"/>
              </w:rPr>
            </w:pPr>
            <w:proofErr w:type="spellStart"/>
            <w:r w:rsidRPr="003559BD">
              <w:rPr>
                <w:rFonts w:ascii="Times New Roman" w:hAnsi="Times New Roman"/>
                <w:b/>
                <w:color w:val="2E74B5" w:themeColor="accent1" w:themeShade="BF"/>
                <w:sz w:val="24"/>
                <w:szCs w:val="24"/>
                <w:lang w:val="en-US"/>
              </w:rPr>
              <w:t>Состав</w:t>
            </w:r>
            <w:proofErr w:type="spellEnd"/>
            <w:r w:rsidRPr="003559BD">
              <w:rPr>
                <w:rFonts w:ascii="Times New Roman" w:hAnsi="Times New Roman"/>
                <w:b/>
                <w:color w:val="2E74B5" w:themeColor="accent1" w:themeShade="BF"/>
                <w:sz w:val="24"/>
                <w:szCs w:val="24"/>
                <w:lang w:val="en-US"/>
              </w:rPr>
              <w:t xml:space="preserve"> </w:t>
            </w:r>
          </w:p>
          <w:p w:rsidR="002A0CB8" w:rsidRPr="006D6049" w:rsidRDefault="002A0CB8" w:rsidP="00826EA5">
            <w:pPr>
              <w:pStyle w:val="a4"/>
              <w:spacing w:line="0" w:lineRule="atLeast"/>
              <w:rPr>
                <w:rFonts w:ascii="Times New Roman" w:hAnsi="Times New Roman"/>
                <w:b/>
                <w:color w:val="2E74B5" w:themeColor="accent1" w:themeShade="BF"/>
                <w:sz w:val="24"/>
                <w:szCs w:val="24"/>
              </w:rPr>
            </w:pPr>
          </w:p>
        </w:tc>
        <w:tc>
          <w:tcPr>
            <w:tcW w:w="8930" w:type="dxa"/>
          </w:tcPr>
          <w:tbl>
            <w:tblPr>
              <w:tblW w:w="8586" w:type="dxa"/>
              <w:tblLayout w:type="fixed"/>
              <w:tblCellMar>
                <w:left w:w="0" w:type="dxa"/>
                <w:right w:w="0" w:type="dxa"/>
              </w:tblCellMar>
              <w:tblLook w:val="0600" w:firstRow="0" w:lastRow="0" w:firstColumn="0" w:lastColumn="0" w:noHBand="1" w:noVBand="1"/>
            </w:tblPr>
            <w:tblGrid>
              <w:gridCol w:w="6112"/>
              <w:gridCol w:w="2474"/>
            </w:tblGrid>
            <w:tr w:rsidR="002A0CB8" w:rsidRPr="00E36EA4" w:rsidTr="002A0CB8">
              <w:trPr>
                <w:trHeight w:val="329"/>
              </w:trPr>
              <w:tc>
                <w:tcPr>
                  <w:tcW w:w="6112" w:type="dxa"/>
                  <w:tcBorders>
                    <w:top w:val="single" w:sz="8" w:space="0" w:color="000000"/>
                    <w:left w:val="single" w:sz="8" w:space="0" w:color="000000"/>
                    <w:bottom w:val="single" w:sz="8"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textAlignment w:val="center"/>
                    <w:rPr>
                      <w:rFonts w:ascii="Times New Roman" w:eastAsia="Times New Roman" w:hAnsi="Times New Roman" w:cs="Times New Roman"/>
                      <w:sz w:val="24"/>
                      <w:szCs w:val="24"/>
                      <w:lang w:eastAsia="ru-RU"/>
                    </w:rPr>
                  </w:pPr>
                  <w:r w:rsidRPr="00BF1BD2">
                    <w:rPr>
                      <w:rFonts w:ascii="Times New Roman" w:eastAsia="Times New Roman" w:hAnsi="Times New Roman" w:cs="Times New Roman"/>
                      <w:b/>
                      <w:bCs/>
                      <w:color w:val="000000"/>
                      <w:kern w:val="24"/>
                      <w:sz w:val="24"/>
                      <w:szCs w:val="24"/>
                      <w:lang w:eastAsia="ru-RU"/>
                    </w:rPr>
                    <w:t>Расчет содержания компонентов</w:t>
                  </w:r>
                </w:p>
              </w:tc>
              <w:tc>
                <w:tcPr>
                  <w:tcW w:w="2474" w:type="dxa"/>
                  <w:tcBorders>
                    <w:top w:val="single" w:sz="8" w:space="0" w:color="000000"/>
                    <w:left w:val="single" w:sz="4" w:space="0" w:color="000000"/>
                    <w:bottom w:val="single" w:sz="8"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jc w:val="center"/>
                    <w:textAlignment w:val="center"/>
                    <w:rPr>
                      <w:rFonts w:ascii="Times New Roman" w:eastAsia="Times New Roman" w:hAnsi="Times New Roman" w:cs="Times New Roman"/>
                      <w:sz w:val="24"/>
                      <w:szCs w:val="24"/>
                      <w:lang w:eastAsia="ru-RU"/>
                    </w:rPr>
                  </w:pPr>
                  <w:r w:rsidRPr="00BF1BD2">
                    <w:rPr>
                      <w:rFonts w:ascii="Times New Roman" w:eastAsia="Times New Roman" w:hAnsi="Times New Roman" w:cs="Times New Roman"/>
                      <w:b/>
                      <w:bCs/>
                      <w:color w:val="000000"/>
                      <w:kern w:val="24"/>
                      <w:sz w:val="24"/>
                      <w:szCs w:val="24"/>
                      <w:lang w:eastAsia="ru-RU"/>
                    </w:rPr>
                    <w:t>На 1 капсулу 0,525г</w:t>
                  </w:r>
                </w:p>
              </w:tc>
            </w:tr>
            <w:tr w:rsidR="002A0CB8" w:rsidRPr="00E36EA4" w:rsidTr="002A0CB8">
              <w:trPr>
                <w:trHeight w:val="556"/>
              </w:trPr>
              <w:tc>
                <w:tcPr>
                  <w:tcW w:w="6112" w:type="dxa"/>
                  <w:tcBorders>
                    <w:top w:val="single" w:sz="8"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textAlignment w:val="center"/>
                    <w:rPr>
                      <w:rFonts w:ascii="Times New Roman" w:eastAsia="Times New Roman" w:hAnsi="Times New Roman" w:cs="Times New Roman"/>
                      <w:sz w:val="24"/>
                      <w:szCs w:val="24"/>
                      <w:lang w:eastAsia="ru-RU"/>
                    </w:rPr>
                  </w:pPr>
                  <w:r w:rsidRPr="00BF1BD2">
                    <w:rPr>
                      <w:rFonts w:ascii="Times New Roman" w:eastAsia="Times New Roman" w:hAnsi="Times New Roman" w:cs="Times New Roman"/>
                      <w:b/>
                      <w:bCs/>
                      <w:color w:val="FF0000"/>
                      <w:kern w:val="24"/>
                      <w:sz w:val="24"/>
                      <w:szCs w:val="24"/>
                      <w:lang w:val="en-US" w:eastAsia="ru-RU"/>
                    </w:rPr>
                    <w:t>PROVINOLS</w:t>
                  </w:r>
                  <w:r w:rsidRPr="00BF1BD2">
                    <w:rPr>
                      <w:rFonts w:ascii="Times New Roman" w:eastAsia="Times New Roman" w:hAnsi="Times New Roman" w:cs="Times New Roman"/>
                      <w:b/>
                      <w:bCs/>
                      <w:color w:val="FF0000"/>
                      <w:kern w:val="24"/>
                      <w:sz w:val="24"/>
                      <w:szCs w:val="24"/>
                      <w:lang w:eastAsia="ru-RU"/>
                    </w:rPr>
                    <w:t xml:space="preserve"> </w:t>
                  </w:r>
                  <w:r w:rsidRPr="00BF1BD2">
                    <w:rPr>
                      <w:rFonts w:ascii="Times New Roman" w:eastAsia="Times New Roman" w:hAnsi="Times New Roman" w:cs="Times New Roman"/>
                      <w:b/>
                      <w:bCs/>
                      <w:color w:val="FF0000"/>
                      <w:kern w:val="24"/>
                      <w:position w:val="8"/>
                      <w:sz w:val="24"/>
                      <w:szCs w:val="24"/>
                      <w:vertAlign w:val="superscript"/>
                      <w:lang w:val="en-US" w:eastAsia="ru-RU"/>
                    </w:rPr>
                    <w:t>TM</w:t>
                  </w:r>
                  <w:r w:rsidRPr="00BF1BD2">
                    <w:rPr>
                      <w:rFonts w:ascii="Times New Roman" w:eastAsia="Times New Roman" w:hAnsi="Times New Roman" w:cs="Times New Roman"/>
                      <w:bCs/>
                      <w:color w:val="000000"/>
                      <w:kern w:val="24"/>
                      <w:position w:val="8"/>
                      <w:sz w:val="24"/>
                      <w:szCs w:val="24"/>
                      <w:vertAlign w:val="superscript"/>
                      <w:lang w:eastAsia="ru-RU"/>
                    </w:rPr>
                    <w:br/>
                  </w:r>
                  <w:r w:rsidRPr="00BF1BD2">
                    <w:rPr>
                      <w:rFonts w:ascii="Times New Roman" w:eastAsia="Times New Roman" w:hAnsi="Times New Roman" w:cs="Times New Roman"/>
                      <w:bCs/>
                      <w:color w:val="000000"/>
                      <w:kern w:val="24"/>
                      <w:sz w:val="24"/>
                      <w:szCs w:val="24"/>
                      <w:lang w:eastAsia="ru-RU"/>
                    </w:rPr>
                    <w:t>(экстракт концентрированного красного вина)</w:t>
                  </w:r>
                </w:p>
              </w:tc>
              <w:tc>
                <w:tcPr>
                  <w:tcW w:w="2474" w:type="dxa"/>
                  <w:tcBorders>
                    <w:top w:val="single" w:sz="8"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jc w:val="center"/>
                    <w:textAlignment w:val="bottom"/>
                    <w:rPr>
                      <w:rFonts w:ascii="Times New Roman" w:eastAsia="Times New Roman" w:hAnsi="Times New Roman" w:cs="Times New Roman"/>
                      <w:sz w:val="24"/>
                      <w:szCs w:val="24"/>
                      <w:lang w:eastAsia="ru-RU"/>
                    </w:rPr>
                  </w:pPr>
                  <w:r w:rsidRPr="00BF1BD2">
                    <w:rPr>
                      <w:rFonts w:ascii="Times New Roman" w:eastAsia="Times New Roman" w:hAnsi="Times New Roman" w:cs="Times New Roman"/>
                      <w:bCs/>
                      <w:kern w:val="24"/>
                      <w:sz w:val="24"/>
                      <w:szCs w:val="24"/>
                      <w:lang w:eastAsia="ru-RU"/>
                    </w:rPr>
                    <w:t>115 мг (22%)</w:t>
                  </w:r>
                </w:p>
              </w:tc>
            </w:tr>
            <w:tr w:rsidR="002A0CB8" w:rsidRPr="00E36EA4" w:rsidTr="002A0CB8">
              <w:trPr>
                <w:trHeight w:val="419"/>
              </w:trPr>
              <w:tc>
                <w:tcPr>
                  <w:tcW w:w="6112" w:type="dxa"/>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textAlignment w:val="center"/>
                    <w:rPr>
                      <w:rFonts w:ascii="Times New Roman" w:eastAsia="Times New Roman" w:hAnsi="Times New Roman" w:cs="Times New Roman"/>
                      <w:b/>
                      <w:sz w:val="24"/>
                      <w:szCs w:val="24"/>
                      <w:lang w:eastAsia="ru-RU"/>
                    </w:rPr>
                  </w:pPr>
                  <w:r w:rsidRPr="00BF1BD2">
                    <w:rPr>
                      <w:rFonts w:ascii="Times New Roman" w:eastAsia="Times New Roman" w:hAnsi="Times New Roman" w:cs="Times New Roman"/>
                      <w:b/>
                      <w:bCs/>
                      <w:color w:val="000000"/>
                      <w:kern w:val="24"/>
                      <w:sz w:val="24"/>
                      <w:szCs w:val="24"/>
                      <w:lang w:eastAsia="ru-RU"/>
                    </w:rPr>
                    <w:t>Экстракт корня Маки перуанской</w:t>
                  </w:r>
                </w:p>
              </w:tc>
              <w:tc>
                <w:tcPr>
                  <w:tcW w:w="247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jc w:val="center"/>
                    <w:textAlignment w:val="bottom"/>
                    <w:rPr>
                      <w:rFonts w:ascii="Times New Roman" w:eastAsia="Times New Roman" w:hAnsi="Times New Roman" w:cs="Times New Roman"/>
                      <w:sz w:val="24"/>
                      <w:szCs w:val="24"/>
                      <w:lang w:eastAsia="ru-RU"/>
                    </w:rPr>
                  </w:pPr>
                  <w:r w:rsidRPr="00BF1BD2">
                    <w:rPr>
                      <w:rFonts w:ascii="Times New Roman" w:eastAsia="Times New Roman" w:hAnsi="Times New Roman" w:cs="Times New Roman"/>
                      <w:bCs/>
                      <w:kern w:val="24"/>
                      <w:sz w:val="24"/>
                      <w:szCs w:val="24"/>
                      <w:lang w:eastAsia="ru-RU"/>
                    </w:rPr>
                    <w:t>188 мг (36%)</w:t>
                  </w:r>
                </w:p>
              </w:tc>
            </w:tr>
            <w:tr w:rsidR="002A0CB8" w:rsidRPr="00E36EA4" w:rsidTr="002A0CB8">
              <w:trPr>
                <w:trHeight w:val="381"/>
              </w:trPr>
              <w:tc>
                <w:tcPr>
                  <w:tcW w:w="6112" w:type="dxa"/>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textAlignment w:val="center"/>
                    <w:rPr>
                      <w:rFonts w:ascii="Times New Roman" w:eastAsia="Times New Roman" w:hAnsi="Times New Roman" w:cs="Times New Roman"/>
                      <w:b/>
                      <w:sz w:val="24"/>
                      <w:szCs w:val="24"/>
                      <w:lang w:eastAsia="ru-RU"/>
                    </w:rPr>
                  </w:pPr>
                  <w:r w:rsidRPr="00BF1BD2">
                    <w:rPr>
                      <w:rFonts w:ascii="Times New Roman" w:eastAsia="Times New Roman" w:hAnsi="Times New Roman" w:cs="Times New Roman"/>
                      <w:b/>
                      <w:bCs/>
                      <w:color w:val="000000"/>
                      <w:kern w:val="24"/>
                      <w:sz w:val="24"/>
                      <w:szCs w:val="24"/>
                      <w:lang w:eastAsia="ru-RU"/>
                    </w:rPr>
                    <w:t>Экстракт корня Женьшеня</w:t>
                  </w:r>
                </w:p>
              </w:tc>
              <w:tc>
                <w:tcPr>
                  <w:tcW w:w="247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jc w:val="center"/>
                    <w:textAlignment w:val="bottom"/>
                    <w:rPr>
                      <w:rFonts w:ascii="Times New Roman" w:eastAsia="Times New Roman" w:hAnsi="Times New Roman" w:cs="Times New Roman"/>
                      <w:sz w:val="24"/>
                      <w:szCs w:val="24"/>
                      <w:lang w:eastAsia="ru-RU"/>
                    </w:rPr>
                  </w:pPr>
                  <w:r w:rsidRPr="00BF1BD2">
                    <w:rPr>
                      <w:rFonts w:ascii="Times New Roman" w:hAnsi="Times New Roman" w:cs="Times New Roman"/>
                      <w:bCs/>
                      <w:kern w:val="24"/>
                      <w:sz w:val="24"/>
                      <w:szCs w:val="24"/>
                      <w:lang w:eastAsia="ru-RU"/>
                    </w:rPr>
                    <w:t>50 мг (9%)</w:t>
                  </w:r>
                </w:p>
              </w:tc>
            </w:tr>
            <w:tr w:rsidR="002A0CB8" w:rsidRPr="00E36EA4" w:rsidTr="002A0CB8">
              <w:trPr>
                <w:trHeight w:val="381"/>
              </w:trPr>
              <w:tc>
                <w:tcPr>
                  <w:tcW w:w="6112" w:type="dxa"/>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textAlignment w:val="center"/>
                    <w:rPr>
                      <w:rFonts w:ascii="Times New Roman" w:eastAsia="Times New Roman" w:hAnsi="Times New Roman" w:cs="Times New Roman"/>
                      <w:sz w:val="24"/>
                      <w:szCs w:val="24"/>
                      <w:lang w:eastAsia="ru-RU"/>
                    </w:rPr>
                  </w:pPr>
                  <w:r w:rsidRPr="00BF1BD2">
                    <w:rPr>
                      <w:rFonts w:ascii="Times New Roman" w:eastAsia="Times New Roman" w:hAnsi="Times New Roman" w:cs="Times New Roman"/>
                      <w:bCs/>
                      <w:color w:val="000000"/>
                      <w:kern w:val="24"/>
                      <w:sz w:val="24"/>
                      <w:szCs w:val="24"/>
                      <w:lang w:val="en-US" w:eastAsia="ru-RU"/>
                    </w:rPr>
                    <w:t>L-</w:t>
                  </w:r>
                  <w:r w:rsidRPr="00BF1BD2">
                    <w:rPr>
                      <w:rFonts w:ascii="Times New Roman" w:eastAsia="Times New Roman" w:hAnsi="Times New Roman" w:cs="Times New Roman"/>
                      <w:bCs/>
                      <w:color w:val="000000"/>
                      <w:kern w:val="24"/>
                      <w:sz w:val="24"/>
                      <w:szCs w:val="24"/>
                      <w:lang w:eastAsia="ru-RU"/>
                    </w:rPr>
                    <w:t>Аргинин</w:t>
                  </w:r>
                </w:p>
              </w:tc>
              <w:tc>
                <w:tcPr>
                  <w:tcW w:w="247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jc w:val="center"/>
                    <w:textAlignment w:val="bottom"/>
                    <w:rPr>
                      <w:rFonts w:ascii="Times New Roman" w:eastAsia="Times New Roman" w:hAnsi="Times New Roman" w:cs="Times New Roman"/>
                      <w:sz w:val="24"/>
                      <w:szCs w:val="24"/>
                      <w:lang w:eastAsia="ru-RU"/>
                    </w:rPr>
                  </w:pPr>
                  <w:r w:rsidRPr="00BF1BD2">
                    <w:rPr>
                      <w:rFonts w:ascii="Times New Roman" w:eastAsia="Times New Roman" w:hAnsi="Times New Roman" w:cs="Times New Roman"/>
                      <w:bCs/>
                      <w:kern w:val="24"/>
                      <w:sz w:val="24"/>
                      <w:szCs w:val="24"/>
                      <w:lang w:eastAsia="ru-RU"/>
                    </w:rPr>
                    <w:t>51 мг (10%)</w:t>
                  </w:r>
                </w:p>
              </w:tc>
            </w:tr>
            <w:tr w:rsidR="002A0CB8" w:rsidRPr="00E36EA4" w:rsidTr="002A0CB8">
              <w:trPr>
                <w:trHeight w:val="393"/>
              </w:trPr>
              <w:tc>
                <w:tcPr>
                  <w:tcW w:w="6112" w:type="dxa"/>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textAlignment w:val="center"/>
                    <w:rPr>
                      <w:rFonts w:ascii="Times New Roman" w:eastAsia="Times New Roman" w:hAnsi="Times New Roman" w:cs="Times New Roman"/>
                      <w:sz w:val="24"/>
                      <w:szCs w:val="24"/>
                      <w:lang w:eastAsia="ru-RU"/>
                    </w:rPr>
                  </w:pPr>
                  <w:r w:rsidRPr="00BF1BD2">
                    <w:rPr>
                      <w:rFonts w:ascii="Times New Roman" w:eastAsia="Times New Roman" w:hAnsi="Times New Roman" w:cs="Times New Roman"/>
                      <w:bCs/>
                      <w:color w:val="000000"/>
                      <w:kern w:val="24"/>
                      <w:sz w:val="24"/>
                      <w:szCs w:val="24"/>
                      <w:lang w:eastAsia="ru-RU"/>
                    </w:rPr>
                    <w:t>Цинк</w:t>
                  </w:r>
                </w:p>
              </w:tc>
              <w:tc>
                <w:tcPr>
                  <w:tcW w:w="247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jc w:val="center"/>
                    <w:textAlignment w:val="bottom"/>
                    <w:rPr>
                      <w:rFonts w:ascii="Times New Roman" w:eastAsia="Times New Roman" w:hAnsi="Times New Roman" w:cs="Times New Roman"/>
                      <w:sz w:val="24"/>
                      <w:szCs w:val="24"/>
                      <w:lang w:eastAsia="ru-RU"/>
                    </w:rPr>
                  </w:pPr>
                  <w:r w:rsidRPr="00BF1BD2">
                    <w:rPr>
                      <w:rFonts w:ascii="Times New Roman" w:eastAsia="Times New Roman" w:hAnsi="Times New Roman" w:cs="Times New Roman"/>
                      <w:bCs/>
                      <w:color w:val="000000" w:themeColor="text1"/>
                      <w:kern w:val="24"/>
                      <w:sz w:val="24"/>
                      <w:szCs w:val="24"/>
                      <w:lang w:eastAsia="ru-RU"/>
                    </w:rPr>
                    <w:t>5 мг (10%)</w:t>
                  </w:r>
                </w:p>
              </w:tc>
            </w:tr>
            <w:tr w:rsidR="002A0CB8" w:rsidRPr="00E36EA4" w:rsidTr="002A0CB8">
              <w:trPr>
                <w:trHeight w:val="393"/>
              </w:trPr>
              <w:tc>
                <w:tcPr>
                  <w:tcW w:w="6112" w:type="dxa"/>
                  <w:tcBorders>
                    <w:top w:val="single" w:sz="4" w:space="0" w:color="000000"/>
                    <w:left w:val="single" w:sz="8"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textAlignment w:val="center"/>
                    <w:rPr>
                      <w:rFonts w:ascii="Times New Roman" w:eastAsia="Times New Roman" w:hAnsi="Times New Roman" w:cs="Times New Roman"/>
                      <w:sz w:val="24"/>
                      <w:szCs w:val="24"/>
                      <w:lang w:eastAsia="ru-RU"/>
                    </w:rPr>
                  </w:pPr>
                  <w:r w:rsidRPr="00BF1BD2">
                    <w:rPr>
                      <w:rFonts w:ascii="Times New Roman" w:eastAsia="Times New Roman" w:hAnsi="Times New Roman" w:cs="Times New Roman"/>
                      <w:bCs/>
                      <w:color w:val="000000"/>
                      <w:kern w:val="24"/>
                      <w:sz w:val="24"/>
                      <w:szCs w:val="24"/>
                      <w:lang w:eastAsia="ru-RU"/>
                    </w:rPr>
                    <w:t>Селен</w:t>
                  </w:r>
                </w:p>
              </w:tc>
              <w:tc>
                <w:tcPr>
                  <w:tcW w:w="247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2A0CB8" w:rsidRPr="00BF1BD2" w:rsidRDefault="002A0CB8" w:rsidP="002A0CB8">
                  <w:pPr>
                    <w:spacing w:after="0" w:line="240" w:lineRule="auto"/>
                    <w:jc w:val="center"/>
                    <w:textAlignment w:val="bottom"/>
                    <w:rPr>
                      <w:rFonts w:ascii="Times New Roman" w:eastAsia="Times New Roman" w:hAnsi="Times New Roman" w:cs="Times New Roman"/>
                      <w:sz w:val="24"/>
                      <w:szCs w:val="24"/>
                      <w:lang w:eastAsia="ru-RU"/>
                    </w:rPr>
                  </w:pPr>
                  <w:r w:rsidRPr="00BF1BD2">
                    <w:rPr>
                      <w:rFonts w:ascii="Times New Roman" w:eastAsia="Times New Roman" w:hAnsi="Times New Roman" w:cs="Times New Roman"/>
                      <w:bCs/>
                      <w:color w:val="000000" w:themeColor="text1"/>
                      <w:kern w:val="24"/>
                      <w:sz w:val="24"/>
                      <w:szCs w:val="24"/>
                      <w:lang w:eastAsia="ru-RU"/>
                    </w:rPr>
                    <w:t>5 мкг (0,01%)</w:t>
                  </w:r>
                </w:p>
              </w:tc>
            </w:tr>
          </w:tbl>
          <w:p w:rsidR="002A0CB8" w:rsidRPr="003559BD" w:rsidRDefault="002A0CB8" w:rsidP="002A0CB8">
            <w:pPr>
              <w:rPr>
                <w:rFonts w:ascii="Times New Roman" w:hAnsi="Times New Roman"/>
                <w:sz w:val="24"/>
                <w:szCs w:val="24"/>
              </w:rPr>
            </w:pPr>
          </w:p>
        </w:tc>
      </w:tr>
    </w:tbl>
    <w:p w:rsidR="00C57764" w:rsidRDefault="00C57764" w:rsidP="00D352F8">
      <w:pPr>
        <w:pStyle w:val="1"/>
        <w:rPr>
          <w:rFonts w:ascii="Constantia" w:eastAsia="Calibri" w:hAnsi="Constantia" w:cs="Times New Roman"/>
          <w:b/>
          <w:color w:val="C00000"/>
          <w:sz w:val="40"/>
          <w:szCs w:val="40"/>
        </w:rPr>
      </w:pPr>
      <w:bookmarkStart w:id="3" w:name="_Продукт_«Король_Ричард"/>
      <w:bookmarkEnd w:id="3"/>
    </w:p>
    <w:p w:rsidR="00D352F8" w:rsidRDefault="00D352F8" w:rsidP="00D352F8"/>
    <w:p w:rsidR="00D352F8" w:rsidRPr="00D352F8" w:rsidRDefault="00D352F8" w:rsidP="00D352F8"/>
    <w:p w:rsidR="002A0CB8" w:rsidRPr="0099797D" w:rsidRDefault="00FD0708" w:rsidP="00CD0766">
      <w:pPr>
        <w:pStyle w:val="1"/>
        <w:jc w:val="center"/>
        <w:rPr>
          <w:rFonts w:ascii="Times New Roman" w:hAnsi="Times New Roman" w:cs="Times New Roman"/>
          <w:b/>
          <w:color w:val="FF0000"/>
        </w:rPr>
      </w:pPr>
      <w:hyperlink w:anchor="_Навигатор_по_книги" w:history="1">
        <w:bookmarkStart w:id="4" w:name="_Toc129081254"/>
        <w:r w:rsidR="002A0CB8" w:rsidRPr="0099797D">
          <w:rPr>
            <w:rStyle w:val="af2"/>
            <w:rFonts w:ascii="Times New Roman" w:hAnsi="Times New Roman" w:cs="Times New Roman"/>
            <w:b/>
            <w:color w:val="FF0000"/>
          </w:rPr>
          <w:t xml:space="preserve">Продукт «Король Ричард </w:t>
        </w:r>
        <w:r w:rsidR="002A0CB8" w:rsidRPr="0099797D">
          <w:rPr>
            <w:rStyle w:val="af2"/>
            <w:rFonts w:ascii="Times New Roman" w:hAnsi="Times New Roman" w:cs="Times New Roman"/>
            <w:b/>
            <w:color w:val="FF0000"/>
            <w:lang w:val="en-US"/>
          </w:rPr>
          <w:t>I</w:t>
        </w:r>
        <w:r w:rsidR="002A0CB8" w:rsidRPr="0099797D">
          <w:rPr>
            <w:rStyle w:val="af2"/>
            <w:rFonts w:ascii="Times New Roman" w:hAnsi="Times New Roman" w:cs="Times New Roman"/>
            <w:b/>
            <w:color w:val="FF0000"/>
          </w:rPr>
          <w:t>» (</w:t>
        </w:r>
        <w:r w:rsidR="002A0CB8" w:rsidRPr="0099797D">
          <w:rPr>
            <w:rStyle w:val="af2"/>
            <w:rFonts w:ascii="Times New Roman" w:hAnsi="Times New Roman" w:cs="Times New Roman"/>
            <w:b/>
            <w:color w:val="FF0000"/>
            <w:lang w:val="en-US"/>
          </w:rPr>
          <w:t>Richard</w:t>
        </w:r>
        <w:r w:rsidR="002A0CB8" w:rsidRPr="0099797D">
          <w:rPr>
            <w:rStyle w:val="af2"/>
            <w:rFonts w:ascii="Times New Roman" w:hAnsi="Times New Roman" w:cs="Times New Roman"/>
            <w:b/>
            <w:color w:val="FF0000"/>
          </w:rPr>
          <w:t xml:space="preserve"> </w:t>
        </w:r>
        <w:r w:rsidR="002A0CB8" w:rsidRPr="0099797D">
          <w:rPr>
            <w:rStyle w:val="af2"/>
            <w:rFonts w:ascii="Times New Roman" w:hAnsi="Times New Roman" w:cs="Times New Roman"/>
            <w:b/>
            <w:color w:val="FF0000"/>
            <w:lang w:val="en-US"/>
          </w:rPr>
          <w:t>I</w:t>
        </w:r>
        <w:r w:rsidR="002A0CB8" w:rsidRPr="0099797D">
          <w:rPr>
            <w:rStyle w:val="af2"/>
            <w:rFonts w:ascii="Times New Roman" w:hAnsi="Times New Roman" w:cs="Times New Roman"/>
            <w:b/>
            <w:color w:val="FF0000"/>
          </w:rPr>
          <w:t>)</w:t>
        </w:r>
        <w:bookmarkEnd w:id="4"/>
      </w:hyperlink>
    </w:p>
    <w:p w:rsidR="002A0CB8" w:rsidRDefault="002A0CB8" w:rsidP="002A0CB8"/>
    <w:tbl>
      <w:tblPr>
        <w:tblStyle w:val="a3"/>
        <w:tblW w:w="11023"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376"/>
        <w:gridCol w:w="8647"/>
      </w:tblGrid>
      <w:tr w:rsidR="002A0CB8" w:rsidRPr="003559BD" w:rsidTr="00360427">
        <w:tc>
          <w:tcPr>
            <w:tcW w:w="2376" w:type="dxa"/>
          </w:tcPr>
          <w:p w:rsidR="002A0CB8" w:rsidRPr="003559BD" w:rsidRDefault="002A0CB8" w:rsidP="00585EC5">
            <w:pPr>
              <w:pStyle w:val="a4"/>
              <w:spacing w:line="0" w:lineRule="atLeast"/>
              <w:rPr>
                <w:rFonts w:ascii="Times New Roman" w:hAnsi="Times New Roman"/>
                <w:b/>
                <w:color w:val="2E74B5" w:themeColor="accent1" w:themeShade="BF"/>
                <w:sz w:val="24"/>
                <w:szCs w:val="24"/>
              </w:rPr>
            </w:pPr>
            <w:r w:rsidRPr="003559BD">
              <w:rPr>
                <w:rFonts w:ascii="Times New Roman" w:hAnsi="Times New Roman"/>
                <w:b/>
                <w:color w:val="2E74B5" w:themeColor="accent1" w:themeShade="BF"/>
                <w:sz w:val="24"/>
                <w:szCs w:val="24"/>
              </w:rPr>
              <w:t xml:space="preserve">Название </w:t>
            </w:r>
          </w:p>
        </w:tc>
        <w:tc>
          <w:tcPr>
            <w:tcW w:w="8647" w:type="dxa"/>
          </w:tcPr>
          <w:p w:rsidR="002A0CB8" w:rsidRPr="007A2AC8" w:rsidRDefault="002A0CB8" w:rsidP="002A0CB8">
            <w:pPr>
              <w:rPr>
                <w:rFonts w:ascii="Times New Roman" w:hAnsi="Times New Roman"/>
                <w:b/>
                <w:color w:val="FF0000"/>
                <w:sz w:val="32"/>
                <w:szCs w:val="32"/>
              </w:rPr>
            </w:pPr>
            <w:r w:rsidRPr="007A2AC8">
              <w:rPr>
                <w:rFonts w:ascii="Times New Roman" w:hAnsi="Times New Roman"/>
                <w:b/>
                <w:color w:val="FF0000"/>
                <w:sz w:val="32"/>
                <w:szCs w:val="32"/>
              </w:rPr>
              <w:t xml:space="preserve">Король Ричард </w:t>
            </w:r>
            <w:r w:rsidRPr="007A2AC8">
              <w:rPr>
                <w:rFonts w:ascii="Times New Roman" w:hAnsi="Times New Roman"/>
                <w:b/>
                <w:color w:val="FF0000"/>
                <w:sz w:val="32"/>
                <w:szCs w:val="32"/>
                <w:lang w:val="en-US"/>
              </w:rPr>
              <w:t>I</w:t>
            </w:r>
          </w:p>
          <w:p w:rsidR="002A0CB8" w:rsidRPr="003559BD" w:rsidRDefault="002A0CB8" w:rsidP="002A0CB8">
            <w:pPr>
              <w:rPr>
                <w:rFonts w:ascii="Times New Roman" w:hAnsi="Times New Roman"/>
                <w:b/>
                <w:sz w:val="24"/>
                <w:szCs w:val="24"/>
              </w:rPr>
            </w:pPr>
            <w:r w:rsidRPr="003559BD">
              <w:rPr>
                <w:rFonts w:ascii="Times New Roman" w:hAnsi="Times New Roman"/>
                <w:b/>
                <w:sz w:val="24"/>
                <w:szCs w:val="24"/>
              </w:rPr>
              <w:t>Биологически активная добавка к пище (БАД)</w:t>
            </w:r>
          </w:p>
          <w:p w:rsidR="002A0CB8" w:rsidRPr="003559BD" w:rsidRDefault="002A0CB8" w:rsidP="002A0CB8">
            <w:pPr>
              <w:rPr>
                <w:rFonts w:ascii="Times New Roman" w:hAnsi="Times New Roman"/>
                <w:b/>
                <w:sz w:val="24"/>
                <w:szCs w:val="24"/>
              </w:rPr>
            </w:pPr>
          </w:p>
        </w:tc>
      </w:tr>
      <w:tr w:rsidR="002A0CB8" w:rsidRPr="003559BD" w:rsidTr="00360427">
        <w:tc>
          <w:tcPr>
            <w:tcW w:w="2376" w:type="dxa"/>
          </w:tcPr>
          <w:p w:rsidR="002A0CB8" w:rsidRPr="003559BD" w:rsidRDefault="002A0CB8" w:rsidP="00585EC5">
            <w:pPr>
              <w:pStyle w:val="a4"/>
              <w:spacing w:line="0" w:lineRule="atLeast"/>
              <w:rPr>
                <w:rFonts w:ascii="Times New Roman" w:hAnsi="Times New Roman"/>
                <w:b/>
                <w:color w:val="2E74B5" w:themeColor="accent1" w:themeShade="BF"/>
                <w:sz w:val="24"/>
                <w:szCs w:val="24"/>
              </w:rPr>
            </w:pPr>
            <w:r w:rsidRPr="003559BD">
              <w:rPr>
                <w:rFonts w:ascii="Times New Roman" w:hAnsi="Times New Roman"/>
                <w:b/>
                <w:color w:val="2E74B5" w:themeColor="accent1" w:themeShade="BF"/>
                <w:sz w:val="24"/>
                <w:szCs w:val="24"/>
              </w:rPr>
              <w:t xml:space="preserve">Назначение </w:t>
            </w:r>
          </w:p>
        </w:tc>
        <w:tc>
          <w:tcPr>
            <w:tcW w:w="8647" w:type="dxa"/>
          </w:tcPr>
          <w:p w:rsidR="002A0CB8" w:rsidRPr="003559BD" w:rsidRDefault="002A0CB8" w:rsidP="002A0CB8">
            <w:pPr>
              <w:pStyle w:val="a4"/>
              <w:rPr>
                <w:rFonts w:ascii="Times New Roman" w:hAnsi="Times New Roman"/>
                <w:sz w:val="24"/>
                <w:szCs w:val="24"/>
              </w:rPr>
            </w:pPr>
            <w:r>
              <w:rPr>
                <w:rFonts w:ascii="Times New Roman" w:hAnsi="Times New Roman"/>
                <w:sz w:val="24"/>
                <w:szCs w:val="24"/>
              </w:rPr>
              <w:t>Быстрое усиление</w:t>
            </w:r>
            <w:r w:rsidRPr="00C1192D">
              <w:rPr>
                <w:rFonts w:ascii="Times New Roman" w:hAnsi="Times New Roman"/>
                <w:sz w:val="24"/>
                <w:szCs w:val="24"/>
              </w:rPr>
              <w:t>/</w:t>
            </w:r>
            <w:r w:rsidR="00360427">
              <w:rPr>
                <w:rFonts w:ascii="Times New Roman" w:hAnsi="Times New Roman"/>
                <w:sz w:val="24"/>
                <w:szCs w:val="24"/>
              </w:rPr>
              <w:t xml:space="preserve">восстановление потенции </w:t>
            </w:r>
          </w:p>
          <w:p w:rsidR="002A0CB8" w:rsidRPr="003559BD" w:rsidRDefault="002A0CB8" w:rsidP="002A0CB8">
            <w:pPr>
              <w:pStyle w:val="a4"/>
              <w:rPr>
                <w:rFonts w:ascii="Times New Roman" w:hAnsi="Times New Roman"/>
                <w:sz w:val="24"/>
                <w:szCs w:val="24"/>
              </w:rPr>
            </w:pPr>
          </w:p>
        </w:tc>
      </w:tr>
      <w:tr w:rsidR="002A0CB8" w:rsidRPr="003559BD" w:rsidTr="00360427">
        <w:tc>
          <w:tcPr>
            <w:tcW w:w="2376" w:type="dxa"/>
          </w:tcPr>
          <w:p w:rsidR="002A0CB8" w:rsidRPr="003559BD" w:rsidRDefault="002A0CB8" w:rsidP="00585EC5">
            <w:pPr>
              <w:pStyle w:val="a4"/>
              <w:spacing w:line="0" w:lineRule="atLeast"/>
              <w:rPr>
                <w:rFonts w:ascii="Times New Roman" w:hAnsi="Times New Roman"/>
                <w:b/>
                <w:color w:val="2E74B5" w:themeColor="accent1" w:themeShade="BF"/>
                <w:sz w:val="24"/>
                <w:szCs w:val="24"/>
              </w:rPr>
            </w:pPr>
            <w:r w:rsidRPr="00626786">
              <w:rPr>
                <w:rFonts w:ascii="Times New Roman" w:hAnsi="Times New Roman"/>
                <w:b/>
                <w:color w:val="0070C0"/>
                <w:sz w:val="24"/>
                <w:szCs w:val="24"/>
              </w:rPr>
              <w:t>Противопоказания</w:t>
            </w:r>
          </w:p>
        </w:tc>
        <w:tc>
          <w:tcPr>
            <w:tcW w:w="8647" w:type="dxa"/>
          </w:tcPr>
          <w:p w:rsidR="002A0CB8" w:rsidRDefault="002A0CB8" w:rsidP="002A0CB8">
            <w:pPr>
              <w:pStyle w:val="a4"/>
              <w:rPr>
                <w:rFonts w:ascii="Times New Roman" w:hAnsi="Times New Roman"/>
                <w:sz w:val="24"/>
                <w:szCs w:val="24"/>
              </w:rPr>
            </w:pPr>
            <w:r w:rsidRPr="008B5C7B">
              <w:rPr>
                <w:rFonts w:ascii="Times New Roman" w:hAnsi="Times New Roman"/>
                <w:sz w:val="24"/>
                <w:szCs w:val="24"/>
                <w:u w:val="single"/>
              </w:rPr>
              <w:t>Повышенное артериальное давление, нарушение сердечной деятельности, выраженный атеросклероз</w:t>
            </w:r>
            <w:r w:rsidRPr="00652361">
              <w:rPr>
                <w:rFonts w:ascii="Times New Roman" w:hAnsi="Times New Roman"/>
                <w:sz w:val="24"/>
                <w:szCs w:val="24"/>
              </w:rPr>
              <w:t>,</w:t>
            </w:r>
            <w:r w:rsidRPr="00626786">
              <w:rPr>
                <w:rFonts w:ascii="Times New Roman" w:hAnsi="Times New Roman"/>
                <w:sz w:val="24"/>
                <w:szCs w:val="24"/>
              </w:rPr>
              <w:t xml:space="preserve"> повышенная нервная возбудимость, бессонница, индивидуальная </w:t>
            </w:r>
            <w:r>
              <w:rPr>
                <w:rFonts w:ascii="Times New Roman" w:hAnsi="Times New Roman"/>
                <w:sz w:val="24"/>
                <w:szCs w:val="24"/>
              </w:rPr>
              <w:t>непереносимость компонентов.</w:t>
            </w:r>
          </w:p>
          <w:p w:rsidR="002A0CB8" w:rsidRPr="00987093" w:rsidRDefault="002A0CB8" w:rsidP="002A0CB8">
            <w:pPr>
              <w:pStyle w:val="a4"/>
              <w:rPr>
                <w:rFonts w:ascii="Times New Roman" w:hAnsi="Times New Roman"/>
                <w:sz w:val="24"/>
                <w:szCs w:val="24"/>
              </w:rPr>
            </w:pPr>
          </w:p>
        </w:tc>
      </w:tr>
      <w:tr w:rsidR="002A0CB8" w:rsidRPr="006E290E" w:rsidTr="00360427">
        <w:tc>
          <w:tcPr>
            <w:tcW w:w="2376" w:type="dxa"/>
          </w:tcPr>
          <w:p w:rsidR="002A0CB8" w:rsidRPr="003559BD" w:rsidRDefault="002A0CB8" w:rsidP="00585EC5">
            <w:pPr>
              <w:pStyle w:val="a4"/>
              <w:spacing w:line="0" w:lineRule="atLeast"/>
              <w:rPr>
                <w:rFonts w:ascii="Times New Roman" w:hAnsi="Times New Roman"/>
                <w:b/>
                <w:color w:val="2E74B5" w:themeColor="accent1" w:themeShade="BF"/>
                <w:sz w:val="24"/>
                <w:szCs w:val="24"/>
                <w:lang w:val="en-US"/>
              </w:rPr>
            </w:pPr>
            <w:proofErr w:type="spellStart"/>
            <w:r w:rsidRPr="003559BD">
              <w:rPr>
                <w:rFonts w:ascii="Times New Roman" w:hAnsi="Times New Roman"/>
                <w:b/>
                <w:color w:val="2E74B5" w:themeColor="accent1" w:themeShade="BF"/>
                <w:sz w:val="24"/>
                <w:szCs w:val="24"/>
                <w:lang w:val="en-US"/>
              </w:rPr>
              <w:t>Состав</w:t>
            </w:r>
            <w:proofErr w:type="spellEnd"/>
            <w:r w:rsidRPr="003559BD">
              <w:rPr>
                <w:rFonts w:ascii="Times New Roman" w:hAnsi="Times New Roman"/>
                <w:b/>
                <w:color w:val="2E74B5" w:themeColor="accent1" w:themeShade="BF"/>
                <w:sz w:val="24"/>
                <w:szCs w:val="24"/>
                <w:lang w:val="en-US"/>
              </w:rPr>
              <w:t xml:space="preserve"> </w:t>
            </w:r>
          </w:p>
        </w:tc>
        <w:tc>
          <w:tcPr>
            <w:tcW w:w="8647" w:type="dxa"/>
          </w:tcPr>
          <w:tbl>
            <w:tblPr>
              <w:tblW w:w="8331" w:type="dxa"/>
              <w:tblLayout w:type="fixed"/>
              <w:tblCellMar>
                <w:left w:w="0" w:type="dxa"/>
                <w:right w:w="0" w:type="dxa"/>
              </w:tblCellMar>
              <w:tblLook w:val="0600" w:firstRow="0" w:lastRow="0" w:firstColumn="0" w:lastColumn="0" w:noHBand="1" w:noVBand="1"/>
            </w:tblPr>
            <w:tblGrid>
              <w:gridCol w:w="5933"/>
              <w:gridCol w:w="2398"/>
            </w:tblGrid>
            <w:tr w:rsidR="002A0CB8" w:rsidRPr="004A20B2" w:rsidTr="002A0CB8">
              <w:trPr>
                <w:trHeight w:val="407"/>
              </w:trPr>
              <w:tc>
                <w:tcPr>
                  <w:tcW w:w="5933" w:type="dxa"/>
                  <w:shd w:val="clear" w:color="auto" w:fill="auto"/>
                  <w:tcMar>
                    <w:top w:w="9" w:type="dxa"/>
                    <w:left w:w="9" w:type="dxa"/>
                    <w:bottom w:w="0" w:type="dxa"/>
                    <w:right w:w="9" w:type="dxa"/>
                  </w:tcMar>
                  <w:vAlign w:val="center"/>
                  <w:hideMark/>
                </w:tcPr>
                <w:p w:rsidR="002A0CB8" w:rsidRPr="001109F0" w:rsidRDefault="002A0CB8" w:rsidP="002A0CB8">
                  <w:pPr>
                    <w:spacing w:after="0" w:line="240" w:lineRule="auto"/>
                    <w:rPr>
                      <w:rFonts w:ascii="Times New Roman" w:eastAsia="Calibri" w:hAnsi="Times New Roman" w:cs="Times New Roman"/>
                    </w:rPr>
                  </w:pPr>
                  <w:r w:rsidRPr="001109F0">
                    <w:rPr>
                      <w:rFonts w:ascii="Times New Roman" w:eastAsia="Calibri" w:hAnsi="Times New Roman" w:cs="Times New Roman"/>
                      <w:b/>
                      <w:bCs/>
                      <w:iCs/>
                    </w:rPr>
                    <w:t>Расчет содержания компонентов</w:t>
                  </w:r>
                  <w:r>
                    <w:rPr>
                      <w:rFonts w:ascii="Times New Roman" w:eastAsia="Calibri" w:hAnsi="Times New Roman" w:cs="Times New Roman"/>
                      <w:b/>
                      <w:bCs/>
                      <w:iCs/>
                    </w:rPr>
                    <w:t>:</w:t>
                  </w:r>
                </w:p>
              </w:tc>
              <w:tc>
                <w:tcPr>
                  <w:tcW w:w="2398" w:type="dxa"/>
                  <w:shd w:val="clear" w:color="auto" w:fill="auto"/>
                  <w:tcMar>
                    <w:top w:w="9" w:type="dxa"/>
                    <w:left w:w="9" w:type="dxa"/>
                    <w:bottom w:w="0" w:type="dxa"/>
                    <w:right w:w="9" w:type="dxa"/>
                  </w:tcMar>
                  <w:vAlign w:val="center"/>
                  <w:hideMark/>
                </w:tcPr>
                <w:p w:rsidR="002A0CB8" w:rsidRPr="006E38E2" w:rsidRDefault="002A0CB8" w:rsidP="002A0CB8">
                  <w:pPr>
                    <w:spacing w:after="0" w:line="240" w:lineRule="auto"/>
                    <w:rPr>
                      <w:rFonts w:ascii="Times New Roman" w:eastAsia="Calibri" w:hAnsi="Times New Roman" w:cs="Times New Roman"/>
                      <w:b/>
                    </w:rPr>
                  </w:pPr>
                  <w:r w:rsidRPr="006E38E2">
                    <w:rPr>
                      <w:rFonts w:ascii="Times New Roman" w:eastAsia="Calibri" w:hAnsi="Times New Roman" w:cs="Times New Roman"/>
                      <w:b/>
                    </w:rPr>
                    <w:t>На 1 капсулу 0,636</w:t>
                  </w:r>
                  <w:r>
                    <w:rPr>
                      <w:rFonts w:ascii="Times New Roman" w:eastAsia="Calibri" w:hAnsi="Times New Roman" w:cs="Times New Roman"/>
                      <w:b/>
                    </w:rPr>
                    <w:t xml:space="preserve"> </w:t>
                  </w:r>
                  <w:r w:rsidRPr="006E38E2">
                    <w:rPr>
                      <w:rFonts w:ascii="Times New Roman" w:eastAsia="Calibri" w:hAnsi="Times New Roman" w:cs="Times New Roman"/>
                      <w:b/>
                    </w:rPr>
                    <w:t>г</w:t>
                  </w:r>
                  <w:r>
                    <w:rPr>
                      <w:rFonts w:ascii="Times New Roman" w:eastAsia="Calibri" w:hAnsi="Times New Roman" w:cs="Times New Roman"/>
                      <w:b/>
                    </w:rPr>
                    <w:t>:</w:t>
                  </w:r>
                </w:p>
              </w:tc>
            </w:tr>
            <w:tr w:rsidR="002A0CB8" w:rsidRPr="004A20B2" w:rsidTr="002A0CB8">
              <w:trPr>
                <w:trHeight w:val="306"/>
              </w:trPr>
              <w:tc>
                <w:tcPr>
                  <w:tcW w:w="5933" w:type="dxa"/>
                  <w:shd w:val="clear" w:color="auto" w:fill="auto"/>
                  <w:tcMar>
                    <w:top w:w="9" w:type="dxa"/>
                    <w:left w:w="9" w:type="dxa"/>
                    <w:bottom w:w="0" w:type="dxa"/>
                    <w:right w:w="9" w:type="dxa"/>
                  </w:tcMar>
                  <w:vAlign w:val="center"/>
                  <w:hideMark/>
                </w:tcPr>
                <w:p w:rsidR="002A0CB8" w:rsidRPr="008A5C11" w:rsidRDefault="002A0CB8" w:rsidP="004B023D">
                  <w:pPr>
                    <w:pStyle w:val="ad"/>
                    <w:numPr>
                      <w:ilvl w:val="0"/>
                      <w:numId w:val="100"/>
                    </w:numPr>
                    <w:rPr>
                      <w:rFonts w:ascii="Times New Roman" w:eastAsia="Calibri" w:hAnsi="Times New Roman"/>
                      <w:b/>
                    </w:rPr>
                  </w:pPr>
                  <w:proofErr w:type="spellStart"/>
                  <w:r w:rsidRPr="008A5C11">
                    <w:rPr>
                      <w:rFonts w:ascii="Times New Roman" w:eastAsia="Calibri" w:hAnsi="Times New Roman"/>
                      <w:b/>
                      <w:bCs/>
                    </w:rPr>
                    <w:t>Гуарана</w:t>
                  </w:r>
                  <w:proofErr w:type="spellEnd"/>
                  <w:r w:rsidRPr="008A5C11">
                    <w:rPr>
                      <w:rFonts w:ascii="Times New Roman" w:eastAsia="Calibri" w:hAnsi="Times New Roman"/>
                      <w:b/>
                      <w:bCs/>
                    </w:rPr>
                    <w:t xml:space="preserve"> (семена)</w:t>
                  </w:r>
                </w:p>
              </w:tc>
              <w:tc>
                <w:tcPr>
                  <w:tcW w:w="2398" w:type="dxa"/>
                  <w:shd w:val="clear" w:color="auto" w:fill="auto"/>
                  <w:tcMar>
                    <w:top w:w="9" w:type="dxa"/>
                    <w:left w:w="9" w:type="dxa"/>
                    <w:bottom w:w="0" w:type="dxa"/>
                    <w:right w:w="9" w:type="dxa"/>
                  </w:tcMar>
                  <w:vAlign w:val="center"/>
                  <w:hideMark/>
                </w:tcPr>
                <w:p w:rsidR="002A0CB8" w:rsidRPr="001109F0" w:rsidRDefault="002A0CB8" w:rsidP="002A0CB8">
                  <w:pPr>
                    <w:spacing w:after="0" w:line="240" w:lineRule="auto"/>
                    <w:rPr>
                      <w:rFonts w:ascii="Times New Roman" w:eastAsia="Calibri" w:hAnsi="Times New Roman" w:cs="Times New Roman"/>
                      <w:b/>
                    </w:rPr>
                  </w:pPr>
                  <w:r w:rsidRPr="001109F0">
                    <w:rPr>
                      <w:rFonts w:ascii="Times New Roman" w:eastAsia="Calibri" w:hAnsi="Times New Roman" w:cs="Times New Roman"/>
                      <w:b/>
                      <w:bCs/>
                      <w:u w:val="single"/>
                    </w:rPr>
                    <w:t>100мг (16%)</w:t>
                  </w:r>
                </w:p>
              </w:tc>
            </w:tr>
            <w:tr w:rsidR="002A0CB8" w:rsidRPr="004A20B2" w:rsidTr="002A0CB8">
              <w:trPr>
                <w:trHeight w:val="306"/>
              </w:trPr>
              <w:tc>
                <w:tcPr>
                  <w:tcW w:w="5933" w:type="dxa"/>
                  <w:shd w:val="clear" w:color="auto" w:fill="auto"/>
                  <w:tcMar>
                    <w:top w:w="9" w:type="dxa"/>
                    <w:left w:w="9" w:type="dxa"/>
                    <w:bottom w:w="0" w:type="dxa"/>
                    <w:right w:w="9" w:type="dxa"/>
                  </w:tcMar>
                  <w:vAlign w:val="center"/>
                  <w:hideMark/>
                </w:tcPr>
                <w:p w:rsidR="002A0CB8" w:rsidRPr="008A5C11" w:rsidRDefault="002A0CB8" w:rsidP="004B023D">
                  <w:pPr>
                    <w:pStyle w:val="ad"/>
                    <w:numPr>
                      <w:ilvl w:val="0"/>
                      <w:numId w:val="100"/>
                    </w:numPr>
                    <w:rPr>
                      <w:rFonts w:ascii="Times New Roman" w:eastAsia="Calibri" w:hAnsi="Times New Roman"/>
                      <w:b/>
                    </w:rPr>
                  </w:pPr>
                  <w:r w:rsidRPr="008A5C11">
                    <w:rPr>
                      <w:rFonts w:ascii="Times New Roman" w:eastAsia="Calibri" w:hAnsi="Times New Roman"/>
                      <w:b/>
                      <w:bCs/>
                      <w:lang w:val="en-US"/>
                    </w:rPr>
                    <w:lastRenderedPageBreak/>
                    <w:t>L</w:t>
                  </w:r>
                  <w:r>
                    <w:rPr>
                      <w:rFonts w:ascii="Times New Roman" w:eastAsia="Calibri" w:hAnsi="Times New Roman"/>
                      <w:b/>
                      <w:bCs/>
                      <w:lang w:val="en-US"/>
                    </w:rPr>
                    <w:t xml:space="preserve">– </w:t>
                  </w:r>
                  <w:r w:rsidRPr="008A5C11">
                    <w:rPr>
                      <w:rFonts w:ascii="Times New Roman" w:eastAsia="Calibri" w:hAnsi="Times New Roman"/>
                      <w:b/>
                      <w:bCs/>
                    </w:rPr>
                    <w:t xml:space="preserve">аргинина </w:t>
                  </w:r>
                  <w:proofErr w:type="spellStart"/>
                  <w:r w:rsidRPr="008A5C11">
                    <w:rPr>
                      <w:rFonts w:ascii="Times New Roman" w:eastAsia="Calibri" w:hAnsi="Times New Roman"/>
                      <w:b/>
                      <w:bCs/>
                    </w:rPr>
                    <w:t>моногидрохлорид</w:t>
                  </w:r>
                  <w:proofErr w:type="spellEnd"/>
                </w:p>
              </w:tc>
              <w:tc>
                <w:tcPr>
                  <w:tcW w:w="2398" w:type="dxa"/>
                  <w:shd w:val="clear" w:color="auto" w:fill="auto"/>
                  <w:tcMar>
                    <w:top w:w="9" w:type="dxa"/>
                    <w:left w:w="9" w:type="dxa"/>
                    <w:bottom w:w="0" w:type="dxa"/>
                    <w:right w:w="9" w:type="dxa"/>
                  </w:tcMar>
                  <w:vAlign w:val="center"/>
                  <w:hideMark/>
                </w:tcPr>
                <w:p w:rsidR="002A0CB8" w:rsidRPr="001109F0" w:rsidRDefault="002A0CB8" w:rsidP="002A0CB8">
                  <w:pPr>
                    <w:spacing w:after="0" w:line="240" w:lineRule="auto"/>
                    <w:rPr>
                      <w:rFonts w:ascii="Times New Roman" w:eastAsia="Calibri" w:hAnsi="Times New Roman" w:cs="Times New Roman"/>
                      <w:b/>
                    </w:rPr>
                  </w:pPr>
                  <w:r w:rsidRPr="001109F0">
                    <w:rPr>
                      <w:rFonts w:ascii="Times New Roman" w:eastAsia="Calibri" w:hAnsi="Times New Roman" w:cs="Times New Roman"/>
                      <w:b/>
                      <w:bCs/>
                      <w:u w:val="single"/>
                    </w:rPr>
                    <w:t>100мг (16%)</w:t>
                  </w:r>
                </w:p>
              </w:tc>
            </w:tr>
            <w:tr w:rsidR="002A0CB8" w:rsidRPr="004A20B2" w:rsidTr="002A0CB8">
              <w:trPr>
                <w:trHeight w:val="306"/>
              </w:trPr>
              <w:tc>
                <w:tcPr>
                  <w:tcW w:w="5933" w:type="dxa"/>
                  <w:shd w:val="clear" w:color="auto" w:fill="auto"/>
                  <w:tcMar>
                    <w:top w:w="9" w:type="dxa"/>
                    <w:left w:w="9" w:type="dxa"/>
                    <w:bottom w:w="0" w:type="dxa"/>
                    <w:right w:w="9" w:type="dxa"/>
                  </w:tcMar>
                  <w:vAlign w:val="center"/>
                  <w:hideMark/>
                </w:tcPr>
                <w:p w:rsidR="002A0CB8" w:rsidRPr="008A5C11" w:rsidRDefault="002A0CB8" w:rsidP="004B023D">
                  <w:pPr>
                    <w:pStyle w:val="ad"/>
                    <w:numPr>
                      <w:ilvl w:val="0"/>
                      <w:numId w:val="100"/>
                    </w:numPr>
                    <w:rPr>
                      <w:rFonts w:ascii="Times New Roman" w:eastAsia="Calibri" w:hAnsi="Times New Roman"/>
                    </w:rPr>
                  </w:pPr>
                  <w:r w:rsidRPr="008A5C11">
                    <w:rPr>
                      <w:rFonts w:ascii="Times New Roman" w:eastAsia="Calibri" w:hAnsi="Times New Roman"/>
                      <w:bCs/>
                    </w:rPr>
                    <w:t>Экстракт корня имбиря 20:1</w:t>
                  </w:r>
                </w:p>
              </w:tc>
              <w:tc>
                <w:tcPr>
                  <w:tcW w:w="2398" w:type="dxa"/>
                  <w:shd w:val="clear" w:color="auto" w:fill="auto"/>
                  <w:tcMar>
                    <w:top w:w="9" w:type="dxa"/>
                    <w:left w:w="9" w:type="dxa"/>
                    <w:bottom w:w="0" w:type="dxa"/>
                    <w:right w:w="9" w:type="dxa"/>
                  </w:tcMar>
                  <w:vAlign w:val="center"/>
                  <w:hideMark/>
                </w:tcPr>
                <w:p w:rsidR="002A0CB8" w:rsidRPr="001109F0" w:rsidRDefault="002A0CB8" w:rsidP="002A0CB8">
                  <w:pPr>
                    <w:spacing w:after="0" w:line="240" w:lineRule="auto"/>
                    <w:rPr>
                      <w:rFonts w:ascii="Times New Roman" w:eastAsia="Calibri" w:hAnsi="Times New Roman" w:cs="Times New Roman"/>
                    </w:rPr>
                  </w:pPr>
                  <w:r w:rsidRPr="001109F0">
                    <w:rPr>
                      <w:rFonts w:ascii="Times New Roman" w:eastAsia="Calibri" w:hAnsi="Times New Roman" w:cs="Times New Roman"/>
                    </w:rPr>
                    <w:t>60мг (9%)</w:t>
                  </w:r>
                </w:p>
              </w:tc>
            </w:tr>
            <w:tr w:rsidR="002A0CB8" w:rsidRPr="004A20B2" w:rsidTr="002A0CB8">
              <w:trPr>
                <w:trHeight w:val="315"/>
              </w:trPr>
              <w:tc>
                <w:tcPr>
                  <w:tcW w:w="5933" w:type="dxa"/>
                  <w:shd w:val="clear" w:color="auto" w:fill="auto"/>
                  <w:tcMar>
                    <w:top w:w="9" w:type="dxa"/>
                    <w:left w:w="9" w:type="dxa"/>
                    <w:bottom w:w="0" w:type="dxa"/>
                    <w:right w:w="9" w:type="dxa"/>
                  </w:tcMar>
                  <w:vAlign w:val="center"/>
                  <w:hideMark/>
                </w:tcPr>
                <w:p w:rsidR="002A0CB8" w:rsidRPr="008A5C11" w:rsidRDefault="002A0CB8" w:rsidP="004B023D">
                  <w:pPr>
                    <w:pStyle w:val="ad"/>
                    <w:numPr>
                      <w:ilvl w:val="0"/>
                      <w:numId w:val="100"/>
                    </w:numPr>
                    <w:rPr>
                      <w:rFonts w:ascii="Times New Roman" w:eastAsia="Calibri" w:hAnsi="Times New Roman"/>
                      <w:b/>
                    </w:rPr>
                  </w:pPr>
                  <w:r w:rsidRPr="008A5C11">
                    <w:rPr>
                      <w:rFonts w:ascii="Times New Roman" w:eastAsia="Calibri" w:hAnsi="Times New Roman"/>
                      <w:b/>
                      <w:bCs/>
                    </w:rPr>
                    <w:t xml:space="preserve">Корень женьшеня </w:t>
                  </w:r>
                  <w:r w:rsidRPr="008A5C11">
                    <w:rPr>
                      <w:rFonts w:ascii="Times New Roman" w:eastAsia="Calibri" w:hAnsi="Times New Roman"/>
                      <w:bCs/>
                    </w:rPr>
                    <w:t>(самое большое в линейке)</w:t>
                  </w:r>
                </w:p>
              </w:tc>
              <w:tc>
                <w:tcPr>
                  <w:tcW w:w="2398" w:type="dxa"/>
                  <w:shd w:val="clear" w:color="auto" w:fill="auto"/>
                  <w:tcMar>
                    <w:top w:w="9" w:type="dxa"/>
                    <w:left w:w="9" w:type="dxa"/>
                    <w:bottom w:w="0" w:type="dxa"/>
                    <w:right w:w="9" w:type="dxa"/>
                  </w:tcMar>
                  <w:vAlign w:val="center"/>
                  <w:hideMark/>
                </w:tcPr>
                <w:p w:rsidR="002A0CB8" w:rsidRPr="001109F0" w:rsidRDefault="002A0CB8" w:rsidP="002A0CB8">
                  <w:pPr>
                    <w:spacing w:after="0" w:line="240" w:lineRule="auto"/>
                    <w:rPr>
                      <w:rFonts w:ascii="Times New Roman" w:eastAsia="Calibri" w:hAnsi="Times New Roman" w:cs="Times New Roman"/>
                      <w:b/>
                    </w:rPr>
                  </w:pPr>
                  <w:r w:rsidRPr="001109F0">
                    <w:rPr>
                      <w:rFonts w:ascii="Times New Roman" w:eastAsia="Calibri" w:hAnsi="Times New Roman" w:cs="Times New Roman"/>
                      <w:b/>
                      <w:bCs/>
                      <w:u w:val="single"/>
                    </w:rPr>
                    <w:t>50мг (8%</w:t>
                  </w:r>
                  <w:r w:rsidRPr="001109F0">
                    <w:rPr>
                      <w:rFonts w:ascii="Times New Roman" w:eastAsia="Calibri" w:hAnsi="Times New Roman" w:cs="Times New Roman"/>
                      <w:b/>
                      <w:bCs/>
                    </w:rPr>
                    <w:t>)</w:t>
                  </w:r>
                </w:p>
              </w:tc>
            </w:tr>
            <w:tr w:rsidR="002A0CB8" w:rsidRPr="004A20B2" w:rsidTr="002A0CB8">
              <w:trPr>
                <w:trHeight w:val="315"/>
              </w:trPr>
              <w:tc>
                <w:tcPr>
                  <w:tcW w:w="5933" w:type="dxa"/>
                  <w:shd w:val="clear" w:color="auto" w:fill="auto"/>
                  <w:tcMar>
                    <w:top w:w="9" w:type="dxa"/>
                    <w:left w:w="9" w:type="dxa"/>
                    <w:bottom w:w="0" w:type="dxa"/>
                    <w:right w:w="9" w:type="dxa"/>
                  </w:tcMar>
                  <w:vAlign w:val="center"/>
                </w:tcPr>
                <w:p w:rsidR="002A0CB8" w:rsidRPr="008A5C11" w:rsidRDefault="002A0CB8" w:rsidP="004B023D">
                  <w:pPr>
                    <w:pStyle w:val="ad"/>
                    <w:numPr>
                      <w:ilvl w:val="0"/>
                      <w:numId w:val="100"/>
                    </w:numPr>
                    <w:rPr>
                      <w:rFonts w:ascii="Times New Roman" w:eastAsia="Calibri" w:hAnsi="Times New Roman"/>
                      <w:b/>
                    </w:rPr>
                  </w:pPr>
                  <w:r w:rsidRPr="008A5C11">
                    <w:rPr>
                      <w:rFonts w:ascii="Times New Roman" w:eastAsia="Calibri" w:hAnsi="Times New Roman"/>
                      <w:b/>
                      <w:bCs/>
                    </w:rPr>
                    <w:t>Кайенский перец (порошок)</w:t>
                  </w:r>
                </w:p>
              </w:tc>
              <w:tc>
                <w:tcPr>
                  <w:tcW w:w="2398" w:type="dxa"/>
                  <w:shd w:val="clear" w:color="auto" w:fill="auto"/>
                  <w:tcMar>
                    <w:top w:w="9" w:type="dxa"/>
                    <w:left w:w="9" w:type="dxa"/>
                    <w:bottom w:w="0" w:type="dxa"/>
                    <w:right w:w="9" w:type="dxa"/>
                  </w:tcMar>
                  <w:vAlign w:val="center"/>
                </w:tcPr>
                <w:p w:rsidR="002A0CB8" w:rsidRPr="001109F0" w:rsidRDefault="002A0CB8" w:rsidP="002A0CB8">
                  <w:pPr>
                    <w:spacing w:after="0" w:line="240" w:lineRule="auto"/>
                    <w:rPr>
                      <w:rFonts w:ascii="Times New Roman" w:eastAsia="Calibri" w:hAnsi="Times New Roman" w:cs="Times New Roman"/>
                      <w:b/>
                    </w:rPr>
                  </w:pPr>
                  <w:r w:rsidRPr="001109F0">
                    <w:rPr>
                      <w:rFonts w:ascii="Times New Roman" w:eastAsia="Calibri" w:hAnsi="Times New Roman" w:cs="Times New Roman"/>
                      <w:b/>
                      <w:bCs/>
                    </w:rPr>
                    <w:t>30мг (5%)</w:t>
                  </w:r>
                </w:p>
              </w:tc>
            </w:tr>
            <w:tr w:rsidR="002A0CB8" w:rsidRPr="004A20B2" w:rsidTr="002A0CB8">
              <w:trPr>
                <w:trHeight w:val="315"/>
              </w:trPr>
              <w:tc>
                <w:tcPr>
                  <w:tcW w:w="5933" w:type="dxa"/>
                  <w:shd w:val="clear" w:color="auto" w:fill="auto"/>
                  <w:tcMar>
                    <w:top w:w="9" w:type="dxa"/>
                    <w:left w:w="9" w:type="dxa"/>
                    <w:bottom w:w="0" w:type="dxa"/>
                    <w:right w:w="9" w:type="dxa"/>
                  </w:tcMar>
                  <w:vAlign w:val="center"/>
                  <w:hideMark/>
                </w:tcPr>
                <w:p w:rsidR="002A0CB8" w:rsidRPr="008A5C11" w:rsidRDefault="002A0CB8" w:rsidP="004B023D">
                  <w:pPr>
                    <w:pStyle w:val="ad"/>
                    <w:numPr>
                      <w:ilvl w:val="0"/>
                      <w:numId w:val="100"/>
                    </w:numPr>
                    <w:rPr>
                      <w:rFonts w:ascii="Times New Roman" w:eastAsia="Calibri" w:hAnsi="Times New Roman"/>
                    </w:rPr>
                  </w:pPr>
                  <w:r w:rsidRPr="008A5C11">
                    <w:rPr>
                      <w:rFonts w:ascii="Times New Roman" w:eastAsia="Calibri" w:hAnsi="Times New Roman"/>
                      <w:bCs/>
                    </w:rPr>
                    <w:t>Экстракт пажитника греческого 4:1</w:t>
                  </w:r>
                </w:p>
              </w:tc>
              <w:tc>
                <w:tcPr>
                  <w:tcW w:w="2398" w:type="dxa"/>
                  <w:shd w:val="clear" w:color="auto" w:fill="auto"/>
                  <w:tcMar>
                    <w:top w:w="9" w:type="dxa"/>
                    <w:left w:w="9" w:type="dxa"/>
                    <w:bottom w:w="0" w:type="dxa"/>
                    <w:right w:w="9" w:type="dxa"/>
                  </w:tcMar>
                  <w:vAlign w:val="center"/>
                  <w:hideMark/>
                </w:tcPr>
                <w:p w:rsidR="002A0CB8" w:rsidRPr="001109F0" w:rsidRDefault="002A0CB8" w:rsidP="002A0CB8">
                  <w:pPr>
                    <w:spacing w:after="0" w:line="240" w:lineRule="auto"/>
                    <w:rPr>
                      <w:rFonts w:ascii="Times New Roman" w:eastAsia="Calibri" w:hAnsi="Times New Roman" w:cs="Times New Roman"/>
                    </w:rPr>
                  </w:pPr>
                  <w:r w:rsidRPr="001109F0">
                    <w:rPr>
                      <w:rFonts w:ascii="Times New Roman" w:eastAsia="Calibri" w:hAnsi="Times New Roman" w:cs="Times New Roman"/>
                      <w:bCs/>
                    </w:rPr>
                    <w:t>30мг (5%)</w:t>
                  </w:r>
                </w:p>
              </w:tc>
            </w:tr>
            <w:tr w:rsidR="002A0CB8" w:rsidRPr="004A20B2" w:rsidTr="002A0CB8">
              <w:trPr>
                <w:trHeight w:val="306"/>
              </w:trPr>
              <w:tc>
                <w:tcPr>
                  <w:tcW w:w="5933" w:type="dxa"/>
                  <w:shd w:val="clear" w:color="auto" w:fill="auto"/>
                  <w:tcMar>
                    <w:top w:w="9" w:type="dxa"/>
                    <w:left w:w="9" w:type="dxa"/>
                    <w:bottom w:w="0" w:type="dxa"/>
                    <w:right w:w="9" w:type="dxa"/>
                  </w:tcMar>
                  <w:vAlign w:val="center"/>
                  <w:hideMark/>
                </w:tcPr>
                <w:p w:rsidR="002A0CB8" w:rsidRPr="008A5C11" w:rsidRDefault="002A0CB8" w:rsidP="004B023D">
                  <w:pPr>
                    <w:pStyle w:val="ad"/>
                    <w:numPr>
                      <w:ilvl w:val="0"/>
                      <w:numId w:val="100"/>
                    </w:numPr>
                    <w:rPr>
                      <w:rFonts w:ascii="Times New Roman" w:eastAsia="Calibri" w:hAnsi="Times New Roman"/>
                    </w:rPr>
                  </w:pPr>
                  <w:r w:rsidRPr="008A5C11">
                    <w:rPr>
                      <w:rFonts w:ascii="Times New Roman" w:eastAsia="Calibri" w:hAnsi="Times New Roman"/>
                      <w:bCs/>
                    </w:rPr>
                    <w:t xml:space="preserve">Экстракт пальмы </w:t>
                  </w:r>
                  <w:proofErr w:type="spellStart"/>
                  <w:r w:rsidRPr="008A5C11">
                    <w:rPr>
                      <w:rFonts w:ascii="Times New Roman" w:eastAsia="Calibri" w:hAnsi="Times New Roman"/>
                      <w:bCs/>
                    </w:rPr>
                    <w:t>Сереноа</w:t>
                  </w:r>
                  <w:proofErr w:type="spellEnd"/>
                  <w:r w:rsidRPr="008A5C11">
                    <w:rPr>
                      <w:rFonts w:ascii="Times New Roman" w:eastAsia="Calibri" w:hAnsi="Times New Roman"/>
                      <w:bCs/>
                    </w:rPr>
                    <w:t xml:space="preserve"> 4:1</w:t>
                  </w:r>
                </w:p>
              </w:tc>
              <w:tc>
                <w:tcPr>
                  <w:tcW w:w="2398" w:type="dxa"/>
                  <w:shd w:val="clear" w:color="auto" w:fill="auto"/>
                  <w:tcMar>
                    <w:top w:w="9" w:type="dxa"/>
                    <w:left w:w="9" w:type="dxa"/>
                    <w:bottom w:w="0" w:type="dxa"/>
                    <w:right w:w="9" w:type="dxa"/>
                  </w:tcMar>
                  <w:vAlign w:val="center"/>
                  <w:hideMark/>
                </w:tcPr>
                <w:p w:rsidR="002A0CB8" w:rsidRPr="001109F0" w:rsidRDefault="002A0CB8" w:rsidP="002A0CB8">
                  <w:pPr>
                    <w:spacing w:after="0" w:line="240" w:lineRule="auto"/>
                    <w:rPr>
                      <w:rFonts w:ascii="Times New Roman" w:eastAsia="Calibri" w:hAnsi="Times New Roman" w:cs="Times New Roman"/>
                    </w:rPr>
                  </w:pPr>
                  <w:r w:rsidRPr="001109F0">
                    <w:rPr>
                      <w:rFonts w:ascii="Times New Roman" w:eastAsia="Calibri" w:hAnsi="Times New Roman" w:cs="Times New Roman"/>
                    </w:rPr>
                    <w:t>30мг (5%)</w:t>
                  </w:r>
                </w:p>
              </w:tc>
            </w:tr>
            <w:tr w:rsidR="002A0CB8" w:rsidRPr="004A20B2" w:rsidTr="002A0CB8">
              <w:trPr>
                <w:trHeight w:val="399"/>
              </w:trPr>
              <w:tc>
                <w:tcPr>
                  <w:tcW w:w="5933" w:type="dxa"/>
                  <w:shd w:val="clear" w:color="auto" w:fill="auto"/>
                  <w:tcMar>
                    <w:top w:w="9" w:type="dxa"/>
                    <w:left w:w="9" w:type="dxa"/>
                    <w:bottom w:w="0" w:type="dxa"/>
                    <w:right w:w="9" w:type="dxa"/>
                  </w:tcMar>
                  <w:vAlign w:val="center"/>
                  <w:hideMark/>
                </w:tcPr>
                <w:p w:rsidR="002A0CB8" w:rsidRPr="008A5C11" w:rsidRDefault="002A0CB8" w:rsidP="004B023D">
                  <w:pPr>
                    <w:pStyle w:val="ad"/>
                    <w:numPr>
                      <w:ilvl w:val="0"/>
                      <w:numId w:val="100"/>
                    </w:numPr>
                    <w:rPr>
                      <w:rFonts w:ascii="Times New Roman" w:eastAsia="Calibri" w:hAnsi="Times New Roman"/>
                      <w:b/>
                    </w:rPr>
                  </w:pPr>
                  <w:r w:rsidRPr="008A5C11">
                    <w:rPr>
                      <w:rFonts w:ascii="Times New Roman" w:eastAsia="Calibri" w:hAnsi="Times New Roman"/>
                      <w:b/>
                      <w:bCs/>
                    </w:rPr>
                    <w:t>Натуральный кофеин из кофейных зерен</w:t>
                  </w:r>
                </w:p>
              </w:tc>
              <w:tc>
                <w:tcPr>
                  <w:tcW w:w="2398" w:type="dxa"/>
                  <w:shd w:val="clear" w:color="auto" w:fill="auto"/>
                  <w:tcMar>
                    <w:top w:w="9" w:type="dxa"/>
                    <w:left w:w="9" w:type="dxa"/>
                    <w:bottom w:w="0" w:type="dxa"/>
                    <w:right w:w="9" w:type="dxa"/>
                  </w:tcMar>
                  <w:vAlign w:val="center"/>
                  <w:hideMark/>
                </w:tcPr>
                <w:p w:rsidR="002A0CB8" w:rsidRPr="001109F0" w:rsidRDefault="002A0CB8" w:rsidP="002A0CB8">
                  <w:pPr>
                    <w:spacing w:after="0" w:line="240" w:lineRule="auto"/>
                    <w:rPr>
                      <w:rFonts w:ascii="Times New Roman" w:eastAsia="Calibri" w:hAnsi="Times New Roman" w:cs="Times New Roman"/>
                      <w:b/>
                    </w:rPr>
                  </w:pPr>
                  <w:r w:rsidRPr="001109F0">
                    <w:rPr>
                      <w:rFonts w:ascii="Times New Roman" w:eastAsia="Calibri" w:hAnsi="Times New Roman" w:cs="Times New Roman"/>
                      <w:b/>
                      <w:bCs/>
                    </w:rPr>
                    <w:t>28мг (4%)</w:t>
                  </w:r>
                </w:p>
              </w:tc>
            </w:tr>
            <w:tr w:rsidR="002A0CB8" w:rsidRPr="004A20B2" w:rsidTr="002A0CB8">
              <w:trPr>
                <w:trHeight w:val="320"/>
              </w:trPr>
              <w:tc>
                <w:tcPr>
                  <w:tcW w:w="5933" w:type="dxa"/>
                  <w:shd w:val="clear" w:color="auto" w:fill="auto"/>
                  <w:tcMar>
                    <w:top w:w="9" w:type="dxa"/>
                    <w:left w:w="9" w:type="dxa"/>
                    <w:bottom w:w="0" w:type="dxa"/>
                    <w:right w:w="9" w:type="dxa"/>
                  </w:tcMar>
                  <w:vAlign w:val="center"/>
                  <w:hideMark/>
                </w:tcPr>
                <w:p w:rsidR="002A0CB8" w:rsidRPr="001B6BC1" w:rsidRDefault="002A0CB8" w:rsidP="004B023D">
                  <w:pPr>
                    <w:pStyle w:val="ad"/>
                    <w:numPr>
                      <w:ilvl w:val="0"/>
                      <w:numId w:val="100"/>
                    </w:numPr>
                    <w:rPr>
                      <w:rFonts w:ascii="Times New Roman" w:eastAsia="Calibri" w:hAnsi="Times New Roman"/>
                      <w:sz w:val="24"/>
                      <w:szCs w:val="24"/>
                    </w:rPr>
                  </w:pPr>
                  <w:r w:rsidRPr="001B6BC1">
                    <w:rPr>
                      <w:rFonts w:ascii="Times New Roman" w:eastAsia="Calibri" w:hAnsi="Times New Roman"/>
                      <w:bCs/>
                      <w:sz w:val="24"/>
                      <w:szCs w:val="24"/>
                    </w:rPr>
                    <w:t>Экстракт какао</w:t>
                  </w:r>
                </w:p>
              </w:tc>
              <w:tc>
                <w:tcPr>
                  <w:tcW w:w="2398" w:type="dxa"/>
                  <w:shd w:val="clear" w:color="auto" w:fill="auto"/>
                  <w:tcMar>
                    <w:top w:w="9" w:type="dxa"/>
                    <w:left w:w="9" w:type="dxa"/>
                    <w:bottom w:w="0" w:type="dxa"/>
                    <w:right w:w="9" w:type="dxa"/>
                  </w:tcMar>
                  <w:vAlign w:val="center"/>
                  <w:hideMark/>
                </w:tcPr>
                <w:p w:rsidR="002A0CB8" w:rsidRPr="001B6BC1" w:rsidRDefault="002A0CB8" w:rsidP="002A0CB8">
                  <w:pPr>
                    <w:spacing w:after="0" w:line="240" w:lineRule="auto"/>
                    <w:rPr>
                      <w:rFonts w:ascii="Times New Roman" w:eastAsia="Calibri" w:hAnsi="Times New Roman" w:cs="Times New Roman"/>
                      <w:sz w:val="24"/>
                      <w:szCs w:val="24"/>
                    </w:rPr>
                  </w:pPr>
                  <w:r w:rsidRPr="001B6BC1">
                    <w:rPr>
                      <w:rFonts w:ascii="Times New Roman" w:eastAsia="Calibri" w:hAnsi="Times New Roman" w:cs="Times New Roman"/>
                      <w:bCs/>
                      <w:sz w:val="24"/>
                      <w:szCs w:val="24"/>
                    </w:rPr>
                    <w:t>10мг (2%)</w:t>
                  </w:r>
                </w:p>
              </w:tc>
            </w:tr>
          </w:tbl>
          <w:p w:rsidR="002A0CB8" w:rsidRPr="003559BD" w:rsidRDefault="002A0CB8" w:rsidP="002A0CB8">
            <w:pPr>
              <w:rPr>
                <w:rFonts w:ascii="Times New Roman" w:hAnsi="Times New Roman"/>
                <w:sz w:val="24"/>
                <w:szCs w:val="24"/>
              </w:rPr>
            </w:pPr>
          </w:p>
        </w:tc>
      </w:tr>
    </w:tbl>
    <w:p w:rsidR="002A0CB8" w:rsidRDefault="002A0CB8" w:rsidP="002A0CB8">
      <w:pPr>
        <w:jc w:val="center"/>
        <w:rPr>
          <w:rFonts w:ascii="Constantia" w:eastAsia="Calibri" w:hAnsi="Constantia" w:cs="Times New Roman"/>
          <w:b/>
          <w:color w:val="C00000"/>
          <w:sz w:val="40"/>
          <w:szCs w:val="40"/>
        </w:rPr>
      </w:pPr>
    </w:p>
    <w:p w:rsidR="002A0CB8" w:rsidRDefault="002A0CB8" w:rsidP="002A0CB8">
      <w:pPr>
        <w:jc w:val="center"/>
        <w:rPr>
          <w:rFonts w:ascii="Constantia" w:eastAsia="Calibri" w:hAnsi="Constantia" w:cs="Times New Roman"/>
          <w:b/>
          <w:color w:val="C00000"/>
          <w:sz w:val="40"/>
          <w:szCs w:val="40"/>
        </w:rPr>
      </w:pPr>
    </w:p>
    <w:p w:rsidR="002A0CB8" w:rsidRDefault="002A0CB8" w:rsidP="002A0CB8">
      <w:pPr>
        <w:jc w:val="center"/>
        <w:rPr>
          <w:rFonts w:ascii="Constantia" w:eastAsia="Calibri" w:hAnsi="Constantia" w:cs="Times New Roman"/>
          <w:b/>
          <w:color w:val="C00000"/>
          <w:sz w:val="40"/>
          <w:szCs w:val="40"/>
        </w:rPr>
      </w:pPr>
    </w:p>
    <w:p w:rsidR="002A0CB8" w:rsidRDefault="002A0CB8" w:rsidP="002A0CB8">
      <w:pPr>
        <w:jc w:val="center"/>
        <w:rPr>
          <w:rFonts w:ascii="Constantia" w:eastAsia="Calibri" w:hAnsi="Constantia" w:cs="Times New Roman"/>
          <w:b/>
          <w:color w:val="C00000"/>
          <w:sz w:val="40"/>
          <w:szCs w:val="40"/>
        </w:rPr>
      </w:pPr>
    </w:p>
    <w:p w:rsidR="00826EA5" w:rsidRDefault="00826EA5" w:rsidP="002A0CB8">
      <w:pPr>
        <w:jc w:val="center"/>
        <w:rPr>
          <w:rFonts w:ascii="Constantia" w:eastAsia="Calibri" w:hAnsi="Constantia" w:cs="Times New Roman"/>
          <w:b/>
          <w:color w:val="C00000"/>
          <w:sz w:val="40"/>
          <w:szCs w:val="40"/>
        </w:rPr>
      </w:pPr>
    </w:p>
    <w:p w:rsidR="00FE4A7B" w:rsidRDefault="00FE4A7B" w:rsidP="002A0CB8">
      <w:pPr>
        <w:jc w:val="center"/>
        <w:rPr>
          <w:rFonts w:ascii="Constantia" w:eastAsia="Calibri" w:hAnsi="Constantia" w:cs="Times New Roman"/>
          <w:b/>
          <w:color w:val="C00000"/>
          <w:sz w:val="40"/>
          <w:szCs w:val="40"/>
        </w:rPr>
      </w:pPr>
    </w:p>
    <w:p w:rsidR="00FE4A7B" w:rsidRDefault="00FE4A7B" w:rsidP="002A0CB8">
      <w:pPr>
        <w:jc w:val="center"/>
        <w:rPr>
          <w:rFonts w:ascii="Constantia" w:eastAsia="Calibri" w:hAnsi="Constantia" w:cs="Times New Roman"/>
          <w:b/>
          <w:color w:val="C00000"/>
          <w:sz w:val="40"/>
          <w:szCs w:val="40"/>
        </w:rPr>
      </w:pPr>
    </w:p>
    <w:p w:rsidR="00D352F8" w:rsidRDefault="00D352F8" w:rsidP="002A0CB8">
      <w:pPr>
        <w:jc w:val="center"/>
        <w:rPr>
          <w:rFonts w:ascii="Constantia" w:eastAsia="Calibri" w:hAnsi="Constantia" w:cs="Times New Roman"/>
          <w:b/>
          <w:color w:val="C00000"/>
          <w:sz w:val="40"/>
          <w:szCs w:val="40"/>
        </w:rPr>
      </w:pPr>
    </w:p>
    <w:p w:rsidR="00FE4A7B" w:rsidRDefault="00FE4A7B" w:rsidP="002A0CB8">
      <w:pPr>
        <w:jc w:val="center"/>
        <w:rPr>
          <w:rFonts w:ascii="Constantia" w:eastAsia="Calibri" w:hAnsi="Constantia" w:cs="Times New Roman"/>
          <w:b/>
          <w:color w:val="C00000"/>
          <w:sz w:val="40"/>
          <w:szCs w:val="40"/>
        </w:rPr>
      </w:pPr>
    </w:p>
    <w:bookmarkStart w:id="5" w:name="_Продукт_«Ваше_Величество»"/>
    <w:bookmarkEnd w:id="5"/>
    <w:p w:rsidR="002A0CB8" w:rsidRPr="0099797D" w:rsidRDefault="00F0375C" w:rsidP="00604CE7">
      <w:pPr>
        <w:pStyle w:val="1"/>
        <w:jc w:val="center"/>
        <w:rPr>
          <w:rFonts w:ascii="Times New Roman" w:eastAsia="Calibri" w:hAnsi="Times New Roman" w:cs="Times New Roman"/>
          <w:b/>
          <w:color w:val="FF0000"/>
        </w:rPr>
      </w:pPr>
      <w:r w:rsidRPr="0099797D">
        <w:rPr>
          <w:rStyle w:val="af2"/>
          <w:rFonts w:ascii="Times New Roman" w:hAnsi="Times New Roman" w:cs="Times New Roman"/>
          <w:b/>
          <w:color w:val="FF0000"/>
        </w:rPr>
        <w:fldChar w:fldCharType="begin"/>
      </w:r>
      <w:r w:rsidRPr="0099797D">
        <w:rPr>
          <w:rStyle w:val="af2"/>
          <w:rFonts w:ascii="Times New Roman" w:hAnsi="Times New Roman" w:cs="Times New Roman"/>
          <w:color w:val="FF0000"/>
        </w:rPr>
        <w:instrText xml:space="preserve"> HYPERLINK \l "_Навигатор_по_книги" </w:instrText>
      </w:r>
      <w:r w:rsidRPr="0099797D">
        <w:rPr>
          <w:rStyle w:val="af2"/>
          <w:rFonts w:ascii="Times New Roman" w:hAnsi="Times New Roman" w:cs="Times New Roman"/>
          <w:b/>
          <w:color w:val="FF0000"/>
        </w:rPr>
        <w:fldChar w:fldCharType="separate"/>
      </w:r>
      <w:bookmarkStart w:id="6" w:name="_Toc129081255"/>
      <w:r w:rsidR="002A0CB8" w:rsidRPr="0099797D">
        <w:rPr>
          <w:rStyle w:val="af2"/>
          <w:rFonts w:ascii="Times New Roman" w:hAnsi="Times New Roman" w:cs="Times New Roman"/>
          <w:b/>
          <w:color w:val="FF0000"/>
        </w:rPr>
        <w:t>Продукт «Ваше Величество» (</w:t>
      </w:r>
      <w:proofErr w:type="spellStart"/>
      <w:r w:rsidR="002A0CB8" w:rsidRPr="0099797D">
        <w:rPr>
          <w:rStyle w:val="af2"/>
          <w:rFonts w:ascii="Times New Roman" w:hAnsi="Times New Roman" w:cs="Times New Roman"/>
          <w:b/>
          <w:color w:val="FF0000"/>
        </w:rPr>
        <w:t>Your</w:t>
      </w:r>
      <w:proofErr w:type="spellEnd"/>
      <w:r w:rsidR="002A0CB8" w:rsidRPr="0099797D">
        <w:rPr>
          <w:rStyle w:val="af2"/>
          <w:rFonts w:ascii="Times New Roman" w:hAnsi="Times New Roman" w:cs="Times New Roman"/>
          <w:b/>
          <w:color w:val="FF0000"/>
        </w:rPr>
        <w:t xml:space="preserve"> </w:t>
      </w:r>
      <w:proofErr w:type="spellStart"/>
      <w:r w:rsidR="002A0CB8" w:rsidRPr="0099797D">
        <w:rPr>
          <w:rStyle w:val="af2"/>
          <w:rFonts w:ascii="Times New Roman" w:hAnsi="Times New Roman" w:cs="Times New Roman"/>
          <w:b/>
          <w:color w:val="FF0000"/>
        </w:rPr>
        <w:t>Majesty</w:t>
      </w:r>
      <w:proofErr w:type="spellEnd"/>
      <w:r w:rsidR="002A0CB8" w:rsidRPr="0099797D">
        <w:rPr>
          <w:rStyle w:val="af2"/>
          <w:rFonts w:ascii="Times New Roman" w:hAnsi="Times New Roman" w:cs="Times New Roman"/>
          <w:b/>
          <w:color w:val="FF0000"/>
        </w:rPr>
        <w:t>)</w:t>
      </w:r>
      <w:bookmarkEnd w:id="6"/>
      <w:r w:rsidRPr="0099797D">
        <w:rPr>
          <w:rStyle w:val="af2"/>
          <w:rFonts w:ascii="Times New Roman" w:hAnsi="Times New Roman" w:cs="Times New Roman"/>
          <w:b/>
          <w:color w:val="FF0000"/>
        </w:rPr>
        <w:fldChar w:fldCharType="end"/>
      </w:r>
    </w:p>
    <w:p w:rsidR="002A0CB8" w:rsidRPr="006F3978" w:rsidRDefault="002A0CB8" w:rsidP="002A0CB8">
      <w:pPr>
        <w:jc w:val="center"/>
        <w:rPr>
          <w:rFonts w:ascii="Calibri" w:eastAsia="Calibri" w:hAnsi="Calibri" w:cs="Times New Roman"/>
        </w:rPr>
      </w:pPr>
    </w:p>
    <w:tbl>
      <w:tblPr>
        <w:tblStyle w:val="a3"/>
        <w:tblW w:w="11023"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376"/>
        <w:gridCol w:w="8647"/>
      </w:tblGrid>
      <w:tr w:rsidR="002A0CB8" w:rsidRPr="006F3978" w:rsidTr="002A0CB8">
        <w:tc>
          <w:tcPr>
            <w:tcW w:w="2376" w:type="dxa"/>
          </w:tcPr>
          <w:p w:rsidR="002A0CB8" w:rsidRPr="006F3978" w:rsidRDefault="002A0CB8" w:rsidP="002A0CB8">
            <w:pPr>
              <w:spacing w:line="276" w:lineRule="auto"/>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Название </w:t>
            </w:r>
          </w:p>
        </w:tc>
        <w:tc>
          <w:tcPr>
            <w:tcW w:w="8647" w:type="dxa"/>
          </w:tcPr>
          <w:p w:rsidR="002A0CB8" w:rsidRPr="007A2AC8" w:rsidRDefault="002A0CB8" w:rsidP="002A0CB8">
            <w:pPr>
              <w:rPr>
                <w:rFonts w:ascii="Times New Roman" w:eastAsia="Calibri" w:hAnsi="Times New Roman" w:cs="Times New Roman"/>
                <w:b/>
                <w:color w:val="FF0000"/>
                <w:sz w:val="32"/>
                <w:szCs w:val="32"/>
              </w:rPr>
            </w:pPr>
            <w:r w:rsidRPr="007A2AC8">
              <w:rPr>
                <w:rFonts w:ascii="Times New Roman" w:eastAsia="Calibri" w:hAnsi="Times New Roman" w:cs="Times New Roman"/>
                <w:b/>
                <w:color w:val="FF0000"/>
                <w:sz w:val="32"/>
                <w:szCs w:val="32"/>
              </w:rPr>
              <w:t>Ваше Величество</w:t>
            </w:r>
          </w:p>
          <w:p w:rsidR="002A0CB8" w:rsidRPr="006F3978" w:rsidRDefault="002A0CB8" w:rsidP="002A0CB8">
            <w:pPr>
              <w:rPr>
                <w:rFonts w:ascii="Times New Roman" w:eastAsia="Calibri" w:hAnsi="Times New Roman" w:cs="Times New Roman"/>
                <w:b/>
                <w:sz w:val="24"/>
                <w:szCs w:val="24"/>
              </w:rPr>
            </w:pPr>
            <w:r w:rsidRPr="006F3978">
              <w:rPr>
                <w:rFonts w:ascii="Times New Roman" w:eastAsia="Calibri" w:hAnsi="Times New Roman" w:cs="Times New Roman"/>
                <w:b/>
                <w:sz w:val="24"/>
                <w:szCs w:val="24"/>
              </w:rPr>
              <w:t>Биологически активная добавка к пище (БАД)</w:t>
            </w:r>
          </w:p>
          <w:p w:rsidR="002A0CB8" w:rsidRPr="006F3978" w:rsidRDefault="002A0CB8" w:rsidP="002A0CB8">
            <w:pPr>
              <w:rPr>
                <w:rFonts w:ascii="Times New Roman" w:eastAsia="Calibri" w:hAnsi="Times New Roman" w:cs="Times New Roman"/>
                <w:b/>
                <w:sz w:val="24"/>
                <w:szCs w:val="24"/>
              </w:rPr>
            </w:pPr>
          </w:p>
        </w:tc>
      </w:tr>
      <w:tr w:rsidR="002A0CB8" w:rsidRPr="006F3978" w:rsidTr="002A0CB8">
        <w:tc>
          <w:tcPr>
            <w:tcW w:w="2376" w:type="dxa"/>
          </w:tcPr>
          <w:p w:rsidR="002A0CB8" w:rsidRPr="006F3978" w:rsidRDefault="002A0CB8" w:rsidP="002A0CB8">
            <w:pPr>
              <w:spacing w:line="276" w:lineRule="auto"/>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Наз</w:t>
            </w:r>
            <w:r w:rsidRPr="000F0C89">
              <w:rPr>
                <w:rFonts w:ascii="Times New Roman" w:eastAsia="Times New Roman" w:hAnsi="Times New Roman" w:cs="Times New Roman"/>
                <w:b/>
                <w:color w:val="2E74B5"/>
                <w:sz w:val="24"/>
                <w:szCs w:val="24"/>
                <w:lang w:eastAsia="ru-RU"/>
              </w:rPr>
              <w:t xml:space="preserve">начение </w:t>
            </w:r>
          </w:p>
        </w:tc>
        <w:tc>
          <w:tcPr>
            <w:tcW w:w="8647" w:type="dxa"/>
          </w:tcPr>
          <w:p w:rsidR="002A0CB8" w:rsidRPr="006F3978" w:rsidRDefault="002A0CB8" w:rsidP="002A0CB8">
            <w:pPr>
              <w:rPr>
                <w:rFonts w:ascii="Times New Roman" w:eastAsia="Times New Roman" w:hAnsi="Times New Roman" w:cs="Times New Roman"/>
                <w:sz w:val="24"/>
                <w:szCs w:val="24"/>
                <w:lang w:eastAsia="ru-RU"/>
              </w:rPr>
            </w:pPr>
            <w:r w:rsidRPr="006F3978">
              <w:rPr>
                <w:rFonts w:ascii="Times New Roman" w:eastAsia="Times New Roman" w:hAnsi="Times New Roman" w:cs="Times New Roman"/>
                <w:sz w:val="24"/>
                <w:szCs w:val="24"/>
                <w:lang w:eastAsia="ru-RU"/>
              </w:rPr>
              <w:t xml:space="preserve"> Усиление сексуального желания, восстановление потенции</w:t>
            </w:r>
          </w:p>
          <w:p w:rsidR="002A0CB8" w:rsidRPr="006F3978" w:rsidRDefault="002A0CB8" w:rsidP="002A0CB8">
            <w:pPr>
              <w:rPr>
                <w:rFonts w:ascii="Times New Roman" w:eastAsia="Times New Roman" w:hAnsi="Times New Roman" w:cs="Times New Roman"/>
                <w:sz w:val="24"/>
                <w:szCs w:val="24"/>
                <w:lang w:eastAsia="ru-RU"/>
              </w:rPr>
            </w:pPr>
          </w:p>
        </w:tc>
      </w:tr>
      <w:tr w:rsidR="002A0CB8" w:rsidRPr="006F3978" w:rsidTr="002A0CB8">
        <w:tc>
          <w:tcPr>
            <w:tcW w:w="2376" w:type="dxa"/>
          </w:tcPr>
          <w:p w:rsidR="002A0CB8" w:rsidRPr="006F3978" w:rsidRDefault="002A0CB8" w:rsidP="002A0CB8">
            <w:pPr>
              <w:spacing w:line="276" w:lineRule="auto"/>
              <w:rPr>
                <w:rFonts w:ascii="Times New Roman" w:eastAsia="Times New Roman" w:hAnsi="Times New Roman" w:cs="Times New Roman"/>
                <w:b/>
                <w:color w:val="2E74B5"/>
                <w:sz w:val="24"/>
                <w:szCs w:val="24"/>
                <w:lang w:eastAsia="ru-RU"/>
              </w:rPr>
            </w:pPr>
            <w:r w:rsidRPr="000F0C89">
              <w:rPr>
                <w:rFonts w:ascii="Times New Roman" w:eastAsia="Times New Roman" w:hAnsi="Times New Roman" w:cs="Times New Roman"/>
                <w:b/>
                <w:color w:val="2E74B5"/>
                <w:sz w:val="24"/>
                <w:szCs w:val="24"/>
                <w:lang w:eastAsia="ru-RU"/>
              </w:rPr>
              <w:t>Противопоказания</w:t>
            </w:r>
          </w:p>
        </w:tc>
        <w:tc>
          <w:tcPr>
            <w:tcW w:w="8647" w:type="dxa"/>
          </w:tcPr>
          <w:p w:rsidR="002A0CB8" w:rsidRDefault="002A0CB8" w:rsidP="002A0CB8">
            <w:pPr>
              <w:rPr>
                <w:rFonts w:ascii="Times New Roman" w:eastAsia="Times New Roman" w:hAnsi="Times New Roman" w:cs="Times New Roman"/>
                <w:sz w:val="24"/>
                <w:szCs w:val="24"/>
                <w:lang w:eastAsia="ru-RU"/>
              </w:rPr>
            </w:pPr>
            <w:r w:rsidRPr="000F0C89">
              <w:rPr>
                <w:rFonts w:ascii="Times New Roman" w:eastAsia="Times New Roman" w:hAnsi="Times New Roman" w:cs="Times New Roman"/>
                <w:sz w:val="24"/>
                <w:szCs w:val="24"/>
                <w:lang w:eastAsia="ru-RU"/>
              </w:rPr>
              <w:t xml:space="preserve">Индивидуальная непереносимость компонентов, повышенная нервная возбудимость, бессонница, </w:t>
            </w:r>
            <w:r w:rsidRPr="000F0C89">
              <w:rPr>
                <w:rFonts w:ascii="Times New Roman" w:eastAsia="Times New Roman" w:hAnsi="Times New Roman" w:cs="Times New Roman"/>
                <w:sz w:val="24"/>
                <w:szCs w:val="24"/>
                <w:u w:val="single"/>
                <w:lang w:eastAsia="ru-RU"/>
              </w:rPr>
              <w:t>гипертония, нарушение сердечной деятельности, выраженный атеросклероз</w:t>
            </w:r>
            <w:r w:rsidRPr="000F0C89">
              <w:rPr>
                <w:rFonts w:ascii="Times New Roman" w:eastAsia="Times New Roman" w:hAnsi="Times New Roman" w:cs="Times New Roman"/>
                <w:sz w:val="24"/>
                <w:szCs w:val="24"/>
                <w:lang w:eastAsia="ru-RU"/>
              </w:rPr>
              <w:t>.</w:t>
            </w:r>
          </w:p>
          <w:p w:rsidR="002A0CB8" w:rsidRPr="006F3978" w:rsidRDefault="002A0CB8" w:rsidP="002A0CB8">
            <w:pPr>
              <w:rPr>
                <w:rFonts w:ascii="Times New Roman" w:eastAsia="Times New Roman" w:hAnsi="Times New Roman" w:cs="Times New Roman"/>
                <w:sz w:val="24"/>
                <w:szCs w:val="24"/>
                <w:lang w:eastAsia="ru-RU"/>
              </w:rPr>
            </w:pPr>
          </w:p>
        </w:tc>
      </w:tr>
      <w:tr w:rsidR="002A0CB8" w:rsidRPr="006F3978" w:rsidTr="002A0CB8">
        <w:tc>
          <w:tcPr>
            <w:tcW w:w="2376" w:type="dxa"/>
          </w:tcPr>
          <w:p w:rsidR="002A0CB8" w:rsidRPr="006F3978" w:rsidRDefault="002A0CB8" w:rsidP="002A0CB8">
            <w:pPr>
              <w:spacing w:line="276" w:lineRule="auto"/>
              <w:rPr>
                <w:rFonts w:ascii="Times New Roman" w:eastAsia="Times New Roman" w:hAnsi="Times New Roman" w:cs="Times New Roman"/>
                <w:b/>
                <w:color w:val="2E74B5"/>
                <w:sz w:val="24"/>
                <w:szCs w:val="24"/>
                <w:lang w:val="en-US" w:eastAsia="ru-RU"/>
              </w:rPr>
            </w:pPr>
            <w:proofErr w:type="spellStart"/>
            <w:r w:rsidRPr="006F3978">
              <w:rPr>
                <w:rFonts w:ascii="Times New Roman" w:eastAsia="Times New Roman" w:hAnsi="Times New Roman" w:cs="Times New Roman"/>
                <w:b/>
                <w:color w:val="2E74B5"/>
                <w:sz w:val="24"/>
                <w:szCs w:val="24"/>
                <w:lang w:val="en-US" w:eastAsia="ru-RU"/>
              </w:rPr>
              <w:t>Состав</w:t>
            </w:r>
            <w:proofErr w:type="spellEnd"/>
            <w:r w:rsidRPr="006F3978">
              <w:rPr>
                <w:rFonts w:ascii="Times New Roman" w:eastAsia="Times New Roman" w:hAnsi="Times New Roman" w:cs="Times New Roman"/>
                <w:b/>
                <w:color w:val="2E74B5"/>
                <w:sz w:val="24"/>
                <w:szCs w:val="24"/>
                <w:lang w:val="en-US" w:eastAsia="ru-RU"/>
              </w:rPr>
              <w:t xml:space="preserve"> </w:t>
            </w:r>
          </w:p>
        </w:tc>
        <w:tc>
          <w:tcPr>
            <w:tcW w:w="8647" w:type="dxa"/>
          </w:tcPr>
          <w:p w:rsidR="002A0CB8" w:rsidRPr="00585EC5" w:rsidRDefault="00585EC5" w:rsidP="004B023D">
            <w:pPr>
              <w:numPr>
                <w:ilvl w:val="0"/>
                <w:numId w:val="74"/>
              </w:numPr>
              <w:rPr>
                <w:rFonts w:ascii="Times New Roman" w:eastAsia="Calibri" w:hAnsi="Times New Roman" w:cs="Times New Roman"/>
                <w:sz w:val="24"/>
                <w:szCs w:val="24"/>
              </w:rPr>
            </w:pPr>
            <w:r>
              <w:rPr>
                <w:rFonts w:ascii="Times New Roman" w:eastAsia="Calibri" w:hAnsi="Times New Roman" w:cs="Times New Roman"/>
                <w:sz w:val="24"/>
                <w:szCs w:val="24"/>
              </w:rPr>
              <w:t xml:space="preserve">Пудра корней женьшеня – </w:t>
            </w:r>
            <w:r w:rsidR="002A0CB8" w:rsidRPr="00585EC5">
              <w:rPr>
                <w:rFonts w:ascii="Times New Roman" w:eastAsia="Calibri" w:hAnsi="Times New Roman" w:cs="Times New Roman"/>
                <w:b/>
                <w:sz w:val="24"/>
                <w:szCs w:val="24"/>
              </w:rPr>
              <w:t>7%</w:t>
            </w:r>
            <w:r w:rsidR="002A0CB8" w:rsidRPr="00585EC5">
              <w:rPr>
                <w:rFonts w:ascii="Times New Roman" w:eastAsia="Calibri" w:hAnsi="Times New Roman" w:cs="Times New Roman"/>
                <w:sz w:val="24"/>
                <w:szCs w:val="24"/>
              </w:rPr>
              <w:t xml:space="preserve"> </w:t>
            </w:r>
          </w:p>
          <w:p w:rsidR="002A0CB8" w:rsidRPr="000831F7" w:rsidRDefault="002A0CB8" w:rsidP="004B023D">
            <w:pPr>
              <w:numPr>
                <w:ilvl w:val="0"/>
                <w:numId w:val="74"/>
              </w:numPr>
              <w:rPr>
                <w:rFonts w:ascii="Times New Roman" w:eastAsia="Calibri" w:hAnsi="Times New Roman" w:cs="Times New Roman"/>
                <w:sz w:val="24"/>
                <w:szCs w:val="24"/>
              </w:rPr>
            </w:pPr>
            <w:r w:rsidRPr="000831F7">
              <w:rPr>
                <w:rFonts w:ascii="Times New Roman" w:eastAsia="Calibri" w:hAnsi="Times New Roman" w:cs="Times New Roman"/>
                <w:sz w:val="24"/>
                <w:szCs w:val="24"/>
              </w:rPr>
              <w:t xml:space="preserve">Экстракт плодового тела </w:t>
            </w:r>
            <w:proofErr w:type="spellStart"/>
            <w:r w:rsidRPr="000831F7">
              <w:rPr>
                <w:rFonts w:ascii="Times New Roman" w:eastAsia="Calibri" w:hAnsi="Times New Roman" w:cs="Times New Roman"/>
                <w:sz w:val="24"/>
                <w:szCs w:val="24"/>
              </w:rPr>
              <w:t>ганодермы</w:t>
            </w:r>
            <w:proofErr w:type="spellEnd"/>
            <w:r w:rsidRPr="000831F7">
              <w:rPr>
                <w:rFonts w:ascii="Times New Roman" w:eastAsia="Calibri" w:hAnsi="Times New Roman" w:cs="Times New Roman"/>
                <w:sz w:val="24"/>
                <w:szCs w:val="24"/>
              </w:rPr>
              <w:t xml:space="preserve"> светлой</w:t>
            </w:r>
            <w:r w:rsidR="00585EC5">
              <w:rPr>
                <w:rFonts w:ascii="Times New Roman" w:eastAsia="Calibri" w:hAnsi="Times New Roman" w:cs="Times New Roman"/>
                <w:sz w:val="24"/>
                <w:szCs w:val="24"/>
              </w:rPr>
              <w:t xml:space="preserve"> – </w:t>
            </w:r>
            <w:r w:rsidRPr="000831F7">
              <w:rPr>
                <w:rFonts w:ascii="Times New Roman" w:eastAsia="Calibri" w:hAnsi="Times New Roman" w:cs="Times New Roman"/>
                <w:b/>
                <w:sz w:val="24"/>
                <w:szCs w:val="24"/>
              </w:rPr>
              <w:t>9%</w:t>
            </w:r>
          </w:p>
          <w:p w:rsidR="002A0CB8" w:rsidRPr="006F3978" w:rsidRDefault="002A0CB8" w:rsidP="004B023D">
            <w:pPr>
              <w:numPr>
                <w:ilvl w:val="0"/>
                <w:numId w:val="74"/>
              </w:numPr>
              <w:rPr>
                <w:rFonts w:ascii="Times New Roman" w:eastAsia="Calibri" w:hAnsi="Times New Roman" w:cs="Times New Roman"/>
                <w:sz w:val="24"/>
                <w:szCs w:val="24"/>
              </w:rPr>
            </w:pPr>
            <w:r w:rsidRPr="006F3978">
              <w:rPr>
                <w:rFonts w:ascii="Times New Roman" w:eastAsia="Calibri" w:hAnsi="Times New Roman" w:cs="Times New Roman"/>
                <w:sz w:val="24"/>
                <w:szCs w:val="24"/>
              </w:rPr>
              <w:t>Корни элеутерококка колючего</w:t>
            </w:r>
            <w:r w:rsidR="00585EC5">
              <w:rPr>
                <w:rFonts w:ascii="Times New Roman" w:eastAsia="Calibri" w:hAnsi="Times New Roman" w:cs="Times New Roman"/>
                <w:sz w:val="24"/>
                <w:szCs w:val="24"/>
              </w:rPr>
              <w:t xml:space="preserve"> – </w:t>
            </w:r>
            <w:r w:rsidRPr="000831F7">
              <w:rPr>
                <w:rFonts w:ascii="Times New Roman" w:eastAsia="Calibri" w:hAnsi="Times New Roman" w:cs="Times New Roman"/>
                <w:b/>
                <w:sz w:val="24"/>
                <w:szCs w:val="24"/>
              </w:rPr>
              <w:t>7%</w:t>
            </w:r>
          </w:p>
          <w:p w:rsidR="002A0CB8" w:rsidRPr="006F3978" w:rsidRDefault="002A0CB8" w:rsidP="004B023D">
            <w:pPr>
              <w:numPr>
                <w:ilvl w:val="0"/>
                <w:numId w:val="74"/>
              </w:numPr>
              <w:rPr>
                <w:rFonts w:ascii="Times New Roman" w:eastAsia="Calibri" w:hAnsi="Times New Roman" w:cs="Times New Roman"/>
                <w:sz w:val="24"/>
                <w:szCs w:val="24"/>
              </w:rPr>
            </w:pPr>
            <w:r w:rsidRPr="006F3978">
              <w:rPr>
                <w:rFonts w:ascii="Times New Roman" w:eastAsia="Calibri" w:hAnsi="Times New Roman" w:cs="Times New Roman"/>
                <w:sz w:val="24"/>
                <w:szCs w:val="24"/>
              </w:rPr>
              <w:lastRenderedPageBreak/>
              <w:t>Экстракт луковиц чеснока</w:t>
            </w:r>
            <w:r w:rsidR="00585EC5">
              <w:rPr>
                <w:rFonts w:ascii="Times New Roman" w:eastAsia="Calibri" w:hAnsi="Times New Roman" w:cs="Times New Roman"/>
                <w:sz w:val="24"/>
                <w:szCs w:val="24"/>
              </w:rPr>
              <w:t xml:space="preserve"> – </w:t>
            </w:r>
            <w:r w:rsidRPr="006F3978">
              <w:rPr>
                <w:rFonts w:ascii="Times New Roman" w:eastAsia="Calibri" w:hAnsi="Times New Roman" w:cs="Times New Roman"/>
                <w:b/>
                <w:sz w:val="24"/>
                <w:szCs w:val="24"/>
              </w:rPr>
              <w:t>25%</w:t>
            </w:r>
            <w:r w:rsidRPr="006F3978">
              <w:rPr>
                <w:rFonts w:ascii="Times New Roman" w:eastAsia="Calibri" w:hAnsi="Times New Roman" w:cs="Times New Roman"/>
                <w:sz w:val="24"/>
                <w:szCs w:val="24"/>
              </w:rPr>
              <w:t xml:space="preserve"> </w:t>
            </w:r>
          </w:p>
          <w:p w:rsidR="002A0CB8" w:rsidRPr="006F3978" w:rsidRDefault="002A0CB8" w:rsidP="004B023D">
            <w:pPr>
              <w:numPr>
                <w:ilvl w:val="0"/>
                <w:numId w:val="74"/>
              </w:numPr>
              <w:rPr>
                <w:rFonts w:ascii="Times New Roman" w:eastAsia="Calibri" w:hAnsi="Times New Roman" w:cs="Times New Roman"/>
                <w:b/>
                <w:sz w:val="24"/>
                <w:szCs w:val="24"/>
              </w:rPr>
            </w:pPr>
            <w:r w:rsidRPr="006F3978">
              <w:rPr>
                <w:rFonts w:ascii="Times New Roman" w:eastAsia="Calibri" w:hAnsi="Times New Roman" w:cs="Times New Roman"/>
                <w:sz w:val="24"/>
                <w:szCs w:val="24"/>
              </w:rPr>
              <w:t xml:space="preserve">Кора стеблей </w:t>
            </w:r>
            <w:proofErr w:type="spellStart"/>
            <w:r w:rsidRPr="006F3978">
              <w:rPr>
                <w:rFonts w:ascii="Times New Roman" w:eastAsia="Calibri" w:hAnsi="Times New Roman" w:cs="Times New Roman"/>
                <w:sz w:val="24"/>
                <w:szCs w:val="24"/>
              </w:rPr>
              <w:t>коричника</w:t>
            </w:r>
            <w:proofErr w:type="spellEnd"/>
            <w:r w:rsidR="00585EC5">
              <w:rPr>
                <w:rFonts w:ascii="Times New Roman" w:eastAsia="Calibri" w:hAnsi="Times New Roman" w:cs="Times New Roman"/>
                <w:sz w:val="24"/>
                <w:szCs w:val="24"/>
              </w:rPr>
              <w:t xml:space="preserve"> – </w:t>
            </w:r>
            <w:r w:rsidRPr="006F3978">
              <w:rPr>
                <w:rFonts w:ascii="Times New Roman" w:eastAsia="Calibri" w:hAnsi="Times New Roman" w:cs="Times New Roman"/>
                <w:b/>
                <w:sz w:val="24"/>
                <w:szCs w:val="24"/>
              </w:rPr>
              <w:t>9%</w:t>
            </w:r>
          </w:p>
          <w:p w:rsidR="002A0CB8" w:rsidRPr="006F3978" w:rsidRDefault="002A0CB8" w:rsidP="004B023D">
            <w:pPr>
              <w:numPr>
                <w:ilvl w:val="0"/>
                <w:numId w:val="74"/>
              </w:numPr>
              <w:rPr>
                <w:rFonts w:ascii="Times New Roman" w:eastAsia="Calibri" w:hAnsi="Times New Roman" w:cs="Times New Roman"/>
                <w:sz w:val="24"/>
                <w:szCs w:val="24"/>
              </w:rPr>
            </w:pPr>
            <w:r w:rsidRPr="006F3978">
              <w:rPr>
                <w:rFonts w:ascii="Times New Roman" w:eastAsia="Calibri" w:hAnsi="Times New Roman" w:cs="Times New Roman"/>
                <w:sz w:val="24"/>
                <w:szCs w:val="24"/>
              </w:rPr>
              <w:t>Плоды перца черного</w:t>
            </w:r>
            <w:r w:rsidR="00585EC5">
              <w:rPr>
                <w:rFonts w:ascii="Times New Roman" w:eastAsia="Calibri" w:hAnsi="Times New Roman" w:cs="Times New Roman"/>
                <w:sz w:val="24"/>
                <w:szCs w:val="24"/>
              </w:rPr>
              <w:t xml:space="preserve"> – </w:t>
            </w:r>
            <w:r w:rsidRPr="006F3978">
              <w:rPr>
                <w:rFonts w:ascii="Times New Roman" w:eastAsia="Calibri" w:hAnsi="Times New Roman" w:cs="Times New Roman"/>
                <w:b/>
                <w:sz w:val="24"/>
                <w:szCs w:val="24"/>
              </w:rPr>
              <w:t>12%</w:t>
            </w:r>
            <w:r w:rsidRPr="006F3978">
              <w:rPr>
                <w:rFonts w:ascii="Times New Roman" w:eastAsia="Calibri" w:hAnsi="Times New Roman" w:cs="Times New Roman"/>
                <w:sz w:val="24"/>
                <w:szCs w:val="24"/>
              </w:rPr>
              <w:t xml:space="preserve"> </w:t>
            </w:r>
          </w:p>
          <w:p w:rsidR="002A0CB8" w:rsidRPr="006F3978" w:rsidRDefault="002A0CB8" w:rsidP="004B023D">
            <w:pPr>
              <w:numPr>
                <w:ilvl w:val="0"/>
                <w:numId w:val="74"/>
              </w:numPr>
              <w:rPr>
                <w:rFonts w:ascii="Times New Roman" w:eastAsia="Calibri" w:hAnsi="Times New Roman" w:cs="Times New Roman"/>
                <w:b/>
                <w:sz w:val="24"/>
                <w:szCs w:val="24"/>
              </w:rPr>
            </w:pPr>
            <w:r w:rsidRPr="006F3978">
              <w:rPr>
                <w:rFonts w:ascii="Times New Roman" w:eastAsia="Calibri" w:hAnsi="Times New Roman" w:cs="Times New Roman"/>
                <w:sz w:val="24"/>
                <w:szCs w:val="24"/>
              </w:rPr>
              <w:t>Экстракт цедры померанца</w:t>
            </w:r>
            <w:r w:rsidR="00585EC5">
              <w:rPr>
                <w:rFonts w:ascii="Times New Roman" w:eastAsia="Calibri" w:hAnsi="Times New Roman" w:cs="Times New Roman"/>
                <w:sz w:val="24"/>
                <w:szCs w:val="24"/>
              </w:rPr>
              <w:t xml:space="preserve"> – </w:t>
            </w:r>
            <w:r w:rsidRPr="006F3978">
              <w:rPr>
                <w:rFonts w:ascii="Times New Roman" w:eastAsia="Calibri" w:hAnsi="Times New Roman" w:cs="Times New Roman"/>
                <w:b/>
                <w:sz w:val="24"/>
                <w:szCs w:val="24"/>
              </w:rPr>
              <w:t>14%</w:t>
            </w:r>
          </w:p>
          <w:p w:rsidR="002A0CB8" w:rsidRPr="006F3978" w:rsidRDefault="002A0CB8" w:rsidP="004B023D">
            <w:pPr>
              <w:numPr>
                <w:ilvl w:val="0"/>
                <w:numId w:val="74"/>
              </w:numPr>
              <w:rPr>
                <w:rFonts w:ascii="Times New Roman" w:eastAsia="Calibri" w:hAnsi="Times New Roman" w:cs="Times New Roman"/>
                <w:b/>
                <w:sz w:val="24"/>
                <w:szCs w:val="24"/>
              </w:rPr>
            </w:pPr>
            <w:r w:rsidRPr="006F3978">
              <w:rPr>
                <w:rFonts w:ascii="Times New Roman" w:eastAsia="Calibri" w:hAnsi="Times New Roman" w:cs="Times New Roman"/>
                <w:sz w:val="24"/>
                <w:szCs w:val="24"/>
              </w:rPr>
              <w:t>Экстракт плодов арбуза</w:t>
            </w:r>
            <w:r w:rsidR="00585EC5">
              <w:rPr>
                <w:rFonts w:ascii="Times New Roman" w:eastAsia="Calibri" w:hAnsi="Times New Roman" w:cs="Times New Roman"/>
                <w:sz w:val="24"/>
                <w:szCs w:val="24"/>
              </w:rPr>
              <w:t xml:space="preserve"> – </w:t>
            </w:r>
            <w:r w:rsidRPr="006F3978">
              <w:rPr>
                <w:rFonts w:ascii="Times New Roman" w:eastAsia="Calibri" w:hAnsi="Times New Roman" w:cs="Times New Roman"/>
                <w:b/>
                <w:sz w:val="24"/>
                <w:szCs w:val="24"/>
              </w:rPr>
              <w:t>11%</w:t>
            </w:r>
          </w:p>
          <w:p w:rsidR="002A0CB8" w:rsidRPr="006F3978" w:rsidRDefault="002A0CB8" w:rsidP="004B023D">
            <w:pPr>
              <w:numPr>
                <w:ilvl w:val="0"/>
                <w:numId w:val="74"/>
              </w:numPr>
              <w:rPr>
                <w:rFonts w:ascii="Times New Roman" w:eastAsia="Calibri" w:hAnsi="Times New Roman" w:cs="Times New Roman"/>
                <w:sz w:val="24"/>
                <w:szCs w:val="24"/>
              </w:rPr>
            </w:pPr>
            <w:r w:rsidRPr="006F3978">
              <w:rPr>
                <w:rFonts w:ascii="Times New Roman" w:eastAsia="Calibri" w:hAnsi="Times New Roman" w:cs="Times New Roman"/>
                <w:sz w:val="24"/>
                <w:szCs w:val="24"/>
              </w:rPr>
              <w:t>Экстракт плодов малины корейской</w:t>
            </w:r>
            <w:r w:rsidR="00585EC5">
              <w:rPr>
                <w:rFonts w:ascii="Times New Roman" w:eastAsia="Calibri" w:hAnsi="Times New Roman" w:cs="Times New Roman"/>
                <w:sz w:val="24"/>
                <w:szCs w:val="24"/>
              </w:rPr>
              <w:t xml:space="preserve"> – </w:t>
            </w:r>
            <w:r w:rsidRPr="006F3978">
              <w:rPr>
                <w:rFonts w:ascii="Times New Roman" w:eastAsia="Calibri" w:hAnsi="Times New Roman" w:cs="Times New Roman"/>
                <w:b/>
                <w:sz w:val="24"/>
                <w:szCs w:val="24"/>
              </w:rPr>
              <w:t>7%</w:t>
            </w:r>
          </w:p>
          <w:p w:rsidR="002A0CB8" w:rsidRPr="006F3978" w:rsidRDefault="002A0CB8" w:rsidP="002A0CB8">
            <w:pPr>
              <w:rPr>
                <w:rFonts w:ascii="Times New Roman" w:eastAsia="Calibri" w:hAnsi="Times New Roman" w:cs="Times New Roman"/>
                <w:sz w:val="24"/>
                <w:szCs w:val="24"/>
              </w:rPr>
            </w:pPr>
          </w:p>
        </w:tc>
      </w:tr>
    </w:tbl>
    <w:p w:rsidR="002A0CB8" w:rsidRPr="006F3978" w:rsidRDefault="002A0CB8" w:rsidP="002A0CB8">
      <w:pPr>
        <w:jc w:val="center"/>
        <w:rPr>
          <w:rFonts w:ascii="Constantia" w:eastAsia="Calibri" w:hAnsi="Constantia" w:cs="Times New Roman"/>
          <w:b/>
          <w:color w:val="FF0000"/>
          <w:sz w:val="40"/>
          <w:szCs w:val="40"/>
        </w:rPr>
      </w:pPr>
    </w:p>
    <w:p w:rsidR="00FE4A7B" w:rsidRPr="006F3978" w:rsidRDefault="00FE4A7B" w:rsidP="00C57764">
      <w:pPr>
        <w:rPr>
          <w:rFonts w:ascii="Constantia" w:eastAsia="Calibri" w:hAnsi="Constantia" w:cs="Times New Roman"/>
          <w:b/>
          <w:color w:val="FF0000"/>
          <w:sz w:val="40"/>
          <w:szCs w:val="40"/>
        </w:rPr>
      </w:pPr>
    </w:p>
    <w:bookmarkStart w:id="7" w:name="_Продукт_«Секрет_Императора»"/>
    <w:bookmarkEnd w:id="7"/>
    <w:p w:rsidR="002A0CB8" w:rsidRDefault="00F0375C" w:rsidP="00604CE7">
      <w:pPr>
        <w:pStyle w:val="1"/>
        <w:jc w:val="center"/>
        <w:rPr>
          <w:rStyle w:val="af2"/>
          <w:rFonts w:ascii="Times New Roman" w:hAnsi="Times New Roman" w:cs="Times New Roman"/>
          <w:b/>
          <w:color w:val="FF0000"/>
        </w:rPr>
      </w:pPr>
      <w:r w:rsidRPr="0099797D">
        <w:rPr>
          <w:rStyle w:val="af2"/>
          <w:rFonts w:ascii="Times New Roman" w:hAnsi="Times New Roman" w:cs="Times New Roman"/>
          <w:b/>
          <w:color w:val="FF0000"/>
        </w:rPr>
        <w:fldChar w:fldCharType="begin"/>
      </w:r>
      <w:r w:rsidRPr="0099797D">
        <w:rPr>
          <w:rStyle w:val="af2"/>
          <w:rFonts w:ascii="Times New Roman" w:hAnsi="Times New Roman" w:cs="Times New Roman"/>
          <w:color w:val="FF0000"/>
        </w:rPr>
        <w:instrText xml:space="preserve"> HYPERLINK \l "_Навигатор_по_книги" </w:instrText>
      </w:r>
      <w:r w:rsidRPr="0099797D">
        <w:rPr>
          <w:rStyle w:val="af2"/>
          <w:rFonts w:ascii="Times New Roman" w:hAnsi="Times New Roman" w:cs="Times New Roman"/>
          <w:b/>
          <w:color w:val="FF0000"/>
        </w:rPr>
        <w:fldChar w:fldCharType="separate"/>
      </w:r>
      <w:bookmarkStart w:id="8" w:name="_Toc129081256"/>
      <w:r w:rsidR="002A0CB8" w:rsidRPr="0099797D">
        <w:rPr>
          <w:rStyle w:val="af2"/>
          <w:rFonts w:ascii="Times New Roman" w:hAnsi="Times New Roman" w:cs="Times New Roman"/>
          <w:b/>
          <w:color w:val="FF0000"/>
        </w:rPr>
        <w:t>Продукт «Секрет Императора»</w:t>
      </w:r>
      <w:bookmarkEnd w:id="8"/>
      <w:r w:rsidRPr="0099797D">
        <w:rPr>
          <w:rStyle w:val="af2"/>
          <w:rFonts w:ascii="Times New Roman" w:hAnsi="Times New Roman" w:cs="Times New Roman"/>
          <w:b/>
          <w:color w:val="FF0000"/>
        </w:rPr>
        <w:fldChar w:fldCharType="end"/>
      </w:r>
    </w:p>
    <w:p w:rsidR="00FE4A7B" w:rsidRPr="00FE4A7B" w:rsidRDefault="00FE4A7B" w:rsidP="00FE4A7B"/>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518"/>
        <w:gridCol w:w="8647"/>
      </w:tblGrid>
      <w:tr w:rsidR="002A0CB8" w:rsidRPr="006F3978" w:rsidTr="002A0CB8">
        <w:tc>
          <w:tcPr>
            <w:tcW w:w="2518" w:type="dxa"/>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Название </w:t>
            </w:r>
          </w:p>
        </w:tc>
        <w:tc>
          <w:tcPr>
            <w:tcW w:w="8647" w:type="dxa"/>
          </w:tcPr>
          <w:p w:rsidR="002A0CB8" w:rsidRPr="007A2AC8" w:rsidRDefault="002A0CB8" w:rsidP="002A0CB8">
            <w:pPr>
              <w:rPr>
                <w:rFonts w:ascii="Times New Roman" w:eastAsia="Calibri" w:hAnsi="Times New Roman" w:cs="Times New Roman"/>
                <w:b/>
                <w:color w:val="FF0000"/>
                <w:sz w:val="32"/>
                <w:szCs w:val="32"/>
              </w:rPr>
            </w:pPr>
            <w:r w:rsidRPr="007A2AC8">
              <w:rPr>
                <w:rFonts w:ascii="Times New Roman" w:eastAsia="Calibri" w:hAnsi="Times New Roman" w:cs="Times New Roman"/>
                <w:b/>
                <w:color w:val="FF0000"/>
                <w:sz w:val="32"/>
                <w:szCs w:val="32"/>
              </w:rPr>
              <w:t>Секрет Императора</w:t>
            </w:r>
          </w:p>
          <w:p w:rsidR="002A0CB8" w:rsidRDefault="002A0CB8" w:rsidP="002A0CB8">
            <w:pPr>
              <w:rPr>
                <w:rFonts w:ascii="Times New Roman" w:eastAsia="Calibri" w:hAnsi="Times New Roman" w:cs="Times New Roman"/>
                <w:b/>
                <w:sz w:val="24"/>
                <w:szCs w:val="24"/>
              </w:rPr>
            </w:pPr>
            <w:r w:rsidRPr="006F3978">
              <w:rPr>
                <w:rFonts w:ascii="Times New Roman" w:eastAsia="Calibri" w:hAnsi="Times New Roman" w:cs="Times New Roman"/>
                <w:b/>
                <w:sz w:val="24"/>
                <w:szCs w:val="24"/>
              </w:rPr>
              <w:t>Биологически активная добавка к пище (БАД)</w:t>
            </w:r>
          </w:p>
          <w:p w:rsidR="002A0CB8" w:rsidRPr="006F3978" w:rsidRDefault="002A0CB8" w:rsidP="002A0CB8">
            <w:pPr>
              <w:rPr>
                <w:rFonts w:ascii="Times New Roman" w:eastAsia="Calibri" w:hAnsi="Times New Roman" w:cs="Times New Roman"/>
                <w:b/>
                <w:sz w:val="32"/>
                <w:szCs w:val="32"/>
              </w:rPr>
            </w:pPr>
          </w:p>
        </w:tc>
      </w:tr>
      <w:tr w:rsidR="002A0CB8" w:rsidRPr="006F3978" w:rsidTr="002A0CB8">
        <w:tc>
          <w:tcPr>
            <w:tcW w:w="2518" w:type="dxa"/>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Назначение </w:t>
            </w:r>
          </w:p>
        </w:tc>
        <w:tc>
          <w:tcPr>
            <w:tcW w:w="8647" w:type="dxa"/>
          </w:tcPr>
          <w:p w:rsidR="002A0CB8" w:rsidRPr="006F3978" w:rsidRDefault="002A0CB8" w:rsidP="002A0CB8">
            <w:pPr>
              <w:rPr>
                <w:rFonts w:ascii="Times New Roman" w:eastAsia="Times New Roman" w:hAnsi="Times New Roman" w:cs="Times New Roman"/>
                <w:sz w:val="24"/>
                <w:szCs w:val="24"/>
                <w:lang w:eastAsia="ru-RU"/>
              </w:rPr>
            </w:pPr>
            <w:r w:rsidRPr="006F3978">
              <w:rPr>
                <w:rFonts w:ascii="Times New Roman" w:eastAsia="Times New Roman" w:hAnsi="Times New Roman" w:cs="Times New Roman"/>
                <w:sz w:val="24"/>
                <w:szCs w:val="24"/>
                <w:lang w:eastAsia="ru-RU"/>
              </w:rPr>
              <w:t xml:space="preserve">Средство для </w:t>
            </w:r>
            <w:r>
              <w:rPr>
                <w:rFonts w:ascii="Times New Roman" w:eastAsia="Times New Roman" w:hAnsi="Times New Roman" w:cs="Times New Roman"/>
                <w:sz w:val="24"/>
                <w:szCs w:val="24"/>
                <w:lang w:eastAsia="ru-RU"/>
              </w:rPr>
              <w:t xml:space="preserve">усиления </w:t>
            </w:r>
            <w:r w:rsidRPr="006F3978">
              <w:rPr>
                <w:rFonts w:ascii="Times New Roman" w:eastAsia="Times New Roman" w:hAnsi="Times New Roman" w:cs="Times New Roman"/>
                <w:sz w:val="24"/>
                <w:szCs w:val="24"/>
                <w:lang w:eastAsia="ru-RU"/>
              </w:rPr>
              <w:t>потенции («растительная Виагра»)</w:t>
            </w:r>
          </w:p>
          <w:p w:rsidR="002A0CB8" w:rsidRPr="006F3978" w:rsidRDefault="002A0CB8" w:rsidP="002A0CB8">
            <w:pPr>
              <w:rPr>
                <w:rFonts w:ascii="Times New Roman" w:eastAsia="Times New Roman" w:hAnsi="Times New Roman" w:cs="Times New Roman"/>
                <w:sz w:val="24"/>
                <w:szCs w:val="24"/>
                <w:lang w:eastAsia="ru-RU"/>
              </w:rPr>
            </w:pPr>
          </w:p>
        </w:tc>
      </w:tr>
      <w:tr w:rsidR="002A0CB8" w:rsidRPr="006F3978" w:rsidTr="002A0CB8">
        <w:tc>
          <w:tcPr>
            <w:tcW w:w="2518" w:type="dxa"/>
            <w:vAlign w:val="center"/>
          </w:tcPr>
          <w:p w:rsidR="002A0CB8" w:rsidRPr="007E52AA" w:rsidRDefault="002A0CB8" w:rsidP="00AB0715">
            <w:pPr>
              <w:spacing w:line="0" w:lineRule="atLeast"/>
              <w:rPr>
                <w:rFonts w:ascii="Times New Roman" w:eastAsia="Times New Roman" w:hAnsi="Times New Roman" w:cs="Times New Roman"/>
                <w:b/>
                <w:color w:val="2E74B5"/>
                <w:sz w:val="24"/>
                <w:szCs w:val="24"/>
                <w:lang w:eastAsia="ru-RU"/>
              </w:rPr>
            </w:pPr>
            <w:r w:rsidRPr="007E52AA">
              <w:rPr>
                <w:rFonts w:ascii="Times New Roman" w:eastAsia="Times New Roman" w:hAnsi="Times New Roman" w:cs="Times New Roman"/>
                <w:b/>
                <w:color w:val="2E74B5"/>
                <w:sz w:val="24"/>
                <w:szCs w:val="24"/>
                <w:lang w:eastAsia="ru-RU"/>
              </w:rPr>
              <w:t>Противопоказания</w:t>
            </w:r>
          </w:p>
          <w:p w:rsidR="002A0CB8" w:rsidRPr="007E52AA" w:rsidRDefault="002A0CB8" w:rsidP="00AB0715">
            <w:pPr>
              <w:spacing w:line="0" w:lineRule="atLeast"/>
              <w:rPr>
                <w:rFonts w:ascii="Times New Roman" w:eastAsia="Times New Roman" w:hAnsi="Times New Roman" w:cs="Times New Roman"/>
                <w:b/>
                <w:color w:val="2E74B5"/>
                <w:sz w:val="24"/>
                <w:szCs w:val="24"/>
                <w:lang w:val="en-US" w:eastAsia="ru-RU"/>
              </w:rPr>
            </w:pPr>
          </w:p>
        </w:tc>
        <w:tc>
          <w:tcPr>
            <w:tcW w:w="8647" w:type="dxa"/>
          </w:tcPr>
          <w:p w:rsidR="002A0CB8" w:rsidRDefault="002A0CB8" w:rsidP="002A0CB8">
            <w:pPr>
              <w:rPr>
                <w:rFonts w:ascii="Times New Roman" w:eastAsia="Calibri" w:hAnsi="Times New Roman" w:cs="Times New Roman"/>
                <w:sz w:val="24"/>
                <w:szCs w:val="24"/>
              </w:rPr>
            </w:pPr>
            <w:r w:rsidRPr="006F3978">
              <w:rPr>
                <w:rFonts w:ascii="Times New Roman" w:eastAsia="Calibri" w:hAnsi="Times New Roman" w:cs="Times New Roman"/>
                <w:sz w:val="24"/>
                <w:szCs w:val="24"/>
              </w:rPr>
              <w:t xml:space="preserve">Индивидуальная непереносимость компонентов, </w:t>
            </w:r>
            <w:r w:rsidRPr="007E52AA">
              <w:rPr>
                <w:rFonts w:ascii="Times New Roman" w:eastAsia="Calibri" w:hAnsi="Times New Roman" w:cs="Times New Roman"/>
                <w:b/>
                <w:sz w:val="24"/>
                <w:szCs w:val="24"/>
                <w:u w:val="single"/>
              </w:rPr>
              <w:t>повышенное артериальное давление</w:t>
            </w:r>
            <w:r w:rsidRPr="007E52AA">
              <w:rPr>
                <w:rFonts w:ascii="Times New Roman" w:eastAsia="Calibri" w:hAnsi="Times New Roman" w:cs="Times New Roman"/>
                <w:sz w:val="24"/>
                <w:szCs w:val="24"/>
              </w:rPr>
              <w:t xml:space="preserve">, повышенная нервная возбудимость, бессонница. </w:t>
            </w:r>
          </w:p>
          <w:p w:rsidR="002A0CB8" w:rsidRPr="006F3978" w:rsidRDefault="002A0CB8" w:rsidP="002A0CB8">
            <w:pPr>
              <w:rPr>
                <w:rFonts w:ascii="Times New Roman" w:eastAsia="Times New Roman" w:hAnsi="Times New Roman" w:cs="Times New Roman"/>
                <w:b/>
                <w:sz w:val="24"/>
                <w:szCs w:val="24"/>
                <w:lang w:eastAsia="ru-RU"/>
              </w:rPr>
            </w:pPr>
          </w:p>
        </w:tc>
      </w:tr>
      <w:tr w:rsidR="002A0CB8" w:rsidRPr="006F3978" w:rsidTr="002A0CB8">
        <w:tc>
          <w:tcPr>
            <w:tcW w:w="2518" w:type="dxa"/>
          </w:tcPr>
          <w:p w:rsidR="002A0CB8" w:rsidRPr="006F3978" w:rsidRDefault="002A0CB8" w:rsidP="00AB0715">
            <w:pPr>
              <w:spacing w:line="0" w:lineRule="atLeast"/>
              <w:rPr>
                <w:rFonts w:ascii="Times New Roman" w:eastAsia="Times New Roman" w:hAnsi="Times New Roman" w:cs="Times New Roman"/>
                <w:b/>
                <w:color w:val="2E74B5"/>
                <w:sz w:val="24"/>
                <w:szCs w:val="24"/>
                <w:lang w:val="en-US" w:eastAsia="ru-RU"/>
              </w:rPr>
            </w:pPr>
            <w:proofErr w:type="spellStart"/>
            <w:r w:rsidRPr="006F3978">
              <w:rPr>
                <w:rFonts w:ascii="Times New Roman" w:eastAsia="Times New Roman" w:hAnsi="Times New Roman" w:cs="Times New Roman"/>
                <w:b/>
                <w:color w:val="2E74B5"/>
                <w:sz w:val="24"/>
                <w:szCs w:val="24"/>
                <w:lang w:val="en-US" w:eastAsia="ru-RU"/>
              </w:rPr>
              <w:t>Состав</w:t>
            </w:r>
            <w:proofErr w:type="spellEnd"/>
            <w:r w:rsidRPr="006F3978">
              <w:rPr>
                <w:rFonts w:ascii="Times New Roman" w:eastAsia="Times New Roman" w:hAnsi="Times New Roman" w:cs="Times New Roman"/>
                <w:b/>
                <w:color w:val="2E74B5"/>
                <w:sz w:val="24"/>
                <w:szCs w:val="24"/>
                <w:lang w:val="en-US" w:eastAsia="ru-RU"/>
              </w:rPr>
              <w:t xml:space="preserve"> </w:t>
            </w:r>
          </w:p>
        </w:tc>
        <w:tc>
          <w:tcPr>
            <w:tcW w:w="8647" w:type="dxa"/>
          </w:tcPr>
          <w:tbl>
            <w:tblPr>
              <w:tblW w:w="4960" w:type="dxa"/>
              <w:tblLayout w:type="fixed"/>
              <w:tblCellMar>
                <w:left w:w="0" w:type="dxa"/>
                <w:right w:w="0" w:type="dxa"/>
              </w:tblCellMar>
              <w:tblLook w:val="0600" w:firstRow="0" w:lastRow="0" w:firstColumn="0" w:lastColumn="0" w:noHBand="1" w:noVBand="1"/>
            </w:tblPr>
            <w:tblGrid>
              <w:gridCol w:w="3540"/>
              <w:gridCol w:w="1420"/>
            </w:tblGrid>
            <w:tr w:rsidR="002A0CB8" w:rsidRPr="00B16CC4" w:rsidTr="002A0CB8">
              <w:trPr>
                <w:trHeight w:val="265"/>
              </w:trPr>
              <w:tc>
                <w:tcPr>
                  <w:tcW w:w="3540" w:type="dxa"/>
                  <w:shd w:val="clear" w:color="auto" w:fill="auto"/>
                  <w:tcMar>
                    <w:top w:w="9" w:type="dxa"/>
                    <w:left w:w="9" w:type="dxa"/>
                    <w:bottom w:w="0" w:type="dxa"/>
                    <w:right w:w="9" w:type="dxa"/>
                  </w:tcMar>
                  <w:vAlign w:val="center"/>
                  <w:hideMark/>
                </w:tcPr>
                <w:p w:rsidR="002A0CB8" w:rsidRPr="00B16CC4" w:rsidRDefault="002A0CB8" w:rsidP="004B023D">
                  <w:pPr>
                    <w:pStyle w:val="ad"/>
                    <w:numPr>
                      <w:ilvl w:val="0"/>
                      <w:numId w:val="91"/>
                    </w:numPr>
                    <w:spacing w:line="265" w:lineRule="atLeast"/>
                    <w:textAlignment w:val="center"/>
                    <w:rPr>
                      <w:rFonts w:ascii="Times New Roman" w:eastAsia="Times New Roman" w:hAnsi="Times New Roman"/>
                      <w:sz w:val="24"/>
                      <w:szCs w:val="24"/>
                      <w:lang w:eastAsia="ru-RU"/>
                    </w:rPr>
                  </w:pPr>
                  <w:r w:rsidRPr="00B16CC4">
                    <w:rPr>
                      <w:rFonts w:ascii="Times New Roman" w:eastAsia="Times New Roman" w:hAnsi="Times New Roman"/>
                      <w:bCs/>
                      <w:kern w:val="24"/>
                      <w:sz w:val="24"/>
                      <w:szCs w:val="24"/>
                      <w:lang w:eastAsia="ru-RU"/>
                    </w:rPr>
                    <w:t xml:space="preserve">Порошок экстракта мицелия </w:t>
                  </w:r>
                  <w:proofErr w:type="spellStart"/>
                  <w:r w:rsidRPr="00B16CC4">
                    <w:rPr>
                      <w:rFonts w:ascii="Times New Roman" w:eastAsia="Times New Roman" w:hAnsi="Times New Roman"/>
                      <w:bCs/>
                      <w:kern w:val="24"/>
                      <w:sz w:val="24"/>
                      <w:szCs w:val="24"/>
                      <w:lang w:eastAsia="ru-RU"/>
                    </w:rPr>
                    <w:t>кордицепса</w:t>
                  </w:r>
                  <w:proofErr w:type="spellEnd"/>
                  <w:r w:rsidRPr="00B16CC4">
                    <w:rPr>
                      <w:rFonts w:ascii="Times New Roman" w:eastAsia="Times New Roman" w:hAnsi="Times New Roman"/>
                      <w:bCs/>
                      <w:kern w:val="24"/>
                      <w:sz w:val="24"/>
                      <w:szCs w:val="24"/>
                      <w:lang w:eastAsia="ru-RU"/>
                    </w:rPr>
                    <w:t xml:space="preserve"> </w:t>
                  </w:r>
                </w:p>
              </w:tc>
              <w:tc>
                <w:tcPr>
                  <w:tcW w:w="1420" w:type="dxa"/>
                  <w:tcBorders>
                    <w:left w:val="nil"/>
                  </w:tcBorders>
                  <w:vAlign w:val="center"/>
                </w:tcPr>
                <w:p w:rsidR="002A0CB8" w:rsidRPr="00B16CC4" w:rsidRDefault="002A0CB8" w:rsidP="002A0CB8">
                  <w:pPr>
                    <w:pStyle w:val="ad"/>
                    <w:spacing w:line="265" w:lineRule="atLeast"/>
                    <w:textAlignment w:val="center"/>
                    <w:rPr>
                      <w:rFonts w:ascii="Times New Roman" w:eastAsia="Times New Roman" w:hAnsi="Times New Roman"/>
                      <w:sz w:val="24"/>
                      <w:szCs w:val="24"/>
                      <w:lang w:eastAsia="ru-RU"/>
                    </w:rPr>
                  </w:pPr>
                  <w:r w:rsidRPr="00B16CC4">
                    <w:rPr>
                      <w:rFonts w:ascii="Times New Roman" w:eastAsia="Times New Roman" w:hAnsi="Times New Roman"/>
                      <w:bCs/>
                      <w:kern w:val="24"/>
                      <w:sz w:val="24"/>
                      <w:szCs w:val="24"/>
                      <w:lang w:eastAsia="ru-RU"/>
                    </w:rPr>
                    <w:t>13%</w:t>
                  </w:r>
                </w:p>
              </w:tc>
            </w:tr>
            <w:tr w:rsidR="002A0CB8" w:rsidRPr="00B16CC4" w:rsidTr="002A0CB8">
              <w:trPr>
                <w:trHeight w:val="265"/>
              </w:trPr>
              <w:tc>
                <w:tcPr>
                  <w:tcW w:w="3540" w:type="dxa"/>
                  <w:shd w:val="clear" w:color="auto" w:fill="auto"/>
                  <w:tcMar>
                    <w:top w:w="9" w:type="dxa"/>
                    <w:left w:w="9" w:type="dxa"/>
                    <w:bottom w:w="0" w:type="dxa"/>
                    <w:right w:w="9" w:type="dxa"/>
                  </w:tcMar>
                  <w:vAlign w:val="center"/>
                  <w:hideMark/>
                </w:tcPr>
                <w:p w:rsidR="002A0CB8" w:rsidRPr="00B16CC4" w:rsidRDefault="002A0CB8" w:rsidP="004B023D">
                  <w:pPr>
                    <w:pStyle w:val="ad"/>
                    <w:numPr>
                      <w:ilvl w:val="0"/>
                      <w:numId w:val="91"/>
                    </w:numPr>
                    <w:spacing w:line="265" w:lineRule="atLeast"/>
                    <w:textAlignment w:val="center"/>
                    <w:rPr>
                      <w:rFonts w:ascii="Times New Roman" w:eastAsia="Times New Roman" w:hAnsi="Times New Roman"/>
                      <w:sz w:val="24"/>
                      <w:szCs w:val="24"/>
                      <w:lang w:eastAsia="ru-RU"/>
                    </w:rPr>
                  </w:pPr>
                  <w:r w:rsidRPr="00B16CC4">
                    <w:rPr>
                      <w:rFonts w:ascii="Times New Roman" w:eastAsia="Times New Roman" w:hAnsi="Times New Roman"/>
                      <w:bCs/>
                      <w:kern w:val="24"/>
                      <w:sz w:val="24"/>
                      <w:szCs w:val="24"/>
                      <w:lang w:eastAsia="ru-RU"/>
                    </w:rPr>
                    <w:t xml:space="preserve">Корень женьшеня </w:t>
                  </w:r>
                </w:p>
              </w:tc>
              <w:tc>
                <w:tcPr>
                  <w:tcW w:w="1420" w:type="dxa"/>
                  <w:tcBorders>
                    <w:left w:val="nil"/>
                  </w:tcBorders>
                  <w:vAlign w:val="center"/>
                </w:tcPr>
                <w:p w:rsidR="002A0CB8" w:rsidRPr="00B16CC4" w:rsidRDefault="002A0CB8" w:rsidP="002A0CB8">
                  <w:pPr>
                    <w:pStyle w:val="ad"/>
                    <w:spacing w:line="265" w:lineRule="atLeast"/>
                    <w:textAlignment w:val="center"/>
                    <w:rPr>
                      <w:rFonts w:ascii="Times New Roman" w:eastAsia="Times New Roman" w:hAnsi="Times New Roman"/>
                      <w:sz w:val="24"/>
                      <w:szCs w:val="24"/>
                      <w:lang w:eastAsia="ru-RU"/>
                    </w:rPr>
                  </w:pPr>
                  <w:r w:rsidRPr="00B16CC4">
                    <w:rPr>
                      <w:rFonts w:ascii="Times New Roman" w:eastAsia="Times New Roman" w:hAnsi="Times New Roman"/>
                      <w:bCs/>
                      <w:kern w:val="24"/>
                      <w:sz w:val="24"/>
                      <w:szCs w:val="24"/>
                      <w:lang w:eastAsia="ru-RU"/>
                    </w:rPr>
                    <w:t>3%</w:t>
                  </w:r>
                </w:p>
              </w:tc>
            </w:tr>
            <w:tr w:rsidR="002A0CB8" w:rsidRPr="00B16CC4" w:rsidTr="002A0CB8">
              <w:trPr>
                <w:trHeight w:val="265"/>
              </w:trPr>
              <w:tc>
                <w:tcPr>
                  <w:tcW w:w="3540" w:type="dxa"/>
                  <w:shd w:val="clear" w:color="auto" w:fill="auto"/>
                  <w:tcMar>
                    <w:top w:w="9" w:type="dxa"/>
                    <w:left w:w="9" w:type="dxa"/>
                    <w:bottom w:w="0" w:type="dxa"/>
                    <w:right w:w="9" w:type="dxa"/>
                  </w:tcMar>
                  <w:vAlign w:val="center"/>
                  <w:hideMark/>
                </w:tcPr>
                <w:p w:rsidR="002A0CB8" w:rsidRPr="00B16CC4" w:rsidRDefault="002A0CB8" w:rsidP="004B023D">
                  <w:pPr>
                    <w:pStyle w:val="ad"/>
                    <w:numPr>
                      <w:ilvl w:val="0"/>
                      <w:numId w:val="91"/>
                    </w:numPr>
                    <w:spacing w:line="265" w:lineRule="atLeast"/>
                    <w:textAlignment w:val="center"/>
                    <w:rPr>
                      <w:rFonts w:ascii="Times New Roman" w:eastAsia="Times New Roman" w:hAnsi="Times New Roman"/>
                      <w:sz w:val="24"/>
                      <w:szCs w:val="24"/>
                      <w:lang w:eastAsia="ru-RU"/>
                    </w:rPr>
                  </w:pPr>
                  <w:r w:rsidRPr="00B16CC4">
                    <w:rPr>
                      <w:rFonts w:ascii="Times New Roman" w:eastAsia="Times New Roman" w:hAnsi="Times New Roman"/>
                      <w:bCs/>
                      <w:kern w:val="24"/>
                      <w:sz w:val="24"/>
                      <w:szCs w:val="24"/>
                      <w:lang w:eastAsia="ru-RU"/>
                    </w:rPr>
                    <w:t>Листья горянки крупноцветковой</w:t>
                  </w:r>
                  <w:r w:rsidRPr="00B16CC4">
                    <w:rPr>
                      <w:rFonts w:ascii="Times New Roman" w:eastAsia="Times New Roman" w:hAnsi="Times New Roman"/>
                      <w:kern w:val="24"/>
                      <w:sz w:val="24"/>
                      <w:szCs w:val="24"/>
                      <w:lang w:eastAsia="ru-RU"/>
                    </w:rPr>
                    <w:t xml:space="preserve"> </w:t>
                  </w:r>
                </w:p>
              </w:tc>
              <w:tc>
                <w:tcPr>
                  <w:tcW w:w="1420" w:type="dxa"/>
                  <w:tcBorders>
                    <w:left w:val="nil"/>
                  </w:tcBorders>
                  <w:vAlign w:val="center"/>
                </w:tcPr>
                <w:p w:rsidR="002A0CB8" w:rsidRPr="00B16CC4" w:rsidRDefault="002A0CB8" w:rsidP="002A0CB8">
                  <w:pPr>
                    <w:pStyle w:val="ad"/>
                    <w:spacing w:line="265" w:lineRule="atLeast"/>
                    <w:textAlignment w:val="center"/>
                    <w:rPr>
                      <w:rFonts w:ascii="Times New Roman" w:eastAsia="Times New Roman" w:hAnsi="Times New Roman"/>
                      <w:sz w:val="24"/>
                      <w:szCs w:val="24"/>
                      <w:lang w:eastAsia="ru-RU"/>
                    </w:rPr>
                  </w:pPr>
                  <w:r w:rsidRPr="00B16CC4">
                    <w:rPr>
                      <w:rFonts w:ascii="Times New Roman" w:eastAsia="Times New Roman" w:hAnsi="Times New Roman"/>
                      <w:bCs/>
                      <w:kern w:val="24"/>
                      <w:sz w:val="24"/>
                      <w:szCs w:val="24"/>
                      <w:lang w:eastAsia="ru-RU"/>
                    </w:rPr>
                    <w:t>2,5%</w:t>
                  </w:r>
                </w:p>
              </w:tc>
            </w:tr>
            <w:tr w:rsidR="002A0CB8" w:rsidRPr="00B16CC4" w:rsidTr="002A0CB8">
              <w:trPr>
                <w:trHeight w:val="265"/>
              </w:trPr>
              <w:tc>
                <w:tcPr>
                  <w:tcW w:w="3540" w:type="dxa"/>
                  <w:shd w:val="clear" w:color="auto" w:fill="auto"/>
                  <w:tcMar>
                    <w:top w:w="9" w:type="dxa"/>
                    <w:left w:w="9" w:type="dxa"/>
                    <w:bottom w:w="0" w:type="dxa"/>
                    <w:right w:w="9" w:type="dxa"/>
                  </w:tcMar>
                  <w:vAlign w:val="center"/>
                  <w:hideMark/>
                </w:tcPr>
                <w:p w:rsidR="002A0CB8" w:rsidRPr="00B16CC4" w:rsidRDefault="002A0CB8" w:rsidP="004B023D">
                  <w:pPr>
                    <w:pStyle w:val="ad"/>
                    <w:numPr>
                      <w:ilvl w:val="0"/>
                      <w:numId w:val="91"/>
                    </w:numPr>
                    <w:spacing w:line="265" w:lineRule="atLeast"/>
                    <w:textAlignment w:val="center"/>
                    <w:rPr>
                      <w:rFonts w:ascii="Times New Roman" w:eastAsia="Times New Roman" w:hAnsi="Times New Roman"/>
                      <w:sz w:val="24"/>
                      <w:szCs w:val="24"/>
                      <w:lang w:eastAsia="ru-RU"/>
                    </w:rPr>
                  </w:pPr>
                  <w:r w:rsidRPr="00B16CC4">
                    <w:rPr>
                      <w:rFonts w:ascii="Times New Roman" w:eastAsia="Times New Roman" w:hAnsi="Times New Roman"/>
                      <w:bCs/>
                      <w:kern w:val="24"/>
                      <w:sz w:val="24"/>
                      <w:szCs w:val="24"/>
                      <w:lang w:eastAsia="ru-RU"/>
                    </w:rPr>
                    <w:t>Ягоды дерезы китайской</w:t>
                  </w:r>
                  <w:r w:rsidRPr="00B16CC4">
                    <w:rPr>
                      <w:rFonts w:ascii="Times New Roman" w:eastAsia="Times New Roman" w:hAnsi="Times New Roman"/>
                      <w:kern w:val="24"/>
                      <w:sz w:val="24"/>
                      <w:szCs w:val="24"/>
                      <w:lang w:eastAsia="ru-RU"/>
                    </w:rPr>
                    <w:t xml:space="preserve"> </w:t>
                  </w:r>
                </w:p>
              </w:tc>
              <w:tc>
                <w:tcPr>
                  <w:tcW w:w="1420" w:type="dxa"/>
                  <w:tcBorders>
                    <w:left w:val="nil"/>
                  </w:tcBorders>
                  <w:vAlign w:val="center"/>
                </w:tcPr>
                <w:p w:rsidR="002A0CB8" w:rsidRPr="00B16CC4" w:rsidRDefault="002A0CB8" w:rsidP="002A0CB8">
                  <w:pPr>
                    <w:pStyle w:val="ad"/>
                    <w:spacing w:line="265" w:lineRule="atLeast"/>
                    <w:textAlignment w:val="center"/>
                    <w:rPr>
                      <w:rFonts w:ascii="Times New Roman" w:eastAsia="Times New Roman" w:hAnsi="Times New Roman"/>
                      <w:sz w:val="24"/>
                      <w:szCs w:val="24"/>
                      <w:lang w:eastAsia="ru-RU"/>
                    </w:rPr>
                  </w:pPr>
                  <w:r w:rsidRPr="00B16CC4">
                    <w:rPr>
                      <w:rFonts w:ascii="Times New Roman" w:eastAsia="Times New Roman" w:hAnsi="Times New Roman"/>
                      <w:kern w:val="24"/>
                      <w:sz w:val="24"/>
                      <w:szCs w:val="24"/>
                      <w:lang w:eastAsia="ru-RU"/>
                    </w:rPr>
                    <w:t>2,5%</w:t>
                  </w:r>
                </w:p>
              </w:tc>
            </w:tr>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7E52AA" w:rsidRDefault="002A0CB8" w:rsidP="002A0CB8">
                  <w:pPr>
                    <w:spacing w:after="0" w:line="265" w:lineRule="atLeast"/>
                    <w:textAlignment w:val="center"/>
                    <w:rPr>
                      <w:rFonts w:ascii="Times New Roman" w:eastAsia="Times New Roman" w:hAnsi="Times New Roman" w:cs="Times New Roman"/>
                      <w:bCs/>
                      <w:kern w:val="24"/>
                      <w:sz w:val="24"/>
                      <w:szCs w:val="24"/>
                      <w:lang w:eastAsia="ru-RU"/>
                    </w:rPr>
                  </w:pPr>
                </w:p>
              </w:tc>
              <w:tc>
                <w:tcPr>
                  <w:tcW w:w="1420" w:type="dxa"/>
                  <w:tcBorders>
                    <w:left w:val="nil"/>
                  </w:tcBorders>
                  <w:vAlign w:val="center"/>
                </w:tcPr>
                <w:p w:rsidR="002A0CB8" w:rsidRPr="007E52AA" w:rsidRDefault="002A0CB8" w:rsidP="002A0CB8">
                  <w:pPr>
                    <w:spacing w:after="0" w:line="265" w:lineRule="atLeast"/>
                    <w:jc w:val="center"/>
                    <w:textAlignment w:val="center"/>
                    <w:rPr>
                      <w:rFonts w:ascii="Times New Roman" w:eastAsia="Times New Roman" w:hAnsi="Times New Roman" w:cs="Times New Roman"/>
                      <w:kern w:val="24"/>
                      <w:sz w:val="24"/>
                      <w:szCs w:val="24"/>
                      <w:lang w:eastAsia="ru-RU"/>
                    </w:rPr>
                  </w:pPr>
                </w:p>
              </w:tc>
            </w:tr>
          </w:tbl>
          <w:p w:rsidR="002A0CB8" w:rsidRPr="006F3978" w:rsidRDefault="002A0CB8" w:rsidP="002A0CB8">
            <w:pPr>
              <w:rPr>
                <w:rFonts w:ascii="Times New Roman" w:eastAsia="Calibri" w:hAnsi="Times New Roman" w:cs="Times New Roman"/>
                <w:sz w:val="24"/>
                <w:szCs w:val="24"/>
              </w:rPr>
            </w:pPr>
          </w:p>
        </w:tc>
      </w:tr>
    </w:tbl>
    <w:p w:rsidR="002A0CB8" w:rsidRPr="006F3978" w:rsidRDefault="002A0CB8" w:rsidP="002A0CB8">
      <w:pPr>
        <w:jc w:val="center"/>
        <w:rPr>
          <w:rFonts w:ascii="Constantia" w:eastAsia="Calibri" w:hAnsi="Constantia" w:cs="Times New Roman"/>
          <w:b/>
          <w:color w:val="FF0000"/>
          <w:sz w:val="40"/>
          <w:szCs w:val="40"/>
        </w:rPr>
      </w:pPr>
    </w:p>
    <w:p w:rsidR="002A0CB8" w:rsidRDefault="002A0CB8" w:rsidP="002A0CB8">
      <w:pPr>
        <w:jc w:val="center"/>
        <w:rPr>
          <w:rFonts w:ascii="Constantia" w:eastAsia="Calibri" w:hAnsi="Constantia" w:cs="Times New Roman"/>
          <w:b/>
          <w:color w:val="FF0000"/>
          <w:sz w:val="40"/>
          <w:szCs w:val="40"/>
        </w:rPr>
      </w:pPr>
    </w:p>
    <w:p w:rsidR="00536208" w:rsidRDefault="00536208" w:rsidP="002A0CB8">
      <w:pPr>
        <w:jc w:val="center"/>
        <w:rPr>
          <w:rFonts w:ascii="Constantia" w:eastAsia="Calibri" w:hAnsi="Constantia" w:cs="Times New Roman"/>
          <w:b/>
          <w:color w:val="FF0000"/>
          <w:sz w:val="40"/>
          <w:szCs w:val="40"/>
        </w:rPr>
      </w:pPr>
    </w:p>
    <w:p w:rsidR="00FE4A7B" w:rsidRDefault="00FE4A7B" w:rsidP="002A0CB8">
      <w:pPr>
        <w:jc w:val="center"/>
        <w:rPr>
          <w:rFonts w:ascii="Constantia" w:eastAsia="Calibri" w:hAnsi="Constantia" w:cs="Times New Roman"/>
          <w:b/>
          <w:color w:val="FF0000"/>
          <w:sz w:val="40"/>
          <w:szCs w:val="40"/>
        </w:rPr>
      </w:pPr>
    </w:p>
    <w:p w:rsidR="00FE4A7B" w:rsidRDefault="00FE4A7B" w:rsidP="002A0CB8">
      <w:pPr>
        <w:jc w:val="center"/>
        <w:rPr>
          <w:rFonts w:ascii="Constantia" w:eastAsia="Calibri" w:hAnsi="Constantia" w:cs="Times New Roman"/>
          <w:b/>
          <w:color w:val="FF0000"/>
          <w:sz w:val="40"/>
          <w:szCs w:val="40"/>
        </w:rPr>
      </w:pPr>
    </w:p>
    <w:p w:rsidR="00FE4A7B" w:rsidRDefault="00FE4A7B" w:rsidP="002A0CB8">
      <w:pPr>
        <w:jc w:val="center"/>
        <w:rPr>
          <w:rFonts w:ascii="Constantia" w:eastAsia="Calibri" w:hAnsi="Constantia" w:cs="Times New Roman"/>
          <w:b/>
          <w:color w:val="FF0000"/>
          <w:sz w:val="40"/>
          <w:szCs w:val="40"/>
        </w:rPr>
      </w:pPr>
    </w:p>
    <w:p w:rsidR="00FE4A7B" w:rsidRDefault="00FE4A7B" w:rsidP="00BF455D">
      <w:pPr>
        <w:rPr>
          <w:rFonts w:ascii="Constantia" w:eastAsia="Calibri" w:hAnsi="Constantia" w:cs="Times New Roman"/>
          <w:b/>
          <w:color w:val="FF0000"/>
          <w:sz w:val="40"/>
          <w:szCs w:val="40"/>
        </w:rPr>
      </w:pPr>
    </w:p>
    <w:p w:rsidR="00536208" w:rsidRDefault="00536208" w:rsidP="00DE04F4">
      <w:pPr>
        <w:rPr>
          <w:rFonts w:ascii="Constantia" w:eastAsia="Calibri" w:hAnsi="Constantia" w:cs="Times New Roman"/>
          <w:b/>
          <w:color w:val="FF0000"/>
          <w:sz w:val="40"/>
          <w:szCs w:val="40"/>
        </w:rPr>
      </w:pPr>
    </w:p>
    <w:p w:rsidR="00536208" w:rsidRPr="00536208" w:rsidRDefault="00FD0708" w:rsidP="00536208">
      <w:pPr>
        <w:pStyle w:val="1"/>
        <w:jc w:val="center"/>
        <w:rPr>
          <w:rStyle w:val="af2"/>
          <w:rFonts w:ascii="Times New Roman" w:hAnsi="Times New Roman" w:cs="Times New Roman"/>
          <w:b/>
          <w:color w:val="FF0000"/>
        </w:rPr>
      </w:pPr>
      <w:hyperlink w:anchor="_Навигатор_по_книги" w:history="1">
        <w:bookmarkStart w:id="9" w:name="_Toc129081257"/>
        <w:r w:rsidR="00536208" w:rsidRPr="00DE04F4">
          <w:rPr>
            <w:rStyle w:val="af2"/>
            <w:rFonts w:ascii="Times New Roman" w:hAnsi="Times New Roman" w:cs="Times New Roman"/>
            <w:b/>
          </w:rPr>
          <w:t>Продукт «Секрет Императора АКТИВ +» Новинка 2023г</w:t>
        </w:r>
        <w:bookmarkEnd w:id="9"/>
      </w:hyperlink>
    </w:p>
    <w:p w:rsidR="00536208" w:rsidRPr="006F3978" w:rsidRDefault="00536208" w:rsidP="00536208">
      <w:pPr>
        <w:jc w:val="center"/>
        <w:rPr>
          <w:rFonts w:ascii="Constantia" w:eastAsia="Calibri" w:hAnsi="Constantia" w:cs="Times New Roman"/>
          <w:sz w:val="40"/>
          <w:szCs w:val="40"/>
        </w:rPr>
      </w:pP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518"/>
        <w:gridCol w:w="8647"/>
      </w:tblGrid>
      <w:tr w:rsidR="00536208" w:rsidRPr="006F3978" w:rsidTr="00536208">
        <w:tc>
          <w:tcPr>
            <w:tcW w:w="2518" w:type="dxa"/>
          </w:tcPr>
          <w:p w:rsidR="00536208" w:rsidRPr="006F3978" w:rsidRDefault="00536208" w:rsidP="00536208">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Название </w:t>
            </w:r>
          </w:p>
        </w:tc>
        <w:tc>
          <w:tcPr>
            <w:tcW w:w="8647" w:type="dxa"/>
          </w:tcPr>
          <w:p w:rsidR="00536208" w:rsidRPr="007A2AC8" w:rsidRDefault="00536208" w:rsidP="00536208">
            <w:pPr>
              <w:rPr>
                <w:rFonts w:ascii="Times New Roman" w:eastAsia="Calibri" w:hAnsi="Times New Roman" w:cs="Times New Roman"/>
                <w:b/>
                <w:color w:val="FF0000"/>
                <w:sz w:val="32"/>
                <w:szCs w:val="32"/>
              </w:rPr>
            </w:pPr>
            <w:r w:rsidRPr="007A2AC8">
              <w:rPr>
                <w:rFonts w:ascii="Times New Roman" w:eastAsia="Calibri" w:hAnsi="Times New Roman" w:cs="Times New Roman"/>
                <w:b/>
                <w:color w:val="FF0000"/>
                <w:sz w:val="32"/>
                <w:szCs w:val="32"/>
              </w:rPr>
              <w:t>Секрет Императора</w:t>
            </w:r>
            <w:r>
              <w:rPr>
                <w:rFonts w:ascii="Times New Roman" w:eastAsia="Calibri" w:hAnsi="Times New Roman" w:cs="Times New Roman"/>
                <w:b/>
                <w:color w:val="FF0000"/>
                <w:sz w:val="32"/>
                <w:szCs w:val="32"/>
              </w:rPr>
              <w:t xml:space="preserve"> АКТИВ ПЛЮС</w:t>
            </w:r>
          </w:p>
          <w:p w:rsidR="00536208" w:rsidRDefault="00536208" w:rsidP="00536208">
            <w:pPr>
              <w:rPr>
                <w:rFonts w:ascii="Times New Roman" w:eastAsia="Calibri" w:hAnsi="Times New Roman" w:cs="Times New Roman"/>
                <w:b/>
                <w:sz w:val="24"/>
                <w:szCs w:val="24"/>
              </w:rPr>
            </w:pPr>
            <w:r w:rsidRPr="006F3978">
              <w:rPr>
                <w:rFonts w:ascii="Times New Roman" w:eastAsia="Calibri" w:hAnsi="Times New Roman" w:cs="Times New Roman"/>
                <w:b/>
                <w:sz w:val="24"/>
                <w:szCs w:val="24"/>
              </w:rPr>
              <w:t>Биологически активная добавка к пище (БАД)</w:t>
            </w:r>
          </w:p>
          <w:p w:rsidR="00536208" w:rsidRPr="006F3978" w:rsidRDefault="00536208" w:rsidP="00536208">
            <w:pPr>
              <w:rPr>
                <w:rFonts w:ascii="Times New Roman" w:eastAsia="Calibri" w:hAnsi="Times New Roman" w:cs="Times New Roman"/>
                <w:b/>
                <w:sz w:val="32"/>
                <w:szCs w:val="32"/>
              </w:rPr>
            </w:pPr>
          </w:p>
        </w:tc>
      </w:tr>
      <w:tr w:rsidR="00536208" w:rsidRPr="006F3978" w:rsidTr="00536208">
        <w:tc>
          <w:tcPr>
            <w:tcW w:w="2518" w:type="dxa"/>
          </w:tcPr>
          <w:p w:rsidR="00536208" w:rsidRPr="006F3978" w:rsidRDefault="00536208" w:rsidP="00536208">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Назначение </w:t>
            </w:r>
          </w:p>
        </w:tc>
        <w:tc>
          <w:tcPr>
            <w:tcW w:w="8647" w:type="dxa"/>
          </w:tcPr>
          <w:p w:rsidR="00536208" w:rsidRPr="006F3978" w:rsidRDefault="00536208" w:rsidP="00536208">
            <w:pPr>
              <w:rPr>
                <w:rFonts w:ascii="Times New Roman" w:eastAsia="Times New Roman" w:hAnsi="Times New Roman" w:cs="Times New Roman"/>
                <w:sz w:val="24"/>
                <w:szCs w:val="24"/>
                <w:lang w:eastAsia="ru-RU"/>
              </w:rPr>
            </w:pPr>
            <w:r w:rsidRPr="006F3978">
              <w:rPr>
                <w:rFonts w:ascii="Times New Roman" w:eastAsia="Times New Roman" w:hAnsi="Times New Roman" w:cs="Times New Roman"/>
                <w:sz w:val="24"/>
                <w:szCs w:val="24"/>
                <w:lang w:eastAsia="ru-RU"/>
              </w:rPr>
              <w:t xml:space="preserve">Средство для </w:t>
            </w:r>
            <w:r>
              <w:rPr>
                <w:rFonts w:ascii="Times New Roman" w:eastAsia="Times New Roman" w:hAnsi="Times New Roman" w:cs="Times New Roman"/>
                <w:sz w:val="24"/>
                <w:szCs w:val="24"/>
                <w:lang w:eastAsia="ru-RU"/>
              </w:rPr>
              <w:t xml:space="preserve">усиления </w:t>
            </w:r>
            <w:r w:rsidRPr="006F3978">
              <w:rPr>
                <w:rFonts w:ascii="Times New Roman" w:eastAsia="Times New Roman" w:hAnsi="Times New Roman" w:cs="Times New Roman"/>
                <w:sz w:val="24"/>
                <w:szCs w:val="24"/>
                <w:lang w:eastAsia="ru-RU"/>
              </w:rPr>
              <w:t>потенции («</w:t>
            </w:r>
            <w:r>
              <w:rPr>
                <w:rFonts w:ascii="Times New Roman" w:eastAsia="Times New Roman" w:hAnsi="Times New Roman" w:cs="Times New Roman"/>
                <w:sz w:val="24"/>
                <w:szCs w:val="24"/>
                <w:lang w:eastAsia="ru-RU"/>
              </w:rPr>
              <w:t>тройная БИО-</w:t>
            </w:r>
            <w:r w:rsidRPr="006F3978">
              <w:rPr>
                <w:rFonts w:ascii="Times New Roman" w:eastAsia="Times New Roman" w:hAnsi="Times New Roman" w:cs="Times New Roman"/>
                <w:sz w:val="24"/>
                <w:szCs w:val="24"/>
                <w:lang w:eastAsia="ru-RU"/>
              </w:rPr>
              <w:t>Виагра»)</w:t>
            </w:r>
          </w:p>
          <w:p w:rsidR="00536208" w:rsidRPr="006F3978" w:rsidRDefault="00536208" w:rsidP="00536208">
            <w:pPr>
              <w:rPr>
                <w:rFonts w:ascii="Times New Roman" w:eastAsia="Times New Roman" w:hAnsi="Times New Roman" w:cs="Times New Roman"/>
                <w:sz w:val="24"/>
                <w:szCs w:val="24"/>
                <w:lang w:eastAsia="ru-RU"/>
              </w:rPr>
            </w:pPr>
          </w:p>
        </w:tc>
      </w:tr>
      <w:tr w:rsidR="00536208" w:rsidRPr="006F3978" w:rsidTr="00536208">
        <w:tc>
          <w:tcPr>
            <w:tcW w:w="2518" w:type="dxa"/>
            <w:vAlign w:val="center"/>
          </w:tcPr>
          <w:p w:rsidR="00536208" w:rsidRPr="007E52AA" w:rsidRDefault="00536208" w:rsidP="00536208">
            <w:pPr>
              <w:spacing w:line="0" w:lineRule="atLeast"/>
              <w:rPr>
                <w:rFonts w:ascii="Times New Roman" w:eastAsia="Times New Roman" w:hAnsi="Times New Roman" w:cs="Times New Roman"/>
                <w:b/>
                <w:color w:val="2E74B5"/>
                <w:sz w:val="24"/>
                <w:szCs w:val="24"/>
                <w:lang w:eastAsia="ru-RU"/>
              </w:rPr>
            </w:pPr>
            <w:r w:rsidRPr="007E52AA">
              <w:rPr>
                <w:rFonts w:ascii="Times New Roman" w:eastAsia="Times New Roman" w:hAnsi="Times New Roman" w:cs="Times New Roman"/>
                <w:b/>
                <w:color w:val="2E74B5"/>
                <w:sz w:val="24"/>
                <w:szCs w:val="24"/>
                <w:lang w:eastAsia="ru-RU"/>
              </w:rPr>
              <w:t>Противопоказания</w:t>
            </w:r>
          </w:p>
          <w:p w:rsidR="00536208" w:rsidRPr="007E52AA" w:rsidRDefault="00536208" w:rsidP="00536208">
            <w:pPr>
              <w:spacing w:line="0" w:lineRule="atLeast"/>
              <w:rPr>
                <w:rFonts w:ascii="Times New Roman" w:eastAsia="Times New Roman" w:hAnsi="Times New Roman" w:cs="Times New Roman"/>
                <w:b/>
                <w:color w:val="2E74B5"/>
                <w:sz w:val="24"/>
                <w:szCs w:val="24"/>
                <w:lang w:val="en-US" w:eastAsia="ru-RU"/>
              </w:rPr>
            </w:pPr>
          </w:p>
        </w:tc>
        <w:tc>
          <w:tcPr>
            <w:tcW w:w="8647" w:type="dxa"/>
          </w:tcPr>
          <w:p w:rsidR="00536208" w:rsidRDefault="00536208" w:rsidP="00536208">
            <w:pPr>
              <w:rPr>
                <w:rFonts w:ascii="Times New Roman" w:eastAsia="Calibri" w:hAnsi="Times New Roman" w:cs="Times New Roman"/>
                <w:sz w:val="24"/>
                <w:szCs w:val="24"/>
              </w:rPr>
            </w:pPr>
            <w:r w:rsidRPr="006F3978">
              <w:rPr>
                <w:rFonts w:ascii="Times New Roman" w:eastAsia="Calibri" w:hAnsi="Times New Roman" w:cs="Times New Roman"/>
                <w:sz w:val="24"/>
                <w:szCs w:val="24"/>
              </w:rPr>
              <w:t xml:space="preserve">Индивидуальная непереносимость компонентов, </w:t>
            </w:r>
            <w:r w:rsidRPr="007E52AA">
              <w:rPr>
                <w:rFonts w:ascii="Times New Roman" w:eastAsia="Calibri" w:hAnsi="Times New Roman" w:cs="Times New Roman"/>
                <w:sz w:val="24"/>
                <w:szCs w:val="24"/>
              </w:rPr>
              <w:t xml:space="preserve">повышенная нервная возбудимость, бессонница. </w:t>
            </w:r>
          </w:p>
          <w:p w:rsidR="00536208" w:rsidRPr="006F3978" w:rsidRDefault="00536208" w:rsidP="00536208">
            <w:pPr>
              <w:rPr>
                <w:rFonts w:ascii="Times New Roman" w:eastAsia="Times New Roman" w:hAnsi="Times New Roman" w:cs="Times New Roman"/>
                <w:b/>
                <w:sz w:val="24"/>
                <w:szCs w:val="24"/>
                <w:lang w:eastAsia="ru-RU"/>
              </w:rPr>
            </w:pPr>
          </w:p>
        </w:tc>
      </w:tr>
      <w:tr w:rsidR="00536208" w:rsidRPr="006F3978" w:rsidTr="00536208">
        <w:tc>
          <w:tcPr>
            <w:tcW w:w="2518" w:type="dxa"/>
          </w:tcPr>
          <w:p w:rsidR="00536208" w:rsidRPr="006F3978" w:rsidRDefault="00536208" w:rsidP="00536208">
            <w:pPr>
              <w:spacing w:line="0" w:lineRule="atLeast"/>
              <w:rPr>
                <w:rFonts w:ascii="Times New Roman" w:eastAsia="Times New Roman" w:hAnsi="Times New Roman" w:cs="Times New Roman"/>
                <w:b/>
                <w:color w:val="2E74B5"/>
                <w:sz w:val="24"/>
                <w:szCs w:val="24"/>
                <w:lang w:val="en-US" w:eastAsia="ru-RU"/>
              </w:rPr>
            </w:pPr>
            <w:proofErr w:type="spellStart"/>
            <w:r w:rsidRPr="006F3978">
              <w:rPr>
                <w:rFonts w:ascii="Times New Roman" w:eastAsia="Times New Roman" w:hAnsi="Times New Roman" w:cs="Times New Roman"/>
                <w:b/>
                <w:color w:val="2E74B5"/>
                <w:sz w:val="24"/>
                <w:szCs w:val="24"/>
                <w:lang w:val="en-US" w:eastAsia="ru-RU"/>
              </w:rPr>
              <w:t>Состав</w:t>
            </w:r>
            <w:proofErr w:type="spellEnd"/>
            <w:r w:rsidRPr="006F3978">
              <w:rPr>
                <w:rFonts w:ascii="Times New Roman" w:eastAsia="Times New Roman" w:hAnsi="Times New Roman" w:cs="Times New Roman"/>
                <w:b/>
                <w:color w:val="2E74B5"/>
                <w:sz w:val="24"/>
                <w:szCs w:val="24"/>
                <w:lang w:val="en-US" w:eastAsia="ru-RU"/>
              </w:rPr>
              <w:t xml:space="preserve"> </w:t>
            </w:r>
          </w:p>
        </w:tc>
        <w:tc>
          <w:tcPr>
            <w:tcW w:w="8647" w:type="dxa"/>
          </w:tcPr>
          <w:p w:rsidR="00536208" w:rsidRPr="006F3978" w:rsidRDefault="00536208" w:rsidP="00536208">
            <w:pPr>
              <w:rPr>
                <w:rFonts w:ascii="Times New Roman" w:eastAsia="Calibri" w:hAnsi="Times New Roman" w:cs="Times New Roman"/>
                <w:sz w:val="24"/>
                <w:szCs w:val="24"/>
              </w:rPr>
            </w:pPr>
            <w:r>
              <w:rPr>
                <w:rFonts w:ascii="Times New Roman" w:eastAsia="Times New Roman" w:hAnsi="Times New Roman"/>
                <w:bCs/>
                <w:kern w:val="24"/>
                <w:sz w:val="24"/>
                <w:szCs w:val="24"/>
                <w:lang w:eastAsia="ru-RU"/>
              </w:rPr>
              <w:t>Экстракт</w:t>
            </w:r>
            <w:r w:rsidRPr="00B16CC4">
              <w:rPr>
                <w:rFonts w:ascii="Times New Roman" w:eastAsia="Times New Roman" w:hAnsi="Times New Roman"/>
                <w:bCs/>
                <w:kern w:val="24"/>
                <w:sz w:val="24"/>
                <w:szCs w:val="24"/>
                <w:lang w:eastAsia="ru-RU"/>
              </w:rPr>
              <w:t xml:space="preserve"> мицелия </w:t>
            </w:r>
            <w:proofErr w:type="spellStart"/>
            <w:r w:rsidRPr="00B16CC4">
              <w:rPr>
                <w:rFonts w:ascii="Times New Roman" w:eastAsia="Times New Roman" w:hAnsi="Times New Roman"/>
                <w:bCs/>
                <w:kern w:val="24"/>
                <w:sz w:val="24"/>
                <w:szCs w:val="24"/>
                <w:lang w:eastAsia="ru-RU"/>
              </w:rPr>
              <w:t>кордицепса</w:t>
            </w:r>
            <w:proofErr w:type="spellEnd"/>
            <w:r>
              <w:rPr>
                <w:rFonts w:ascii="Times New Roman" w:eastAsia="Times New Roman" w:hAnsi="Times New Roman"/>
                <w:bCs/>
                <w:kern w:val="24"/>
                <w:sz w:val="24"/>
                <w:szCs w:val="24"/>
                <w:lang w:eastAsia="ru-RU"/>
              </w:rPr>
              <w:t xml:space="preserve">, экстракт женьшеня,  горянка крупноцветковая, ягода </w:t>
            </w:r>
            <w:proofErr w:type="spellStart"/>
            <w:r>
              <w:rPr>
                <w:rFonts w:ascii="Times New Roman" w:eastAsia="Times New Roman" w:hAnsi="Times New Roman"/>
                <w:bCs/>
                <w:kern w:val="24"/>
                <w:sz w:val="24"/>
                <w:szCs w:val="24"/>
                <w:lang w:eastAsia="ru-RU"/>
              </w:rPr>
              <w:t>Годжи</w:t>
            </w:r>
            <w:proofErr w:type="spellEnd"/>
            <w:r>
              <w:rPr>
                <w:rFonts w:ascii="Times New Roman" w:eastAsia="Times New Roman" w:hAnsi="Times New Roman"/>
                <w:bCs/>
                <w:kern w:val="24"/>
                <w:sz w:val="24"/>
                <w:szCs w:val="24"/>
                <w:lang w:eastAsia="ru-RU"/>
              </w:rPr>
              <w:t xml:space="preserve"> (дереза китайская), семена лотоса</w:t>
            </w:r>
          </w:p>
        </w:tc>
      </w:tr>
    </w:tbl>
    <w:p w:rsidR="00BF455D" w:rsidRDefault="00BF455D" w:rsidP="00604CE7">
      <w:pPr>
        <w:pStyle w:val="1"/>
        <w:jc w:val="center"/>
        <w:rPr>
          <w:rStyle w:val="af2"/>
          <w:rFonts w:ascii="Times New Roman" w:hAnsi="Times New Roman" w:cs="Times New Roman"/>
          <w:b/>
          <w:color w:val="FF0000"/>
        </w:rPr>
      </w:pPr>
      <w:bookmarkStart w:id="10" w:name="_Продукт_«Дар_Гималаев»"/>
      <w:bookmarkEnd w:id="10"/>
    </w:p>
    <w:p w:rsidR="00BF455D" w:rsidRDefault="00BF455D" w:rsidP="00604CE7">
      <w:pPr>
        <w:pStyle w:val="1"/>
        <w:jc w:val="center"/>
        <w:rPr>
          <w:rStyle w:val="af2"/>
          <w:rFonts w:ascii="Times New Roman" w:hAnsi="Times New Roman" w:cs="Times New Roman"/>
          <w:b/>
          <w:color w:val="FF0000"/>
        </w:rPr>
      </w:pPr>
    </w:p>
    <w:p w:rsidR="002A0CB8" w:rsidRPr="0099797D" w:rsidRDefault="00FD0708" w:rsidP="00604CE7">
      <w:pPr>
        <w:pStyle w:val="1"/>
        <w:jc w:val="center"/>
        <w:rPr>
          <w:rStyle w:val="af2"/>
          <w:rFonts w:ascii="Times New Roman" w:hAnsi="Times New Roman" w:cs="Times New Roman"/>
          <w:color w:val="FF0000"/>
        </w:rPr>
      </w:pPr>
      <w:hyperlink w:anchor="_Навигатор_по_книги" w:history="1">
        <w:bookmarkStart w:id="11" w:name="_Toc129081258"/>
        <w:r w:rsidR="002A0CB8" w:rsidRPr="0099797D">
          <w:rPr>
            <w:rStyle w:val="af2"/>
            <w:rFonts w:ascii="Times New Roman" w:hAnsi="Times New Roman" w:cs="Times New Roman"/>
            <w:b/>
            <w:color w:val="FF0000"/>
          </w:rPr>
          <w:t>Продукт «Дар Гималаев» (</w:t>
        </w:r>
        <w:proofErr w:type="spellStart"/>
        <w:r w:rsidR="002A0CB8" w:rsidRPr="0099797D">
          <w:rPr>
            <w:rStyle w:val="af2"/>
            <w:rFonts w:ascii="Times New Roman" w:hAnsi="Times New Roman" w:cs="Times New Roman"/>
            <w:b/>
            <w:color w:val="FF0000"/>
          </w:rPr>
          <w:t>Himalaya’s</w:t>
        </w:r>
        <w:proofErr w:type="spellEnd"/>
        <w:r w:rsidR="002A0CB8" w:rsidRPr="0099797D">
          <w:rPr>
            <w:rStyle w:val="af2"/>
            <w:rFonts w:ascii="Times New Roman" w:hAnsi="Times New Roman" w:cs="Times New Roman"/>
            <w:b/>
            <w:color w:val="FF0000"/>
          </w:rPr>
          <w:t xml:space="preserve"> </w:t>
        </w:r>
        <w:proofErr w:type="spellStart"/>
        <w:r w:rsidR="002A0CB8" w:rsidRPr="0099797D">
          <w:rPr>
            <w:rStyle w:val="af2"/>
            <w:rFonts w:ascii="Times New Roman" w:hAnsi="Times New Roman" w:cs="Times New Roman"/>
            <w:b/>
            <w:color w:val="FF0000"/>
          </w:rPr>
          <w:t>gift</w:t>
        </w:r>
        <w:proofErr w:type="spellEnd"/>
        <w:r w:rsidR="002A0CB8" w:rsidRPr="0099797D">
          <w:rPr>
            <w:rStyle w:val="af2"/>
            <w:rFonts w:ascii="Times New Roman" w:hAnsi="Times New Roman" w:cs="Times New Roman"/>
            <w:b/>
            <w:color w:val="FF0000"/>
          </w:rPr>
          <w:t>)</w:t>
        </w:r>
        <w:bookmarkEnd w:id="11"/>
      </w:hyperlink>
    </w:p>
    <w:p w:rsidR="002A0CB8" w:rsidRPr="006F3978" w:rsidRDefault="002A0CB8" w:rsidP="002A0CB8">
      <w:pPr>
        <w:jc w:val="center"/>
        <w:rPr>
          <w:rFonts w:ascii="Calibri" w:eastAsia="Calibri" w:hAnsi="Calibri" w:cs="Times New Roman"/>
        </w:rPr>
      </w:pPr>
    </w:p>
    <w:tbl>
      <w:tblPr>
        <w:tblStyle w:val="a3"/>
        <w:tblW w:w="11023"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376"/>
        <w:gridCol w:w="8647"/>
      </w:tblGrid>
      <w:tr w:rsidR="002A0CB8" w:rsidRPr="006F3978" w:rsidTr="002A0CB8">
        <w:tc>
          <w:tcPr>
            <w:tcW w:w="2376" w:type="dxa"/>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Название</w:t>
            </w:r>
          </w:p>
        </w:tc>
        <w:tc>
          <w:tcPr>
            <w:tcW w:w="8647" w:type="dxa"/>
          </w:tcPr>
          <w:p w:rsidR="002A0CB8" w:rsidRPr="007A2AC8" w:rsidRDefault="002A0CB8" w:rsidP="002A0CB8">
            <w:pPr>
              <w:rPr>
                <w:rFonts w:ascii="Times New Roman" w:eastAsia="Calibri" w:hAnsi="Times New Roman" w:cs="Times New Roman"/>
                <w:b/>
                <w:color w:val="FF0000"/>
                <w:sz w:val="32"/>
                <w:szCs w:val="32"/>
              </w:rPr>
            </w:pPr>
            <w:r w:rsidRPr="007A2AC8">
              <w:rPr>
                <w:rFonts w:ascii="Times New Roman" w:eastAsia="Calibri" w:hAnsi="Times New Roman" w:cs="Times New Roman"/>
                <w:b/>
                <w:color w:val="FF0000"/>
                <w:sz w:val="32"/>
                <w:szCs w:val="32"/>
              </w:rPr>
              <w:t>Дар Гималаев</w:t>
            </w:r>
          </w:p>
          <w:p w:rsidR="002A0CB8" w:rsidRDefault="002A0CB8" w:rsidP="002A0CB8">
            <w:pPr>
              <w:rPr>
                <w:rFonts w:ascii="Times New Roman" w:eastAsia="Calibri" w:hAnsi="Times New Roman" w:cs="Times New Roman"/>
                <w:b/>
                <w:sz w:val="24"/>
                <w:szCs w:val="24"/>
              </w:rPr>
            </w:pPr>
            <w:r w:rsidRPr="006F3978">
              <w:rPr>
                <w:rFonts w:ascii="Times New Roman" w:eastAsia="Calibri" w:hAnsi="Times New Roman" w:cs="Times New Roman"/>
                <w:b/>
                <w:sz w:val="24"/>
                <w:szCs w:val="24"/>
              </w:rPr>
              <w:t>Биологически активная добавка к пище (БАД)</w:t>
            </w:r>
          </w:p>
          <w:p w:rsidR="002A0CB8" w:rsidRPr="006F3978" w:rsidRDefault="002A0CB8" w:rsidP="002A0CB8">
            <w:pPr>
              <w:rPr>
                <w:rFonts w:ascii="Times New Roman" w:eastAsia="Calibri" w:hAnsi="Times New Roman" w:cs="Times New Roman"/>
                <w:b/>
                <w:sz w:val="24"/>
                <w:szCs w:val="24"/>
              </w:rPr>
            </w:pPr>
          </w:p>
        </w:tc>
      </w:tr>
      <w:tr w:rsidR="002A0CB8" w:rsidRPr="006F3978" w:rsidTr="002A0CB8">
        <w:tc>
          <w:tcPr>
            <w:tcW w:w="2376" w:type="dxa"/>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Назначение </w:t>
            </w:r>
          </w:p>
        </w:tc>
        <w:tc>
          <w:tcPr>
            <w:tcW w:w="8647" w:type="dxa"/>
          </w:tcPr>
          <w:p w:rsidR="002A0CB8" w:rsidRDefault="002A0CB8" w:rsidP="002A0CB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Безопасное, но при этом эффективное в</w:t>
            </w:r>
            <w:r w:rsidRPr="006F3978">
              <w:rPr>
                <w:rFonts w:ascii="Times New Roman" w:eastAsia="Times New Roman" w:hAnsi="Times New Roman" w:cs="Times New Roman"/>
                <w:sz w:val="24"/>
                <w:szCs w:val="24"/>
                <w:lang w:eastAsia="ru-RU"/>
              </w:rPr>
              <w:t>осстановление потенции</w:t>
            </w:r>
          </w:p>
          <w:p w:rsidR="002A0CB8" w:rsidRPr="006F3978" w:rsidRDefault="002A0CB8" w:rsidP="002A0CB8">
            <w:pPr>
              <w:rPr>
                <w:rFonts w:ascii="Times New Roman" w:eastAsia="Times New Roman" w:hAnsi="Times New Roman" w:cs="Times New Roman"/>
                <w:sz w:val="24"/>
                <w:szCs w:val="24"/>
                <w:lang w:eastAsia="ru-RU"/>
              </w:rPr>
            </w:pPr>
          </w:p>
        </w:tc>
      </w:tr>
      <w:tr w:rsidR="002A0CB8" w:rsidRPr="006F3978" w:rsidTr="002A0CB8">
        <w:tc>
          <w:tcPr>
            <w:tcW w:w="2376" w:type="dxa"/>
          </w:tcPr>
          <w:p w:rsidR="002A0CB8" w:rsidRPr="006F3978" w:rsidRDefault="002A0CB8" w:rsidP="00AB0715">
            <w:pPr>
              <w:spacing w:line="0" w:lineRule="atLeast"/>
              <w:rPr>
                <w:rFonts w:ascii="Times New Roman" w:eastAsia="Times New Roman" w:hAnsi="Times New Roman" w:cs="Times New Roman"/>
                <w:b/>
                <w:color w:val="2E74B5"/>
                <w:sz w:val="24"/>
                <w:szCs w:val="24"/>
                <w:lang w:val="en-US" w:eastAsia="ru-RU"/>
              </w:rPr>
            </w:pPr>
            <w:proofErr w:type="spellStart"/>
            <w:r w:rsidRPr="006F3978">
              <w:rPr>
                <w:rFonts w:ascii="Times New Roman" w:eastAsia="Times New Roman" w:hAnsi="Times New Roman" w:cs="Times New Roman"/>
                <w:b/>
                <w:color w:val="2E74B5"/>
                <w:sz w:val="24"/>
                <w:szCs w:val="24"/>
                <w:lang w:val="en-US" w:eastAsia="ru-RU"/>
              </w:rPr>
              <w:t>Состав</w:t>
            </w:r>
            <w:proofErr w:type="spellEnd"/>
            <w:r w:rsidRPr="006F3978">
              <w:rPr>
                <w:rFonts w:ascii="Times New Roman" w:eastAsia="Times New Roman" w:hAnsi="Times New Roman" w:cs="Times New Roman"/>
                <w:b/>
                <w:color w:val="2E74B5"/>
                <w:sz w:val="24"/>
                <w:szCs w:val="24"/>
                <w:lang w:val="en-US" w:eastAsia="ru-RU"/>
              </w:rPr>
              <w:t xml:space="preserve"> </w:t>
            </w:r>
          </w:p>
        </w:tc>
        <w:tc>
          <w:tcPr>
            <w:tcW w:w="8647" w:type="dxa"/>
          </w:tcPr>
          <w:tbl>
            <w:tblPr>
              <w:tblW w:w="4960" w:type="dxa"/>
              <w:tblLayout w:type="fixed"/>
              <w:tblCellMar>
                <w:left w:w="0" w:type="dxa"/>
                <w:right w:w="0" w:type="dxa"/>
              </w:tblCellMar>
              <w:tblLook w:val="0600" w:firstRow="0" w:lastRow="0" w:firstColumn="0" w:lastColumn="0" w:noHBand="1" w:noVBand="1"/>
            </w:tblPr>
            <w:tblGrid>
              <w:gridCol w:w="3540"/>
              <w:gridCol w:w="1420"/>
            </w:tblGrid>
            <w:tr w:rsidR="002A0CB8" w:rsidRPr="006F3978" w:rsidTr="002A0CB8">
              <w:trPr>
                <w:trHeight w:val="265"/>
              </w:trPr>
              <w:tc>
                <w:tcPr>
                  <w:tcW w:w="3540" w:type="dxa"/>
                  <w:shd w:val="clear" w:color="auto" w:fill="auto"/>
                  <w:tcMar>
                    <w:top w:w="9" w:type="dxa"/>
                    <w:left w:w="9" w:type="dxa"/>
                    <w:bottom w:w="0" w:type="dxa"/>
                    <w:right w:w="9" w:type="dxa"/>
                  </w:tcMar>
                  <w:vAlign w:val="center"/>
                  <w:hideMark/>
                </w:tcPr>
                <w:p w:rsidR="002A0CB8" w:rsidRPr="00B22DE5" w:rsidRDefault="002A0CB8" w:rsidP="004B023D">
                  <w:pPr>
                    <w:pStyle w:val="ad"/>
                    <w:numPr>
                      <w:ilvl w:val="0"/>
                      <w:numId w:val="92"/>
                    </w:numPr>
                    <w:spacing w:line="265" w:lineRule="atLeast"/>
                    <w:textAlignment w:val="center"/>
                    <w:rPr>
                      <w:rFonts w:ascii="Times New Roman" w:eastAsia="Times New Roman" w:hAnsi="Times New Roman"/>
                      <w:b/>
                      <w:sz w:val="24"/>
                      <w:szCs w:val="24"/>
                      <w:lang w:eastAsia="ru-RU"/>
                    </w:rPr>
                  </w:pPr>
                  <w:r w:rsidRPr="00B22DE5">
                    <w:rPr>
                      <w:rFonts w:ascii="Times New Roman" w:eastAsia="Times New Roman" w:hAnsi="Times New Roman"/>
                      <w:b/>
                      <w:bCs/>
                      <w:kern w:val="24"/>
                      <w:sz w:val="24"/>
                      <w:szCs w:val="24"/>
                      <w:lang w:eastAsia="ru-RU"/>
                    </w:rPr>
                    <w:t>Листья горянки крупноцветковой</w:t>
                  </w:r>
                  <w:r w:rsidRPr="00B22DE5">
                    <w:rPr>
                      <w:rFonts w:ascii="Times New Roman" w:eastAsia="Times New Roman" w:hAnsi="Times New Roman"/>
                      <w:b/>
                      <w:kern w:val="24"/>
                      <w:sz w:val="24"/>
                      <w:szCs w:val="24"/>
                      <w:lang w:eastAsia="ru-RU"/>
                    </w:rPr>
                    <w:t xml:space="preserve"> </w:t>
                  </w:r>
                </w:p>
              </w:tc>
              <w:tc>
                <w:tcPr>
                  <w:tcW w:w="1420" w:type="dxa"/>
                  <w:vAlign w:val="center"/>
                </w:tcPr>
                <w:p w:rsidR="002A0CB8" w:rsidRPr="0038188F" w:rsidRDefault="002A0CB8" w:rsidP="002A0CB8">
                  <w:pPr>
                    <w:spacing w:after="0" w:line="265" w:lineRule="atLeast"/>
                    <w:jc w:val="center"/>
                    <w:textAlignment w:val="center"/>
                    <w:rPr>
                      <w:rFonts w:ascii="Times New Roman" w:eastAsia="Times New Roman" w:hAnsi="Times New Roman" w:cs="Times New Roman"/>
                      <w:b/>
                      <w:sz w:val="24"/>
                      <w:szCs w:val="24"/>
                      <w:lang w:eastAsia="ru-RU"/>
                    </w:rPr>
                  </w:pPr>
                  <w:r w:rsidRPr="0038188F">
                    <w:rPr>
                      <w:rFonts w:ascii="Times New Roman" w:eastAsia="Times New Roman" w:hAnsi="Times New Roman" w:cs="Times New Roman"/>
                      <w:b/>
                      <w:bCs/>
                      <w:kern w:val="24"/>
                      <w:sz w:val="24"/>
                      <w:szCs w:val="24"/>
                      <w:lang w:eastAsia="ru-RU"/>
                    </w:rPr>
                    <w:t>20%</w:t>
                  </w:r>
                </w:p>
              </w:tc>
            </w:tr>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B22DE5" w:rsidRDefault="002A0CB8" w:rsidP="004B023D">
                  <w:pPr>
                    <w:pStyle w:val="ad"/>
                    <w:numPr>
                      <w:ilvl w:val="0"/>
                      <w:numId w:val="92"/>
                    </w:numPr>
                    <w:spacing w:line="265" w:lineRule="atLeast"/>
                    <w:textAlignment w:val="center"/>
                    <w:rPr>
                      <w:rFonts w:ascii="Times New Roman" w:eastAsia="Times New Roman" w:hAnsi="Times New Roman"/>
                      <w:b/>
                      <w:sz w:val="24"/>
                      <w:szCs w:val="24"/>
                      <w:lang w:eastAsia="ru-RU"/>
                    </w:rPr>
                  </w:pPr>
                  <w:r w:rsidRPr="00B22DE5">
                    <w:rPr>
                      <w:rFonts w:ascii="Times New Roman" w:eastAsia="Times New Roman" w:hAnsi="Times New Roman"/>
                      <w:b/>
                      <w:bCs/>
                      <w:kern w:val="24"/>
                      <w:sz w:val="24"/>
                      <w:szCs w:val="24"/>
                      <w:lang w:eastAsia="ru-RU"/>
                    </w:rPr>
                    <w:t xml:space="preserve">Корень </w:t>
                  </w:r>
                  <w:proofErr w:type="spellStart"/>
                  <w:r w:rsidRPr="00B22DE5">
                    <w:rPr>
                      <w:rFonts w:ascii="Times New Roman" w:eastAsia="Times New Roman" w:hAnsi="Times New Roman"/>
                      <w:b/>
                      <w:bCs/>
                      <w:kern w:val="24"/>
                      <w:sz w:val="24"/>
                      <w:szCs w:val="24"/>
                      <w:lang w:eastAsia="ru-RU"/>
                    </w:rPr>
                    <w:t>герпестиса</w:t>
                  </w:r>
                  <w:proofErr w:type="spellEnd"/>
                  <w:r w:rsidRPr="00B22DE5">
                    <w:rPr>
                      <w:rFonts w:ascii="Times New Roman" w:eastAsia="Times New Roman" w:hAnsi="Times New Roman"/>
                      <w:b/>
                      <w:kern w:val="24"/>
                      <w:sz w:val="24"/>
                      <w:szCs w:val="24"/>
                      <w:lang w:eastAsia="ru-RU"/>
                    </w:rPr>
                    <w:t xml:space="preserve"> </w:t>
                  </w:r>
                </w:p>
              </w:tc>
              <w:tc>
                <w:tcPr>
                  <w:tcW w:w="1420" w:type="dxa"/>
                  <w:vAlign w:val="center"/>
                </w:tcPr>
                <w:p w:rsidR="002A0CB8" w:rsidRPr="0038188F" w:rsidRDefault="002A0CB8" w:rsidP="002A0CB8">
                  <w:pPr>
                    <w:spacing w:after="0" w:line="265" w:lineRule="atLeast"/>
                    <w:jc w:val="center"/>
                    <w:textAlignment w:val="center"/>
                    <w:rPr>
                      <w:rFonts w:ascii="Times New Roman" w:eastAsia="Times New Roman" w:hAnsi="Times New Roman" w:cs="Times New Roman"/>
                      <w:b/>
                      <w:sz w:val="24"/>
                      <w:szCs w:val="24"/>
                      <w:lang w:eastAsia="ru-RU"/>
                    </w:rPr>
                  </w:pPr>
                  <w:r w:rsidRPr="0038188F">
                    <w:rPr>
                      <w:rFonts w:ascii="Times New Roman" w:eastAsia="Times New Roman" w:hAnsi="Times New Roman" w:cs="Times New Roman"/>
                      <w:b/>
                      <w:kern w:val="24"/>
                      <w:sz w:val="24"/>
                      <w:szCs w:val="24"/>
                      <w:lang w:eastAsia="ru-RU"/>
                    </w:rPr>
                    <w:t>15%</w:t>
                  </w:r>
                </w:p>
              </w:tc>
            </w:tr>
            <w:tr w:rsidR="002A0CB8" w:rsidRPr="006F3978" w:rsidTr="002A0CB8">
              <w:trPr>
                <w:trHeight w:val="265"/>
              </w:trPr>
              <w:tc>
                <w:tcPr>
                  <w:tcW w:w="3540" w:type="dxa"/>
                  <w:shd w:val="clear" w:color="auto" w:fill="auto"/>
                  <w:tcMar>
                    <w:top w:w="9" w:type="dxa"/>
                    <w:left w:w="9" w:type="dxa"/>
                    <w:bottom w:w="0" w:type="dxa"/>
                    <w:right w:w="9" w:type="dxa"/>
                  </w:tcMar>
                  <w:vAlign w:val="center"/>
                  <w:hideMark/>
                </w:tcPr>
                <w:p w:rsidR="002A0CB8" w:rsidRPr="00B22DE5" w:rsidRDefault="002A0CB8" w:rsidP="004B023D">
                  <w:pPr>
                    <w:pStyle w:val="ad"/>
                    <w:numPr>
                      <w:ilvl w:val="0"/>
                      <w:numId w:val="92"/>
                    </w:numPr>
                    <w:spacing w:line="265" w:lineRule="atLeast"/>
                    <w:textAlignment w:val="center"/>
                    <w:rPr>
                      <w:rFonts w:ascii="Times New Roman" w:eastAsia="Times New Roman" w:hAnsi="Times New Roman"/>
                      <w:b/>
                      <w:sz w:val="24"/>
                      <w:szCs w:val="24"/>
                      <w:lang w:eastAsia="ru-RU"/>
                    </w:rPr>
                  </w:pPr>
                  <w:r w:rsidRPr="00B22DE5">
                    <w:rPr>
                      <w:rFonts w:ascii="Times New Roman" w:eastAsia="Times New Roman" w:hAnsi="Times New Roman"/>
                      <w:b/>
                      <w:bCs/>
                      <w:kern w:val="24"/>
                      <w:sz w:val="24"/>
                      <w:szCs w:val="24"/>
                      <w:lang w:eastAsia="ru-RU"/>
                    </w:rPr>
                    <w:t xml:space="preserve">Ягоды тутовника белого </w:t>
                  </w:r>
                </w:p>
              </w:tc>
              <w:tc>
                <w:tcPr>
                  <w:tcW w:w="1420" w:type="dxa"/>
                  <w:vAlign w:val="center"/>
                </w:tcPr>
                <w:p w:rsidR="002A0CB8" w:rsidRPr="0038188F" w:rsidRDefault="002A0CB8" w:rsidP="002A0CB8">
                  <w:pPr>
                    <w:spacing w:after="0" w:line="265" w:lineRule="atLeast"/>
                    <w:jc w:val="center"/>
                    <w:textAlignment w:val="center"/>
                    <w:rPr>
                      <w:rFonts w:ascii="Times New Roman" w:eastAsia="Times New Roman" w:hAnsi="Times New Roman" w:cs="Times New Roman"/>
                      <w:b/>
                      <w:sz w:val="24"/>
                      <w:szCs w:val="24"/>
                      <w:lang w:eastAsia="ru-RU"/>
                    </w:rPr>
                  </w:pPr>
                  <w:r w:rsidRPr="0038188F">
                    <w:rPr>
                      <w:rFonts w:ascii="Times New Roman" w:eastAsia="Times New Roman" w:hAnsi="Times New Roman" w:cs="Times New Roman"/>
                      <w:b/>
                      <w:kern w:val="24"/>
                      <w:sz w:val="24"/>
                      <w:szCs w:val="24"/>
                      <w:lang w:eastAsia="ru-RU"/>
                    </w:rPr>
                    <w:t>15%</w:t>
                  </w:r>
                </w:p>
              </w:tc>
            </w:tr>
            <w:tr w:rsidR="002A0CB8" w:rsidRPr="006F3978" w:rsidTr="002A0CB8">
              <w:trPr>
                <w:trHeight w:val="265"/>
              </w:trPr>
              <w:tc>
                <w:tcPr>
                  <w:tcW w:w="3540" w:type="dxa"/>
                  <w:shd w:val="clear" w:color="auto" w:fill="auto"/>
                  <w:tcMar>
                    <w:top w:w="9" w:type="dxa"/>
                    <w:left w:w="9" w:type="dxa"/>
                    <w:bottom w:w="0" w:type="dxa"/>
                    <w:right w:w="9" w:type="dxa"/>
                  </w:tcMar>
                  <w:vAlign w:val="center"/>
                  <w:hideMark/>
                </w:tcPr>
                <w:p w:rsidR="002A0CB8" w:rsidRPr="00B22DE5" w:rsidRDefault="002A0CB8" w:rsidP="004B023D">
                  <w:pPr>
                    <w:pStyle w:val="ad"/>
                    <w:numPr>
                      <w:ilvl w:val="0"/>
                      <w:numId w:val="92"/>
                    </w:numPr>
                    <w:spacing w:line="265" w:lineRule="atLeast"/>
                    <w:textAlignment w:val="center"/>
                    <w:rPr>
                      <w:rFonts w:ascii="Times New Roman" w:eastAsia="Times New Roman" w:hAnsi="Times New Roman"/>
                      <w:b/>
                      <w:sz w:val="24"/>
                      <w:szCs w:val="24"/>
                      <w:lang w:eastAsia="ru-RU"/>
                    </w:rPr>
                  </w:pPr>
                  <w:r w:rsidRPr="00B22DE5">
                    <w:rPr>
                      <w:rFonts w:ascii="Times New Roman" w:eastAsia="Times New Roman" w:hAnsi="Times New Roman"/>
                      <w:b/>
                      <w:bCs/>
                      <w:kern w:val="24"/>
                      <w:sz w:val="24"/>
                      <w:szCs w:val="24"/>
                      <w:lang w:eastAsia="ru-RU"/>
                    </w:rPr>
                    <w:t>Лук</w:t>
                  </w:r>
                  <w:r>
                    <w:rPr>
                      <w:rFonts w:ascii="Times New Roman" w:eastAsia="Times New Roman" w:hAnsi="Times New Roman"/>
                      <w:b/>
                      <w:bCs/>
                      <w:kern w:val="24"/>
                      <w:sz w:val="24"/>
                      <w:szCs w:val="24"/>
                      <w:lang w:eastAsia="ru-RU"/>
                    </w:rPr>
                    <w:t xml:space="preserve">– </w:t>
                  </w:r>
                  <w:r w:rsidRPr="00B22DE5">
                    <w:rPr>
                      <w:rFonts w:ascii="Times New Roman" w:eastAsia="Times New Roman" w:hAnsi="Times New Roman"/>
                      <w:b/>
                      <w:bCs/>
                      <w:kern w:val="24"/>
                      <w:sz w:val="24"/>
                      <w:szCs w:val="24"/>
                      <w:lang w:eastAsia="ru-RU"/>
                    </w:rPr>
                    <w:t>порей</w:t>
                  </w:r>
                  <w:r w:rsidRPr="00B22DE5">
                    <w:rPr>
                      <w:rFonts w:ascii="Times New Roman" w:eastAsia="Times New Roman" w:hAnsi="Times New Roman"/>
                      <w:b/>
                      <w:kern w:val="24"/>
                      <w:sz w:val="24"/>
                      <w:szCs w:val="24"/>
                      <w:lang w:eastAsia="ru-RU"/>
                    </w:rPr>
                    <w:t xml:space="preserve"> </w:t>
                  </w:r>
                </w:p>
              </w:tc>
              <w:tc>
                <w:tcPr>
                  <w:tcW w:w="1420" w:type="dxa"/>
                  <w:vAlign w:val="center"/>
                </w:tcPr>
                <w:p w:rsidR="002A0CB8" w:rsidRPr="0038188F" w:rsidRDefault="002A0CB8" w:rsidP="002A0CB8">
                  <w:pPr>
                    <w:spacing w:after="0" w:line="265" w:lineRule="atLeast"/>
                    <w:jc w:val="center"/>
                    <w:textAlignment w:val="center"/>
                    <w:rPr>
                      <w:rFonts w:ascii="Times New Roman" w:eastAsia="Times New Roman" w:hAnsi="Times New Roman" w:cs="Times New Roman"/>
                      <w:b/>
                      <w:sz w:val="24"/>
                      <w:szCs w:val="24"/>
                      <w:lang w:eastAsia="ru-RU"/>
                    </w:rPr>
                  </w:pPr>
                  <w:r w:rsidRPr="0038188F">
                    <w:rPr>
                      <w:rFonts w:ascii="Times New Roman" w:eastAsia="Times New Roman" w:hAnsi="Times New Roman" w:cs="Times New Roman"/>
                      <w:b/>
                      <w:kern w:val="24"/>
                      <w:sz w:val="24"/>
                      <w:szCs w:val="24"/>
                      <w:lang w:eastAsia="ru-RU"/>
                    </w:rPr>
                    <w:t>20%</w:t>
                  </w:r>
                </w:p>
              </w:tc>
            </w:tr>
            <w:tr w:rsidR="002A0CB8" w:rsidRPr="006F3978" w:rsidTr="002A0CB8">
              <w:trPr>
                <w:trHeight w:val="278"/>
              </w:trPr>
              <w:tc>
                <w:tcPr>
                  <w:tcW w:w="3540" w:type="dxa"/>
                  <w:shd w:val="clear" w:color="auto" w:fill="auto"/>
                  <w:tcMar>
                    <w:top w:w="9" w:type="dxa"/>
                    <w:left w:w="9" w:type="dxa"/>
                    <w:bottom w:w="0" w:type="dxa"/>
                    <w:right w:w="9" w:type="dxa"/>
                  </w:tcMar>
                  <w:vAlign w:val="center"/>
                  <w:hideMark/>
                </w:tcPr>
                <w:p w:rsidR="002A0CB8" w:rsidRPr="00B22DE5" w:rsidRDefault="002A0CB8" w:rsidP="004B023D">
                  <w:pPr>
                    <w:pStyle w:val="ad"/>
                    <w:numPr>
                      <w:ilvl w:val="0"/>
                      <w:numId w:val="92"/>
                    </w:numPr>
                    <w:spacing w:line="278" w:lineRule="atLeast"/>
                    <w:textAlignment w:val="center"/>
                    <w:rPr>
                      <w:rFonts w:ascii="Times New Roman" w:eastAsia="Times New Roman" w:hAnsi="Times New Roman"/>
                      <w:b/>
                      <w:sz w:val="24"/>
                      <w:szCs w:val="24"/>
                      <w:lang w:eastAsia="ru-RU"/>
                    </w:rPr>
                  </w:pPr>
                  <w:r w:rsidRPr="00B22DE5">
                    <w:rPr>
                      <w:rFonts w:ascii="Times New Roman" w:eastAsia="Times New Roman" w:hAnsi="Times New Roman"/>
                      <w:b/>
                      <w:bCs/>
                      <w:kern w:val="24"/>
                      <w:sz w:val="24"/>
                      <w:szCs w:val="24"/>
                      <w:lang w:eastAsia="ru-RU"/>
                    </w:rPr>
                    <w:t>Спаржа световая</w:t>
                  </w:r>
                  <w:r w:rsidRPr="00B22DE5">
                    <w:rPr>
                      <w:rFonts w:ascii="Times New Roman" w:eastAsia="Times New Roman" w:hAnsi="Times New Roman"/>
                      <w:b/>
                      <w:kern w:val="24"/>
                      <w:sz w:val="24"/>
                      <w:szCs w:val="24"/>
                      <w:lang w:eastAsia="ru-RU"/>
                    </w:rPr>
                    <w:t xml:space="preserve"> </w:t>
                  </w:r>
                </w:p>
              </w:tc>
              <w:tc>
                <w:tcPr>
                  <w:tcW w:w="1420" w:type="dxa"/>
                  <w:vAlign w:val="center"/>
                </w:tcPr>
                <w:p w:rsidR="002A0CB8" w:rsidRPr="0038188F" w:rsidRDefault="002A0CB8" w:rsidP="002A0CB8">
                  <w:pPr>
                    <w:spacing w:after="0" w:line="278" w:lineRule="atLeast"/>
                    <w:jc w:val="center"/>
                    <w:textAlignment w:val="center"/>
                    <w:rPr>
                      <w:rFonts w:ascii="Times New Roman" w:eastAsia="Times New Roman" w:hAnsi="Times New Roman" w:cs="Times New Roman"/>
                      <w:b/>
                      <w:sz w:val="24"/>
                      <w:szCs w:val="24"/>
                      <w:lang w:eastAsia="ru-RU"/>
                    </w:rPr>
                  </w:pPr>
                  <w:r w:rsidRPr="0038188F">
                    <w:rPr>
                      <w:rFonts w:ascii="Times New Roman" w:eastAsia="Times New Roman" w:hAnsi="Times New Roman" w:cs="Times New Roman"/>
                      <w:b/>
                      <w:kern w:val="24"/>
                      <w:sz w:val="24"/>
                      <w:szCs w:val="24"/>
                      <w:lang w:eastAsia="ru-RU"/>
                    </w:rPr>
                    <w:t>15%</w:t>
                  </w:r>
                </w:p>
              </w:tc>
            </w:tr>
          </w:tbl>
          <w:p w:rsidR="002A0CB8" w:rsidRPr="006F3978" w:rsidRDefault="002A0CB8" w:rsidP="002A0CB8">
            <w:pPr>
              <w:rPr>
                <w:rFonts w:ascii="Times New Roman" w:eastAsia="Calibri" w:hAnsi="Times New Roman" w:cs="Times New Roman"/>
                <w:sz w:val="24"/>
                <w:szCs w:val="24"/>
              </w:rPr>
            </w:pPr>
          </w:p>
        </w:tc>
      </w:tr>
    </w:tbl>
    <w:p w:rsidR="002A0CB8" w:rsidRDefault="002A0CB8" w:rsidP="007D38C2">
      <w:pPr>
        <w:rPr>
          <w:rFonts w:ascii="Constantia" w:eastAsia="Calibri" w:hAnsi="Constantia" w:cs="Times New Roman"/>
          <w:b/>
          <w:color w:val="C00000"/>
          <w:sz w:val="36"/>
          <w:szCs w:val="36"/>
        </w:rPr>
      </w:pPr>
    </w:p>
    <w:p w:rsidR="00AB0715" w:rsidRDefault="00AB0715" w:rsidP="007D38C2">
      <w:pPr>
        <w:rPr>
          <w:rFonts w:ascii="Constantia" w:eastAsia="Calibri" w:hAnsi="Constantia" w:cs="Times New Roman"/>
          <w:b/>
          <w:color w:val="C00000"/>
          <w:sz w:val="36"/>
          <w:szCs w:val="36"/>
        </w:rPr>
      </w:pPr>
    </w:p>
    <w:p w:rsidR="00945CA5" w:rsidRDefault="00945CA5" w:rsidP="007D38C2">
      <w:pPr>
        <w:rPr>
          <w:rFonts w:ascii="Constantia" w:eastAsia="Calibri" w:hAnsi="Constantia" w:cs="Times New Roman"/>
          <w:b/>
          <w:color w:val="C00000"/>
          <w:sz w:val="36"/>
          <w:szCs w:val="36"/>
        </w:rPr>
      </w:pPr>
    </w:p>
    <w:p w:rsidR="00AB0715" w:rsidRDefault="00AB0715" w:rsidP="007D38C2">
      <w:pPr>
        <w:rPr>
          <w:rFonts w:ascii="Constantia" w:eastAsia="Calibri" w:hAnsi="Constantia" w:cs="Times New Roman"/>
          <w:b/>
          <w:color w:val="C00000"/>
          <w:sz w:val="36"/>
          <w:szCs w:val="36"/>
        </w:rPr>
      </w:pPr>
    </w:p>
    <w:p w:rsidR="00FE4A7B" w:rsidRDefault="00FE4A7B" w:rsidP="007D38C2">
      <w:pPr>
        <w:rPr>
          <w:rFonts w:ascii="Constantia" w:eastAsia="Calibri" w:hAnsi="Constantia" w:cs="Times New Roman"/>
          <w:b/>
          <w:color w:val="C00000"/>
          <w:sz w:val="36"/>
          <w:szCs w:val="36"/>
        </w:rPr>
      </w:pPr>
    </w:p>
    <w:p w:rsidR="00BF455D" w:rsidRDefault="00BF455D" w:rsidP="00604CE7">
      <w:pPr>
        <w:pStyle w:val="1"/>
        <w:jc w:val="center"/>
        <w:rPr>
          <w:rStyle w:val="af2"/>
          <w:rFonts w:ascii="Times New Roman" w:hAnsi="Times New Roman" w:cs="Times New Roman"/>
          <w:b/>
          <w:color w:val="FF0000"/>
        </w:rPr>
      </w:pPr>
      <w:bookmarkStart w:id="12" w:name="_Продукт_«Доминатор»_(Dominator)"/>
      <w:bookmarkEnd w:id="12"/>
    </w:p>
    <w:p w:rsidR="002A0CB8" w:rsidRDefault="00FD0708" w:rsidP="00604CE7">
      <w:pPr>
        <w:pStyle w:val="1"/>
        <w:jc w:val="center"/>
        <w:rPr>
          <w:rStyle w:val="af2"/>
          <w:rFonts w:ascii="Times New Roman" w:hAnsi="Times New Roman" w:cs="Times New Roman"/>
          <w:b/>
          <w:color w:val="FF0000"/>
        </w:rPr>
      </w:pPr>
      <w:hyperlink w:anchor="_Навигатор_по_книги" w:history="1">
        <w:bookmarkStart w:id="13" w:name="_Toc129081259"/>
        <w:r w:rsidR="002A0CB8" w:rsidRPr="0099797D">
          <w:rPr>
            <w:rStyle w:val="af2"/>
            <w:rFonts w:ascii="Times New Roman" w:hAnsi="Times New Roman" w:cs="Times New Roman"/>
            <w:b/>
            <w:color w:val="FF0000"/>
          </w:rPr>
          <w:t>Продукт «</w:t>
        </w:r>
        <w:proofErr w:type="spellStart"/>
        <w:r w:rsidR="002A0CB8" w:rsidRPr="0099797D">
          <w:rPr>
            <w:rStyle w:val="af2"/>
            <w:rFonts w:ascii="Times New Roman" w:hAnsi="Times New Roman" w:cs="Times New Roman"/>
            <w:b/>
            <w:color w:val="FF0000"/>
          </w:rPr>
          <w:t>Доминатор</w:t>
        </w:r>
        <w:proofErr w:type="spellEnd"/>
        <w:r w:rsidR="002A0CB8" w:rsidRPr="0099797D">
          <w:rPr>
            <w:rStyle w:val="af2"/>
            <w:rFonts w:ascii="Times New Roman" w:hAnsi="Times New Roman" w:cs="Times New Roman"/>
            <w:b/>
            <w:color w:val="FF0000"/>
          </w:rPr>
          <w:t>» (</w:t>
        </w:r>
        <w:proofErr w:type="spellStart"/>
        <w:r w:rsidR="002A0CB8" w:rsidRPr="0099797D">
          <w:rPr>
            <w:rStyle w:val="af2"/>
            <w:rFonts w:ascii="Times New Roman" w:hAnsi="Times New Roman" w:cs="Times New Roman"/>
            <w:b/>
            <w:color w:val="FF0000"/>
          </w:rPr>
          <w:t>Dominator</w:t>
        </w:r>
        <w:proofErr w:type="spellEnd"/>
        <w:r w:rsidR="002A0CB8" w:rsidRPr="0099797D">
          <w:rPr>
            <w:rStyle w:val="af2"/>
            <w:rFonts w:ascii="Times New Roman" w:hAnsi="Times New Roman" w:cs="Times New Roman"/>
            <w:b/>
            <w:color w:val="FF0000"/>
          </w:rPr>
          <w:t>)</w:t>
        </w:r>
        <w:bookmarkEnd w:id="13"/>
      </w:hyperlink>
    </w:p>
    <w:p w:rsidR="00FE4A7B" w:rsidRPr="00FE4A7B" w:rsidRDefault="00FE4A7B" w:rsidP="00FE4A7B"/>
    <w:tbl>
      <w:tblPr>
        <w:tblStyle w:val="a3"/>
        <w:tblW w:w="4827"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483"/>
        <w:gridCol w:w="8190"/>
      </w:tblGrid>
      <w:tr w:rsidR="008D3722" w:rsidRPr="006F3978" w:rsidTr="008D3722">
        <w:tc>
          <w:tcPr>
            <w:tcW w:w="1163" w:type="pct"/>
          </w:tcPr>
          <w:p w:rsidR="008D3722" w:rsidRPr="006F3978" w:rsidRDefault="008D3722"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Название </w:t>
            </w:r>
          </w:p>
        </w:tc>
        <w:tc>
          <w:tcPr>
            <w:tcW w:w="3837" w:type="pct"/>
          </w:tcPr>
          <w:p w:rsidR="008D3722" w:rsidRPr="007A2AC8" w:rsidRDefault="008D3722" w:rsidP="008D3722">
            <w:pPr>
              <w:rPr>
                <w:rFonts w:ascii="Times New Roman" w:eastAsia="Times New Roman" w:hAnsi="Times New Roman" w:cs="Times New Roman"/>
                <w:b/>
                <w:color w:val="FF0000"/>
                <w:sz w:val="32"/>
                <w:szCs w:val="32"/>
                <w:lang w:eastAsia="ru-RU"/>
              </w:rPr>
            </w:pPr>
            <w:r w:rsidRPr="00636C5F">
              <w:rPr>
                <w:rFonts w:ascii="Times New Roman" w:eastAsia="Times New Roman" w:hAnsi="Times New Roman" w:cs="Times New Roman"/>
                <w:b/>
                <w:color w:val="FF0000"/>
                <w:sz w:val="32"/>
                <w:szCs w:val="32"/>
                <w:lang w:eastAsia="ru-RU"/>
              </w:rPr>
              <w:t xml:space="preserve">Тибетские капсулы DOMINATOR </w:t>
            </w:r>
          </w:p>
          <w:p w:rsidR="008D3722" w:rsidRPr="006F3978" w:rsidRDefault="008D3722" w:rsidP="008D3722">
            <w:pPr>
              <w:rPr>
                <w:rFonts w:ascii="Times New Roman" w:eastAsia="Calibri" w:hAnsi="Times New Roman" w:cs="Times New Roman"/>
                <w:b/>
                <w:sz w:val="24"/>
                <w:szCs w:val="24"/>
              </w:rPr>
            </w:pPr>
            <w:r w:rsidRPr="006F3978">
              <w:rPr>
                <w:rFonts w:ascii="Times New Roman" w:eastAsia="Calibri" w:hAnsi="Times New Roman" w:cs="Times New Roman"/>
                <w:b/>
                <w:sz w:val="24"/>
                <w:szCs w:val="24"/>
              </w:rPr>
              <w:t>Биологически активная добавка к пище (БАД)</w:t>
            </w:r>
          </w:p>
          <w:p w:rsidR="008D3722" w:rsidRPr="006F3978" w:rsidRDefault="008D3722" w:rsidP="008D3722">
            <w:pPr>
              <w:rPr>
                <w:rFonts w:ascii="Times New Roman" w:eastAsia="Calibri" w:hAnsi="Times New Roman" w:cs="Times New Roman"/>
                <w:b/>
                <w:sz w:val="24"/>
                <w:szCs w:val="24"/>
              </w:rPr>
            </w:pPr>
          </w:p>
        </w:tc>
      </w:tr>
      <w:tr w:rsidR="008D3722" w:rsidRPr="006F3978" w:rsidTr="008D3722">
        <w:tc>
          <w:tcPr>
            <w:tcW w:w="1163" w:type="pct"/>
          </w:tcPr>
          <w:p w:rsidR="008D3722" w:rsidRPr="006F3978" w:rsidRDefault="008D3722"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Назначение</w:t>
            </w:r>
          </w:p>
        </w:tc>
        <w:tc>
          <w:tcPr>
            <w:tcW w:w="3837" w:type="pct"/>
          </w:tcPr>
          <w:p w:rsidR="008D3722" w:rsidRPr="006F3978" w:rsidRDefault="008D3722" w:rsidP="008D3722">
            <w:pPr>
              <w:rPr>
                <w:rFonts w:ascii="Times New Roman" w:eastAsia="Calibri" w:hAnsi="Times New Roman" w:cs="Times New Roman"/>
                <w:sz w:val="24"/>
                <w:szCs w:val="24"/>
              </w:rPr>
            </w:pPr>
            <w:r w:rsidRPr="006F3978">
              <w:rPr>
                <w:rFonts w:ascii="Times New Roman" w:eastAsia="Calibri" w:hAnsi="Times New Roman" w:cs="Times New Roman"/>
                <w:sz w:val="24"/>
                <w:szCs w:val="24"/>
              </w:rPr>
              <w:t xml:space="preserve">Восстановление </w:t>
            </w:r>
            <w:r>
              <w:rPr>
                <w:rFonts w:ascii="Times New Roman" w:eastAsia="Calibri" w:hAnsi="Times New Roman" w:cs="Times New Roman"/>
                <w:sz w:val="24"/>
                <w:szCs w:val="24"/>
              </w:rPr>
              <w:t xml:space="preserve">сексуальной активности мужчины </w:t>
            </w:r>
            <w:r w:rsidRPr="00636C5F">
              <w:rPr>
                <w:rFonts w:ascii="Times New Roman" w:eastAsia="Calibri" w:hAnsi="Times New Roman" w:cs="Times New Roman"/>
                <w:sz w:val="24"/>
                <w:szCs w:val="24"/>
              </w:rPr>
              <w:t xml:space="preserve">в полном объеме </w:t>
            </w:r>
            <w:r>
              <w:rPr>
                <w:rFonts w:ascii="Times New Roman" w:eastAsia="Calibri" w:hAnsi="Times New Roman" w:cs="Times New Roman"/>
                <w:sz w:val="24"/>
                <w:szCs w:val="24"/>
              </w:rPr>
              <w:t>независимо от возраста</w:t>
            </w:r>
          </w:p>
        </w:tc>
      </w:tr>
      <w:tr w:rsidR="008D3722" w:rsidRPr="006F3978" w:rsidTr="008D3722">
        <w:tc>
          <w:tcPr>
            <w:tcW w:w="1163" w:type="pct"/>
          </w:tcPr>
          <w:p w:rsidR="008D3722" w:rsidRPr="006F3978" w:rsidRDefault="008D3722" w:rsidP="00AB0715">
            <w:pPr>
              <w:spacing w:line="0" w:lineRule="atLeast"/>
              <w:rPr>
                <w:rFonts w:ascii="Times New Roman" w:eastAsia="Times New Roman" w:hAnsi="Times New Roman" w:cs="Times New Roman"/>
                <w:b/>
                <w:color w:val="2E74B5"/>
                <w:sz w:val="24"/>
                <w:szCs w:val="24"/>
                <w:lang w:val="en-US" w:eastAsia="ru-RU"/>
              </w:rPr>
            </w:pPr>
            <w:proofErr w:type="spellStart"/>
            <w:r w:rsidRPr="006F3978">
              <w:rPr>
                <w:rFonts w:ascii="Times New Roman" w:eastAsia="Times New Roman" w:hAnsi="Times New Roman" w:cs="Times New Roman"/>
                <w:b/>
                <w:color w:val="2E74B5"/>
                <w:sz w:val="24"/>
                <w:szCs w:val="24"/>
                <w:lang w:val="en-US" w:eastAsia="ru-RU"/>
              </w:rPr>
              <w:t>Состав</w:t>
            </w:r>
            <w:proofErr w:type="spellEnd"/>
            <w:r w:rsidRPr="006F3978">
              <w:rPr>
                <w:rFonts w:ascii="Times New Roman" w:eastAsia="Times New Roman" w:hAnsi="Times New Roman" w:cs="Times New Roman"/>
                <w:b/>
                <w:color w:val="2E74B5"/>
                <w:sz w:val="24"/>
                <w:szCs w:val="24"/>
                <w:lang w:val="en-US" w:eastAsia="ru-RU"/>
              </w:rPr>
              <w:t xml:space="preserve"> </w:t>
            </w:r>
          </w:p>
        </w:tc>
        <w:tc>
          <w:tcPr>
            <w:tcW w:w="3837" w:type="pct"/>
          </w:tcPr>
          <w:tbl>
            <w:tblPr>
              <w:tblW w:w="4960" w:type="dxa"/>
              <w:tblLayout w:type="fixed"/>
              <w:tblCellMar>
                <w:left w:w="0" w:type="dxa"/>
                <w:right w:w="0" w:type="dxa"/>
              </w:tblCellMar>
              <w:tblLook w:val="0600" w:firstRow="0" w:lastRow="0" w:firstColumn="0" w:lastColumn="0" w:noHBand="1" w:noVBand="1"/>
            </w:tblPr>
            <w:tblGrid>
              <w:gridCol w:w="3540"/>
              <w:gridCol w:w="1420"/>
            </w:tblGrid>
            <w:tr w:rsidR="008D3722" w:rsidRPr="006F3978" w:rsidTr="008D3722">
              <w:trPr>
                <w:trHeight w:val="265"/>
              </w:trPr>
              <w:tc>
                <w:tcPr>
                  <w:tcW w:w="3540" w:type="dxa"/>
                  <w:shd w:val="clear" w:color="auto" w:fill="auto"/>
                  <w:tcMar>
                    <w:top w:w="9" w:type="dxa"/>
                    <w:left w:w="9" w:type="dxa"/>
                    <w:bottom w:w="0" w:type="dxa"/>
                    <w:right w:w="9" w:type="dxa"/>
                  </w:tcMar>
                  <w:vAlign w:val="center"/>
                  <w:hideMark/>
                </w:tcPr>
                <w:p w:rsidR="008D3722" w:rsidRPr="00F05BE7" w:rsidRDefault="008D3722" w:rsidP="004B023D">
                  <w:pPr>
                    <w:pStyle w:val="ad"/>
                    <w:numPr>
                      <w:ilvl w:val="0"/>
                      <w:numId w:val="94"/>
                    </w:numPr>
                    <w:spacing w:line="265"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bCs/>
                      <w:kern w:val="24"/>
                      <w:sz w:val="24"/>
                      <w:szCs w:val="24"/>
                      <w:lang w:eastAsia="ru-RU"/>
                    </w:rPr>
                    <w:t>Листья горянки крупноцветковой</w:t>
                  </w:r>
                  <w:r w:rsidRPr="00F05BE7">
                    <w:rPr>
                      <w:rFonts w:ascii="Times New Roman" w:eastAsia="Times New Roman" w:hAnsi="Times New Roman"/>
                      <w:b/>
                      <w:kern w:val="24"/>
                      <w:sz w:val="24"/>
                      <w:szCs w:val="24"/>
                      <w:lang w:eastAsia="ru-RU"/>
                    </w:rPr>
                    <w:t xml:space="preserve"> </w:t>
                  </w:r>
                </w:p>
              </w:tc>
              <w:tc>
                <w:tcPr>
                  <w:tcW w:w="1420" w:type="dxa"/>
                  <w:vAlign w:val="center"/>
                </w:tcPr>
                <w:p w:rsidR="008D3722" w:rsidRPr="00F05BE7" w:rsidRDefault="008D3722" w:rsidP="008D3722">
                  <w:pPr>
                    <w:pStyle w:val="ad"/>
                    <w:spacing w:line="265"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bCs/>
                      <w:kern w:val="24"/>
                      <w:sz w:val="24"/>
                      <w:szCs w:val="24"/>
                      <w:lang w:eastAsia="ru-RU"/>
                    </w:rPr>
                    <w:t>20%</w:t>
                  </w:r>
                </w:p>
              </w:tc>
            </w:tr>
            <w:tr w:rsidR="008D3722" w:rsidRPr="006F3978" w:rsidTr="008D3722">
              <w:trPr>
                <w:trHeight w:val="265"/>
              </w:trPr>
              <w:tc>
                <w:tcPr>
                  <w:tcW w:w="3540" w:type="dxa"/>
                  <w:shd w:val="clear" w:color="auto" w:fill="auto"/>
                  <w:tcMar>
                    <w:top w:w="9" w:type="dxa"/>
                    <w:left w:w="9" w:type="dxa"/>
                    <w:bottom w:w="0" w:type="dxa"/>
                    <w:right w:w="9" w:type="dxa"/>
                  </w:tcMar>
                  <w:vAlign w:val="center"/>
                </w:tcPr>
                <w:p w:rsidR="008D3722" w:rsidRPr="00F05BE7" w:rsidRDefault="008D3722" w:rsidP="004B023D">
                  <w:pPr>
                    <w:pStyle w:val="ad"/>
                    <w:numPr>
                      <w:ilvl w:val="0"/>
                      <w:numId w:val="94"/>
                    </w:numPr>
                    <w:spacing w:line="265"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bCs/>
                      <w:kern w:val="24"/>
                      <w:sz w:val="24"/>
                      <w:szCs w:val="24"/>
                      <w:lang w:eastAsia="ru-RU"/>
                    </w:rPr>
                    <w:t xml:space="preserve">Корень </w:t>
                  </w:r>
                  <w:proofErr w:type="spellStart"/>
                  <w:r w:rsidRPr="00F05BE7">
                    <w:rPr>
                      <w:rFonts w:ascii="Times New Roman" w:eastAsia="Times New Roman" w:hAnsi="Times New Roman"/>
                      <w:b/>
                      <w:bCs/>
                      <w:kern w:val="24"/>
                      <w:sz w:val="24"/>
                      <w:szCs w:val="24"/>
                      <w:lang w:eastAsia="ru-RU"/>
                    </w:rPr>
                    <w:t>герпестиса</w:t>
                  </w:r>
                  <w:proofErr w:type="spellEnd"/>
                  <w:r w:rsidRPr="00F05BE7">
                    <w:rPr>
                      <w:rFonts w:ascii="Times New Roman" w:eastAsia="Times New Roman" w:hAnsi="Times New Roman"/>
                      <w:b/>
                      <w:kern w:val="24"/>
                      <w:sz w:val="24"/>
                      <w:szCs w:val="24"/>
                      <w:lang w:eastAsia="ru-RU"/>
                    </w:rPr>
                    <w:t xml:space="preserve"> </w:t>
                  </w:r>
                </w:p>
              </w:tc>
              <w:tc>
                <w:tcPr>
                  <w:tcW w:w="1420" w:type="dxa"/>
                  <w:vAlign w:val="center"/>
                </w:tcPr>
                <w:p w:rsidR="008D3722" w:rsidRPr="00F05BE7" w:rsidRDefault="008D3722" w:rsidP="008D3722">
                  <w:pPr>
                    <w:pStyle w:val="ad"/>
                    <w:spacing w:line="265"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kern w:val="24"/>
                      <w:sz w:val="24"/>
                      <w:szCs w:val="24"/>
                      <w:lang w:eastAsia="ru-RU"/>
                    </w:rPr>
                    <w:t>15%</w:t>
                  </w:r>
                </w:p>
              </w:tc>
            </w:tr>
            <w:tr w:rsidR="008D3722" w:rsidRPr="006F3978" w:rsidTr="008D3722">
              <w:trPr>
                <w:trHeight w:val="265"/>
              </w:trPr>
              <w:tc>
                <w:tcPr>
                  <w:tcW w:w="3540" w:type="dxa"/>
                  <w:shd w:val="clear" w:color="auto" w:fill="auto"/>
                  <w:tcMar>
                    <w:top w:w="9" w:type="dxa"/>
                    <w:left w:w="9" w:type="dxa"/>
                    <w:bottom w:w="0" w:type="dxa"/>
                    <w:right w:w="9" w:type="dxa"/>
                  </w:tcMar>
                  <w:vAlign w:val="center"/>
                  <w:hideMark/>
                </w:tcPr>
                <w:p w:rsidR="008D3722" w:rsidRPr="00F05BE7" w:rsidRDefault="008D3722" w:rsidP="004B023D">
                  <w:pPr>
                    <w:pStyle w:val="ad"/>
                    <w:numPr>
                      <w:ilvl w:val="0"/>
                      <w:numId w:val="94"/>
                    </w:numPr>
                    <w:spacing w:line="265"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bCs/>
                      <w:kern w:val="24"/>
                      <w:sz w:val="24"/>
                      <w:szCs w:val="24"/>
                      <w:lang w:eastAsia="ru-RU"/>
                    </w:rPr>
                    <w:t xml:space="preserve">Ягоды тутовника белого </w:t>
                  </w:r>
                </w:p>
              </w:tc>
              <w:tc>
                <w:tcPr>
                  <w:tcW w:w="1420" w:type="dxa"/>
                  <w:vAlign w:val="center"/>
                </w:tcPr>
                <w:p w:rsidR="008D3722" w:rsidRPr="00F05BE7" w:rsidRDefault="008D3722" w:rsidP="008D3722">
                  <w:pPr>
                    <w:pStyle w:val="ad"/>
                    <w:spacing w:line="265"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kern w:val="24"/>
                      <w:sz w:val="24"/>
                      <w:szCs w:val="24"/>
                      <w:lang w:eastAsia="ru-RU"/>
                    </w:rPr>
                    <w:t>15%</w:t>
                  </w:r>
                </w:p>
              </w:tc>
            </w:tr>
            <w:tr w:rsidR="008D3722" w:rsidRPr="006F3978" w:rsidTr="008D3722">
              <w:trPr>
                <w:trHeight w:val="265"/>
              </w:trPr>
              <w:tc>
                <w:tcPr>
                  <w:tcW w:w="3540" w:type="dxa"/>
                  <w:shd w:val="clear" w:color="auto" w:fill="auto"/>
                  <w:tcMar>
                    <w:top w:w="9" w:type="dxa"/>
                    <w:left w:w="9" w:type="dxa"/>
                    <w:bottom w:w="0" w:type="dxa"/>
                    <w:right w:w="9" w:type="dxa"/>
                  </w:tcMar>
                  <w:vAlign w:val="center"/>
                  <w:hideMark/>
                </w:tcPr>
                <w:p w:rsidR="008D3722" w:rsidRPr="00F05BE7" w:rsidRDefault="008D3722" w:rsidP="004B023D">
                  <w:pPr>
                    <w:pStyle w:val="ad"/>
                    <w:numPr>
                      <w:ilvl w:val="0"/>
                      <w:numId w:val="94"/>
                    </w:numPr>
                    <w:spacing w:line="265"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bCs/>
                      <w:kern w:val="24"/>
                      <w:sz w:val="24"/>
                      <w:szCs w:val="24"/>
                      <w:lang w:eastAsia="ru-RU"/>
                    </w:rPr>
                    <w:t>Лук</w:t>
                  </w:r>
                  <w:r>
                    <w:rPr>
                      <w:rFonts w:ascii="Times New Roman" w:eastAsia="Times New Roman" w:hAnsi="Times New Roman"/>
                      <w:b/>
                      <w:bCs/>
                      <w:kern w:val="24"/>
                      <w:sz w:val="24"/>
                      <w:szCs w:val="24"/>
                      <w:lang w:eastAsia="ru-RU"/>
                    </w:rPr>
                    <w:t>-</w:t>
                  </w:r>
                  <w:r w:rsidRPr="00F05BE7">
                    <w:rPr>
                      <w:rFonts w:ascii="Times New Roman" w:eastAsia="Times New Roman" w:hAnsi="Times New Roman"/>
                      <w:b/>
                      <w:bCs/>
                      <w:kern w:val="24"/>
                      <w:sz w:val="24"/>
                      <w:szCs w:val="24"/>
                      <w:lang w:eastAsia="ru-RU"/>
                    </w:rPr>
                    <w:t>порей</w:t>
                  </w:r>
                  <w:r w:rsidRPr="00F05BE7">
                    <w:rPr>
                      <w:rFonts w:ascii="Times New Roman" w:eastAsia="Times New Roman" w:hAnsi="Times New Roman"/>
                      <w:b/>
                      <w:kern w:val="24"/>
                      <w:sz w:val="24"/>
                      <w:szCs w:val="24"/>
                      <w:lang w:eastAsia="ru-RU"/>
                    </w:rPr>
                    <w:t xml:space="preserve"> </w:t>
                  </w:r>
                </w:p>
              </w:tc>
              <w:tc>
                <w:tcPr>
                  <w:tcW w:w="1420" w:type="dxa"/>
                  <w:vAlign w:val="center"/>
                </w:tcPr>
                <w:p w:rsidR="008D3722" w:rsidRPr="00F05BE7" w:rsidRDefault="008D3722" w:rsidP="008D3722">
                  <w:pPr>
                    <w:pStyle w:val="ad"/>
                    <w:spacing w:line="265"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kern w:val="24"/>
                      <w:sz w:val="24"/>
                      <w:szCs w:val="24"/>
                      <w:lang w:eastAsia="ru-RU"/>
                    </w:rPr>
                    <w:t>20%</w:t>
                  </w:r>
                </w:p>
              </w:tc>
            </w:tr>
            <w:tr w:rsidR="008D3722" w:rsidRPr="006F3978" w:rsidTr="008D3722">
              <w:trPr>
                <w:trHeight w:val="278"/>
              </w:trPr>
              <w:tc>
                <w:tcPr>
                  <w:tcW w:w="3540" w:type="dxa"/>
                  <w:shd w:val="clear" w:color="auto" w:fill="auto"/>
                  <w:tcMar>
                    <w:top w:w="9" w:type="dxa"/>
                    <w:left w:w="9" w:type="dxa"/>
                    <w:bottom w:w="0" w:type="dxa"/>
                    <w:right w:w="9" w:type="dxa"/>
                  </w:tcMar>
                  <w:vAlign w:val="center"/>
                  <w:hideMark/>
                </w:tcPr>
                <w:p w:rsidR="008D3722" w:rsidRPr="00F05BE7" w:rsidRDefault="008D3722" w:rsidP="004B023D">
                  <w:pPr>
                    <w:pStyle w:val="ad"/>
                    <w:numPr>
                      <w:ilvl w:val="0"/>
                      <w:numId w:val="94"/>
                    </w:numPr>
                    <w:spacing w:line="278"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bCs/>
                      <w:kern w:val="24"/>
                      <w:sz w:val="24"/>
                      <w:szCs w:val="24"/>
                      <w:lang w:eastAsia="ru-RU"/>
                    </w:rPr>
                    <w:t>Спаржа световая</w:t>
                  </w:r>
                  <w:r w:rsidRPr="00F05BE7">
                    <w:rPr>
                      <w:rFonts w:ascii="Times New Roman" w:eastAsia="Times New Roman" w:hAnsi="Times New Roman"/>
                      <w:b/>
                      <w:kern w:val="24"/>
                      <w:sz w:val="24"/>
                      <w:szCs w:val="24"/>
                      <w:lang w:eastAsia="ru-RU"/>
                    </w:rPr>
                    <w:t xml:space="preserve"> </w:t>
                  </w:r>
                </w:p>
              </w:tc>
              <w:tc>
                <w:tcPr>
                  <w:tcW w:w="1420" w:type="dxa"/>
                  <w:vAlign w:val="center"/>
                </w:tcPr>
                <w:p w:rsidR="008D3722" w:rsidRPr="00F05BE7" w:rsidRDefault="008D3722" w:rsidP="008D3722">
                  <w:pPr>
                    <w:pStyle w:val="ad"/>
                    <w:spacing w:line="278" w:lineRule="atLeast"/>
                    <w:textAlignment w:val="center"/>
                    <w:rPr>
                      <w:rFonts w:ascii="Times New Roman" w:eastAsia="Times New Roman" w:hAnsi="Times New Roman"/>
                      <w:b/>
                      <w:sz w:val="24"/>
                      <w:szCs w:val="24"/>
                      <w:lang w:eastAsia="ru-RU"/>
                    </w:rPr>
                  </w:pPr>
                  <w:r w:rsidRPr="00F05BE7">
                    <w:rPr>
                      <w:rFonts w:ascii="Times New Roman" w:eastAsia="Times New Roman" w:hAnsi="Times New Roman"/>
                      <w:b/>
                      <w:kern w:val="24"/>
                      <w:sz w:val="24"/>
                      <w:szCs w:val="24"/>
                      <w:lang w:eastAsia="ru-RU"/>
                    </w:rPr>
                    <w:t>15%</w:t>
                  </w:r>
                </w:p>
              </w:tc>
            </w:tr>
            <w:tr w:rsidR="008D3722" w:rsidRPr="006F3978" w:rsidTr="008D3722">
              <w:trPr>
                <w:trHeight w:val="278"/>
              </w:trPr>
              <w:tc>
                <w:tcPr>
                  <w:tcW w:w="3540" w:type="dxa"/>
                  <w:shd w:val="clear" w:color="auto" w:fill="auto"/>
                  <w:tcMar>
                    <w:top w:w="9" w:type="dxa"/>
                    <w:left w:w="9" w:type="dxa"/>
                    <w:bottom w:w="0" w:type="dxa"/>
                    <w:right w:w="9" w:type="dxa"/>
                  </w:tcMar>
                  <w:vAlign w:val="center"/>
                </w:tcPr>
                <w:p w:rsidR="008D3722" w:rsidRPr="006C4323" w:rsidRDefault="008D3722" w:rsidP="008D3722">
                  <w:pPr>
                    <w:spacing w:line="278" w:lineRule="atLeast"/>
                    <w:textAlignment w:val="center"/>
                    <w:rPr>
                      <w:rFonts w:ascii="Times New Roman" w:eastAsia="Times New Roman" w:hAnsi="Times New Roman"/>
                      <w:b/>
                      <w:bCs/>
                      <w:kern w:val="24"/>
                      <w:sz w:val="24"/>
                      <w:szCs w:val="24"/>
                      <w:lang w:eastAsia="ru-RU"/>
                    </w:rPr>
                  </w:pPr>
                </w:p>
              </w:tc>
              <w:tc>
                <w:tcPr>
                  <w:tcW w:w="1420" w:type="dxa"/>
                  <w:vAlign w:val="center"/>
                </w:tcPr>
                <w:p w:rsidR="008D3722" w:rsidRPr="00F05BE7" w:rsidRDefault="008D3722" w:rsidP="008D3722">
                  <w:pPr>
                    <w:pStyle w:val="ad"/>
                    <w:spacing w:line="278" w:lineRule="atLeast"/>
                    <w:textAlignment w:val="center"/>
                    <w:rPr>
                      <w:rFonts w:ascii="Times New Roman" w:eastAsia="Times New Roman" w:hAnsi="Times New Roman"/>
                      <w:b/>
                      <w:kern w:val="24"/>
                      <w:sz w:val="24"/>
                      <w:szCs w:val="24"/>
                      <w:lang w:eastAsia="ru-RU"/>
                    </w:rPr>
                  </w:pPr>
                </w:p>
              </w:tc>
            </w:tr>
          </w:tbl>
          <w:p w:rsidR="008D3722" w:rsidRPr="006F3978" w:rsidRDefault="008D3722" w:rsidP="008D3722">
            <w:pPr>
              <w:rPr>
                <w:rFonts w:ascii="Times New Roman" w:eastAsia="Calibri" w:hAnsi="Times New Roman" w:cs="Times New Roman"/>
                <w:sz w:val="24"/>
                <w:szCs w:val="24"/>
              </w:rPr>
            </w:pPr>
          </w:p>
        </w:tc>
      </w:tr>
    </w:tbl>
    <w:p w:rsidR="00FE4A7B" w:rsidRDefault="00FE4A7B" w:rsidP="00D352F8">
      <w:pPr>
        <w:rPr>
          <w:rFonts w:ascii="Constantia" w:eastAsia="Calibri" w:hAnsi="Constantia" w:cs="Times New Roman"/>
          <w:b/>
          <w:color w:val="C00000"/>
          <w:sz w:val="36"/>
          <w:szCs w:val="36"/>
        </w:rPr>
      </w:pPr>
    </w:p>
    <w:p w:rsidR="00FE4A7B" w:rsidRDefault="00FE4A7B" w:rsidP="00D352F8">
      <w:pPr>
        <w:rPr>
          <w:rFonts w:ascii="Constantia" w:eastAsia="Calibri" w:hAnsi="Constantia" w:cs="Times New Roman"/>
          <w:b/>
          <w:color w:val="C00000"/>
          <w:sz w:val="36"/>
          <w:szCs w:val="36"/>
        </w:rPr>
      </w:pPr>
    </w:p>
    <w:p w:rsidR="00FE4A7B" w:rsidRDefault="00FE4A7B" w:rsidP="002A0CB8">
      <w:pPr>
        <w:jc w:val="center"/>
        <w:rPr>
          <w:rFonts w:ascii="Constantia" w:eastAsia="Calibri" w:hAnsi="Constantia" w:cs="Times New Roman"/>
          <w:b/>
          <w:color w:val="C00000"/>
          <w:sz w:val="36"/>
          <w:szCs w:val="36"/>
        </w:rPr>
      </w:pPr>
    </w:p>
    <w:bookmarkStart w:id="14" w:name="_Продукт_«Пламя_Востока»"/>
    <w:bookmarkEnd w:id="14"/>
    <w:p w:rsidR="002A0CB8" w:rsidRDefault="00F0375C" w:rsidP="00604CE7">
      <w:pPr>
        <w:pStyle w:val="1"/>
        <w:jc w:val="center"/>
        <w:rPr>
          <w:rStyle w:val="af2"/>
          <w:rFonts w:ascii="Times New Roman" w:hAnsi="Times New Roman" w:cs="Times New Roman"/>
          <w:b/>
          <w:color w:val="FF0000"/>
        </w:rPr>
      </w:pPr>
      <w:r w:rsidRPr="0099797D">
        <w:rPr>
          <w:rStyle w:val="af2"/>
          <w:rFonts w:ascii="Times New Roman" w:hAnsi="Times New Roman" w:cs="Times New Roman"/>
          <w:b/>
          <w:color w:val="FF0000"/>
        </w:rPr>
        <w:fldChar w:fldCharType="begin"/>
      </w:r>
      <w:r w:rsidRPr="0099797D">
        <w:rPr>
          <w:rStyle w:val="af2"/>
          <w:rFonts w:ascii="Times New Roman" w:hAnsi="Times New Roman" w:cs="Times New Roman"/>
          <w:color w:val="FF0000"/>
        </w:rPr>
        <w:instrText xml:space="preserve"> HYPERLINK \l "_Навигатор_по_книги" </w:instrText>
      </w:r>
      <w:r w:rsidRPr="0099797D">
        <w:rPr>
          <w:rStyle w:val="af2"/>
          <w:rFonts w:ascii="Times New Roman" w:hAnsi="Times New Roman" w:cs="Times New Roman"/>
          <w:b/>
          <w:color w:val="FF0000"/>
        </w:rPr>
        <w:fldChar w:fldCharType="separate"/>
      </w:r>
      <w:bookmarkStart w:id="15" w:name="_Toc129081260"/>
      <w:r w:rsidR="002A0CB8" w:rsidRPr="0099797D">
        <w:rPr>
          <w:rStyle w:val="af2"/>
          <w:rFonts w:ascii="Times New Roman" w:hAnsi="Times New Roman" w:cs="Times New Roman"/>
          <w:b/>
          <w:color w:val="FF0000"/>
        </w:rPr>
        <w:t>Продукт «Пламя Востока»</w:t>
      </w:r>
      <w:bookmarkEnd w:id="15"/>
      <w:r w:rsidRPr="0099797D">
        <w:rPr>
          <w:rStyle w:val="af2"/>
          <w:rFonts w:ascii="Times New Roman" w:hAnsi="Times New Roman" w:cs="Times New Roman"/>
          <w:b/>
          <w:color w:val="FF0000"/>
        </w:rPr>
        <w:fldChar w:fldCharType="end"/>
      </w:r>
    </w:p>
    <w:p w:rsidR="00FE4A7B" w:rsidRPr="00FE4A7B" w:rsidRDefault="00FE4A7B" w:rsidP="00FE4A7B"/>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052"/>
        <w:gridCol w:w="9004"/>
      </w:tblGrid>
      <w:tr w:rsidR="002A0CB8" w:rsidRPr="006F3978" w:rsidTr="002A0CB8">
        <w:tc>
          <w:tcPr>
            <w:tcW w:w="928" w:type="pct"/>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Название </w:t>
            </w:r>
          </w:p>
        </w:tc>
        <w:tc>
          <w:tcPr>
            <w:tcW w:w="4072" w:type="pct"/>
          </w:tcPr>
          <w:p w:rsidR="002A0CB8" w:rsidRPr="00F143B7" w:rsidRDefault="002A0CB8" w:rsidP="002A0CB8">
            <w:pPr>
              <w:rPr>
                <w:rFonts w:ascii="Times New Roman" w:eastAsia="Times New Roman" w:hAnsi="Times New Roman" w:cs="Times New Roman"/>
                <w:b/>
                <w:color w:val="FF0000"/>
                <w:sz w:val="32"/>
                <w:szCs w:val="32"/>
                <w:lang w:eastAsia="ru-RU"/>
              </w:rPr>
            </w:pPr>
            <w:r w:rsidRPr="00F143B7">
              <w:rPr>
                <w:rFonts w:ascii="Times New Roman" w:eastAsia="Times New Roman" w:hAnsi="Times New Roman" w:cs="Times New Roman"/>
                <w:b/>
                <w:color w:val="FF0000"/>
                <w:sz w:val="32"/>
                <w:szCs w:val="32"/>
                <w:lang w:eastAsia="ru-RU"/>
              </w:rPr>
              <w:t>Пламя Востока</w:t>
            </w:r>
          </w:p>
          <w:p w:rsidR="002A0CB8" w:rsidRDefault="002A0CB8" w:rsidP="002A0CB8">
            <w:pPr>
              <w:rPr>
                <w:rFonts w:ascii="Times New Roman" w:eastAsia="Calibri" w:hAnsi="Times New Roman" w:cs="Times New Roman"/>
                <w:b/>
                <w:sz w:val="24"/>
                <w:szCs w:val="24"/>
              </w:rPr>
            </w:pPr>
            <w:r w:rsidRPr="006F3978">
              <w:rPr>
                <w:rFonts w:ascii="Times New Roman" w:eastAsia="Calibri" w:hAnsi="Times New Roman" w:cs="Times New Roman"/>
                <w:b/>
                <w:sz w:val="24"/>
                <w:szCs w:val="24"/>
              </w:rPr>
              <w:t>Биологически активная добавка к пище (БАД)</w:t>
            </w:r>
          </w:p>
          <w:p w:rsidR="002A0CB8" w:rsidRPr="006F3978" w:rsidRDefault="002A0CB8" w:rsidP="002A0CB8">
            <w:pPr>
              <w:rPr>
                <w:rFonts w:ascii="Times New Roman" w:eastAsia="Calibri" w:hAnsi="Times New Roman" w:cs="Times New Roman"/>
                <w:b/>
                <w:sz w:val="24"/>
                <w:szCs w:val="24"/>
              </w:rPr>
            </w:pPr>
          </w:p>
        </w:tc>
      </w:tr>
      <w:tr w:rsidR="002A0CB8" w:rsidRPr="006F3978" w:rsidTr="002A0CB8">
        <w:tc>
          <w:tcPr>
            <w:tcW w:w="928" w:type="pct"/>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Производитель</w:t>
            </w:r>
          </w:p>
        </w:tc>
        <w:tc>
          <w:tcPr>
            <w:tcW w:w="4072" w:type="pct"/>
          </w:tcPr>
          <w:p w:rsidR="002A0CB8" w:rsidRDefault="00512F99" w:rsidP="002A0CB8">
            <w:pPr>
              <w:spacing w:line="288"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Компания «</w:t>
            </w:r>
            <w:proofErr w:type="spellStart"/>
            <w:r w:rsidR="002A0CB8" w:rsidRPr="006F3978">
              <w:rPr>
                <w:rFonts w:ascii="Times New Roman" w:eastAsia="Times New Roman" w:hAnsi="Times New Roman" w:cs="Times New Roman"/>
                <w:b/>
                <w:sz w:val="24"/>
                <w:szCs w:val="24"/>
                <w:lang w:eastAsia="ru-RU"/>
              </w:rPr>
              <w:t>Синин</w:t>
            </w:r>
            <w:proofErr w:type="spellEnd"/>
            <w:r w:rsidR="002A0CB8" w:rsidRPr="006F3978">
              <w:rPr>
                <w:rFonts w:ascii="Times New Roman" w:eastAsia="Times New Roman" w:hAnsi="Times New Roman" w:cs="Times New Roman"/>
                <w:b/>
                <w:sz w:val="24"/>
                <w:szCs w:val="24"/>
                <w:lang w:eastAsia="ru-RU"/>
              </w:rPr>
              <w:t xml:space="preserve"> </w:t>
            </w:r>
            <w:proofErr w:type="spellStart"/>
            <w:r w:rsidR="002A0CB8" w:rsidRPr="006F3978">
              <w:rPr>
                <w:rFonts w:ascii="Times New Roman" w:eastAsia="Times New Roman" w:hAnsi="Times New Roman" w:cs="Times New Roman"/>
                <w:b/>
                <w:sz w:val="24"/>
                <w:szCs w:val="24"/>
                <w:lang w:eastAsia="ru-RU"/>
              </w:rPr>
              <w:t>Чжэнсинь</w:t>
            </w:r>
            <w:proofErr w:type="spellEnd"/>
            <w:r w:rsidR="002A0CB8" w:rsidRPr="006F3978">
              <w:rPr>
                <w:rFonts w:ascii="Times New Roman" w:eastAsia="Times New Roman" w:hAnsi="Times New Roman" w:cs="Times New Roman"/>
                <w:b/>
                <w:sz w:val="24"/>
                <w:szCs w:val="24"/>
                <w:lang w:eastAsia="ru-RU"/>
              </w:rPr>
              <w:t>», Китай</w:t>
            </w:r>
          </w:p>
          <w:p w:rsidR="00AB0715" w:rsidRPr="006F3978" w:rsidRDefault="00AB0715" w:rsidP="002A0CB8">
            <w:pPr>
              <w:spacing w:line="288" w:lineRule="auto"/>
              <w:rPr>
                <w:rFonts w:ascii="Times New Roman" w:eastAsia="Times New Roman" w:hAnsi="Times New Roman" w:cs="Times New Roman"/>
                <w:b/>
                <w:color w:val="C00000"/>
                <w:sz w:val="24"/>
                <w:szCs w:val="24"/>
                <w:lang w:eastAsia="ru-RU"/>
              </w:rPr>
            </w:pPr>
          </w:p>
        </w:tc>
      </w:tr>
      <w:tr w:rsidR="002A0CB8" w:rsidRPr="006F3978" w:rsidTr="002A0CB8">
        <w:tc>
          <w:tcPr>
            <w:tcW w:w="928" w:type="pct"/>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Назначение</w:t>
            </w:r>
          </w:p>
        </w:tc>
        <w:tc>
          <w:tcPr>
            <w:tcW w:w="4072" w:type="pct"/>
          </w:tcPr>
          <w:p w:rsidR="002A0CB8" w:rsidRDefault="002A0CB8" w:rsidP="002A0CB8">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Естественное в</w:t>
            </w:r>
            <w:r w:rsidRPr="006F3978">
              <w:rPr>
                <w:rFonts w:ascii="Times New Roman" w:eastAsia="Calibri" w:hAnsi="Times New Roman" w:cs="Times New Roman"/>
                <w:sz w:val="24"/>
                <w:szCs w:val="24"/>
              </w:rPr>
              <w:t>осстановление потенции</w:t>
            </w:r>
            <w:r>
              <w:rPr>
                <w:rFonts w:ascii="Times New Roman" w:eastAsia="Calibri" w:hAnsi="Times New Roman" w:cs="Times New Roman"/>
                <w:sz w:val="24"/>
                <w:szCs w:val="24"/>
              </w:rPr>
              <w:t xml:space="preserve"> без химии, риска и вреда для здоровья</w:t>
            </w:r>
          </w:p>
          <w:p w:rsidR="002A0CB8" w:rsidRPr="006F3978" w:rsidRDefault="002A0CB8" w:rsidP="002A0CB8">
            <w:pPr>
              <w:shd w:val="clear" w:color="auto" w:fill="FFFFFF"/>
              <w:rPr>
                <w:rFonts w:ascii="Times New Roman" w:eastAsia="Calibri" w:hAnsi="Times New Roman" w:cs="Times New Roman"/>
                <w:sz w:val="24"/>
                <w:szCs w:val="24"/>
              </w:rPr>
            </w:pPr>
          </w:p>
        </w:tc>
      </w:tr>
      <w:tr w:rsidR="002A0CB8" w:rsidRPr="006F3978" w:rsidTr="002A0CB8">
        <w:tc>
          <w:tcPr>
            <w:tcW w:w="928" w:type="pct"/>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Состав</w:t>
            </w:r>
          </w:p>
        </w:tc>
        <w:tc>
          <w:tcPr>
            <w:tcW w:w="4072" w:type="pct"/>
          </w:tcPr>
          <w:tbl>
            <w:tblPr>
              <w:tblW w:w="5138" w:type="dxa"/>
              <w:tblLayout w:type="fixed"/>
              <w:tblCellMar>
                <w:left w:w="0" w:type="dxa"/>
                <w:right w:w="0" w:type="dxa"/>
              </w:tblCellMar>
              <w:tblLook w:val="0600" w:firstRow="0" w:lastRow="0" w:firstColumn="0" w:lastColumn="0" w:noHBand="1" w:noVBand="1"/>
            </w:tblPr>
            <w:tblGrid>
              <w:gridCol w:w="3540"/>
              <w:gridCol w:w="1598"/>
            </w:tblGrid>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125E79" w:rsidRDefault="002A0CB8" w:rsidP="004B023D">
                  <w:pPr>
                    <w:pStyle w:val="ad"/>
                    <w:numPr>
                      <w:ilvl w:val="0"/>
                      <w:numId w:val="95"/>
                    </w:numPr>
                    <w:spacing w:line="265" w:lineRule="atLeast"/>
                    <w:textAlignment w:val="center"/>
                    <w:rPr>
                      <w:rFonts w:ascii="Times New Roman" w:eastAsia="Times New Roman" w:hAnsi="Times New Roman"/>
                      <w:sz w:val="24"/>
                      <w:szCs w:val="24"/>
                      <w:lang w:eastAsia="ru-RU"/>
                    </w:rPr>
                  </w:pPr>
                  <w:r w:rsidRPr="00125E79">
                    <w:rPr>
                      <w:rFonts w:ascii="Times New Roman" w:eastAsia="Times New Roman" w:hAnsi="Times New Roman"/>
                      <w:b/>
                      <w:bCs/>
                      <w:color w:val="000000"/>
                      <w:kern w:val="24"/>
                      <w:sz w:val="24"/>
                      <w:szCs w:val="24"/>
                      <w:lang w:eastAsia="ru-RU"/>
                    </w:rPr>
                    <w:t xml:space="preserve">Корень </w:t>
                  </w:r>
                  <w:proofErr w:type="spellStart"/>
                  <w:r w:rsidRPr="00125E79">
                    <w:rPr>
                      <w:rFonts w:ascii="Times New Roman" w:eastAsia="Times New Roman" w:hAnsi="Times New Roman"/>
                      <w:b/>
                      <w:bCs/>
                      <w:color w:val="000000"/>
                      <w:kern w:val="24"/>
                      <w:sz w:val="24"/>
                      <w:szCs w:val="24"/>
                      <w:lang w:eastAsia="ru-RU"/>
                    </w:rPr>
                    <w:t>герпестиса</w:t>
                  </w:r>
                  <w:proofErr w:type="spellEnd"/>
                  <w:r w:rsidRPr="00125E79">
                    <w:rPr>
                      <w:rFonts w:ascii="Times New Roman" w:eastAsia="Times New Roman" w:hAnsi="Times New Roman"/>
                      <w:color w:val="000000"/>
                      <w:kern w:val="24"/>
                      <w:sz w:val="24"/>
                      <w:szCs w:val="24"/>
                      <w:lang w:eastAsia="ru-RU"/>
                    </w:rPr>
                    <w:t xml:space="preserve"> </w:t>
                  </w:r>
                </w:p>
              </w:tc>
              <w:tc>
                <w:tcPr>
                  <w:tcW w:w="1598" w:type="dxa"/>
                  <w:vAlign w:val="center"/>
                </w:tcPr>
                <w:p w:rsidR="002A0CB8" w:rsidRPr="00B30922" w:rsidRDefault="002A0CB8" w:rsidP="002A0CB8">
                  <w:pPr>
                    <w:spacing w:after="0" w:line="265" w:lineRule="atLeast"/>
                    <w:jc w:val="center"/>
                    <w:textAlignment w:val="center"/>
                    <w:rPr>
                      <w:rFonts w:ascii="Times New Roman" w:eastAsia="Times New Roman" w:hAnsi="Times New Roman" w:cs="Times New Roman"/>
                      <w:b/>
                      <w:sz w:val="24"/>
                      <w:szCs w:val="24"/>
                      <w:lang w:eastAsia="ru-RU"/>
                    </w:rPr>
                  </w:pPr>
                  <w:r w:rsidRPr="00B30922">
                    <w:rPr>
                      <w:rFonts w:ascii="Times New Roman" w:eastAsia="Times New Roman" w:hAnsi="Times New Roman" w:cs="Times New Roman"/>
                      <w:b/>
                      <w:kern w:val="24"/>
                      <w:sz w:val="24"/>
                      <w:szCs w:val="24"/>
                      <w:lang w:eastAsia="ru-RU"/>
                    </w:rPr>
                    <w:t>25%</w:t>
                  </w:r>
                </w:p>
              </w:tc>
            </w:tr>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125E79" w:rsidRDefault="002A0CB8" w:rsidP="004B023D">
                  <w:pPr>
                    <w:pStyle w:val="ad"/>
                    <w:numPr>
                      <w:ilvl w:val="0"/>
                      <w:numId w:val="95"/>
                    </w:numPr>
                    <w:spacing w:line="265" w:lineRule="atLeast"/>
                    <w:textAlignment w:val="center"/>
                    <w:rPr>
                      <w:rFonts w:ascii="Times New Roman" w:eastAsia="Times New Roman" w:hAnsi="Times New Roman"/>
                      <w:sz w:val="24"/>
                      <w:szCs w:val="24"/>
                      <w:lang w:eastAsia="ru-RU"/>
                    </w:rPr>
                  </w:pPr>
                  <w:r w:rsidRPr="00125E79">
                    <w:rPr>
                      <w:rFonts w:ascii="Times New Roman" w:eastAsia="Times New Roman" w:hAnsi="Times New Roman"/>
                      <w:b/>
                      <w:bCs/>
                      <w:color w:val="000000"/>
                      <w:kern w:val="24"/>
                      <w:sz w:val="24"/>
                      <w:szCs w:val="24"/>
                      <w:lang w:eastAsia="ru-RU"/>
                    </w:rPr>
                    <w:t xml:space="preserve">Ягоды тутовника белого </w:t>
                  </w:r>
                </w:p>
              </w:tc>
              <w:tc>
                <w:tcPr>
                  <w:tcW w:w="1598" w:type="dxa"/>
                  <w:vAlign w:val="center"/>
                </w:tcPr>
                <w:p w:rsidR="002A0CB8" w:rsidRPr="00B30922" w:rsidRDefault="002A0CB8" w:rsidP="002A0CB8">
                  <w:pPr>
                    <w:spacing w:after="0" w:line="265" w:lineRule="atLeast"/>
                    <w:jc w:val="center"/>
                    <w:textAlignment w:val="center"/>
                    <w:rPr>
                      <w:rFonts w:ascii="Times New Roman" w:eastAsia="Times New Roman" w:hAnsi="Times New Roman" w:cs="Times New Roman"/>
                      <w:b/>
                      <w:sz w:val="24"/>
                      <w:szCs w:val="24"/>
                      <w:lang w:eastAsia="ru-RU"/>
                    </w:rPr>
                  </w:pPr>
                  <w:r w:rsidRPr="00B30922">
                    <w:rPr>
                      <w:rFonts w:ascii="Times New Roman" w:eastAsia="Times New Roman" w:hAnsi="Times New Roman" w:cs="Times New Roman"/>
                      <w:b/>
                      <w:kern w:val="24"/>
                      <w:sz w:val="24"/>
                      <w:szCs w:val="24"/>
                      <w:lang w:eastAsia="ru-RU"/>
                    </w:rPr>
                    <w:t>20%</w:t>
                  </w:r>
                </w:p>
              </w:tc>
            </w:tr>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125E79" w:rsidRDefault="002A0CB8" w:rsidP="004B023D">
                  <w:pPr>
                    <w:pStyle w:val="ad"/>
                    <w:numPr>
                      <w:ilvl w:val="0"/>
                      <w:numId w:val="95"/>
                    </w:numPr>
                    <w:spacing w:line="265" w:lineRule="atLeast"/>
                    <w:textAlignment w:val="center"/>
                    <w:rPr>
                      <w:rFonts w:ascii="Times New Roman" w:eastAsia="Times New Roman" w:hAnsi="Times New Roman"/>
                      <w:sz w:val="24"/>
                      <w:szCs w:val="24"/>
                      <w:lang w:eastAsia="ru-RU"/>
                    </w:rPr>
                  </w:pPr>
                  <w:r w:rsidRPr="00125E79">
                    <w:rPr>
                      <w:rFonts w:ascii="Times New Roman" w:eastAsia="Times New Roman" w:hAnsi="Times New Roman"/>
                      <w:b/>
                      <w:bCs/>
                      <w:color w:val="000000"/>
                      <w:kern w:val="24"/>
                      <w:sz w:val="24"/>
                      <w:szCs w:val="24"/>
                      <w:lang w:eastAsia="ru-RU"/>
                    </w:rPr>
                    <w:t>Листья горянки крупноцветковой</w:t>
                  </w:r>
                  <w:r w:rsidRPr="00125E79">
                    <w:rPr>
                      <w:rFonts w:ascii="Times New Roman" w:eastAsia="Times New Roman" w:hAnsi="Times New Roman"/>
                      <w:color w:val="000000"/>
                      <w:kern w:val="24"/>
                      <w:sz w:val="24"/>
                      <w:szCs w:val="24"/>
                      <w:lang w:eastAsia="ru-RU"/>
                    </w:rPr>
                    <w:t xml:space="preserve"> </w:t>
                  </w:r>
                </w:p>
              </w:tc>
              <w:tc>
                <w:tcPr>
                  <w:tcW w:w="1598" w:type="dxa"/>
                  <w:vAlign w:val="center"/>
                </w:tcPr>
                <w:p w:rsidR="002A0CB8" w:rsidRPr="00B30922" w:rsidRDefault="002A0CB8" w:rsidP="002A0CB8">
                  <w:pPr>
                    <w:spacing w:after="0" w:line="265" w:lineRule="atLeast"/>
                    <w:jc w:val="center"/>
                    <w:textAlignment w:val="center"/>
                    <w:rPr>
                      <w:rFonts w:ascii="Times New Roman" w:eastAsia="Times New Roman" w:hAnsi="Times New Roman" w:cs="Times New Roman"/>
                      <w:b/>
                      <w:sz w:val="24"/>
                      <w:szCs w:val="24"/>
                      <w:lang w:eastAsia="ru-RU"/>
                    </w:rPr>
                  </w:pPr>
                  <w:r w:rsidRPr="00B30922">
                    <w:rPr>
                      <w:rFonts w:ascii="Times New Roman" w:eastAsia="Times New Roman" w:hAnsi="Times New Roman" w:cs="Times New Roman"/>
                      <w:b/>
                      <w:bCs/>
                      <w:kern w:val="24"/>
                      <w:sz w:val="24"/>
                      <w:szCs w:val="24"/>
                      <w:lang w:eastAsia="ru-RU"/>
                    </w:rPr>
                    <w:t>15%</w:t>
                  </w:r>
                </w:p>
              </w:tc>
            </w:tr>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125E79" w:rsidRDefault="002A0CB8" w:rsidP="004B023D">
                  <w:pPr>
                    <w:pStyle w:val="ad"/>
                    <w:numPr>
                      <w:ilvl w:val="0"/>
                      <w:numId w:val="95"/>
                    </w:numPr>
                    <w:spacing w:line="265" w:lineRule="atLeast"/>
                    <w:textAlignment w:val="center"/>
                    <w:rPr>
                      <w:rFonts w:ascii="Times New Roman" w:eastAsia="Times New Roman" w:hAnsi="Times New Roman"/>
                      <w:sz w:val="24"/>
                      <w:szCs w:val="24"/>
                      <w:lang w:eastAsia="ru-RU"/>
                    </w:rPr>
                  </w:pPr>
                  <w:r w:rsidRPr="00125E79">
                    <w:rPr>
                      <w:rFonts w:ascii="Times New Roman" w:eastAsia="Times New Roman" w:hAnsi="Times New Roman"/>
                      <w:b/>
                      <w:bCs/>
                      <w:color w:val="000000"/>
                      <w:kern w:val="24"/>
                      <w:sz w:val="24"/>
                      <w:szCs w:val="24"/>
                      <w:lang w:eastAsia="ru-RU"/>
                    </w:rPr>
                    <w:t>Лук</w:t>
                  </w:r>
                  <w:r>
                    <w:rPr>
                      <w:rFonts w:ascii="Times New Roman" w:eastAsia="Times New Roman" w:hAnsi="Times New Roman"/>
                      <w:b/>
                      <w:bCs/>
                      <w:color w:val="000000"/>
                      <w:kern w:val="24"/>
                      <w:sz w:val="24"/>
                      <w:szCs w:val="24"/>
                      <w:lang w:eastAsia="ru-RU"/>
                    </w:rPr>
                    <w:t>-</w:t>
                  </w:r>
                  <w:r w:rsidRPr="00125E79">
                    <w:rPr>
                      <w:rFonts w:ascii="Times New Roman" w:eastAsia="Times New Roman" w:hAnsi="Times New Roman"/>
                      <w:b/>
                      <w:bCs/>
                      <w:color w:val="000000"/>
                      <w:kern w:val="24"/>
                      <w:sz w:val="24"/>
                      <w:szCs w:val="24"/>
                      <w:lang w:eastAsia="ru-RU"/>
                    </w:rPr>
                    <w:t>порей</w:t>
                  </w:r>
                  <w:r w:rsidRPr="00125E79">
                    <w:rPr>
                      <w:rFonts w:ascii="Times New Roman" w:eastAsia="Times New Roman" w:hAnsi="Times New Roman"/>
                      <w:color w:val="000000"/>
                      <w:kern w:val="24"/>
                      <w:sz w:val="24"/>
                      <w:szCs w:val="24"/>
                      <w:lang w:eastAsia="ru-RU"/>
                    </w:rPr>
                    <w:t xml:space="preserve"> </w:t>
                  </w:r>
                </w:p>
              </w:tc>
              <w:tc>
                <w:tcPr>
                  <w:tcW w:w="1598" w:type="dxa"/>
                  <w:vAlign w:val="center"/>
                </w:tcPr>
                <w:p w:rsidR="002A0CB8" w:rsidRPr="00B30922" w:rsidRDefault="002A0CB8" w:rsidP="002A0CB8">
                  <w:pPr>
                    <w:spacing w:after="0" w:line="265" w:lineRule="atLeast"/>
                    <w:jc w:val="center"/>
                    <w:textAlignment w:val="center"/>
                    <w:rPr>
                      <w:rFonts w:ascii="Times New Roman" w:eastAsia="Times New Roman" w:hAnsi="Times New Roman" w:cs="Times New Roman"/>
                      <w:b/>
                      <w:sz w:val="24"/>
                      <w:szCs w:val="24"/>
                      <w:lang w:eastAsia="ru-RU"/>
                    </w:rPr>
                  </w:pPr>
                  <w:r w:rsidRPr="00B30922">
                    <w:rPr>
                      <w:rFonts w:ascii="Times New Roman" w:eastAsia="Times New Roman" w:hAnsi="Times New Roman" w:cs="Times New Roman"/>
                      <w:b/>
                      <w:kern w:val="24"/>
                      <w:sz w:val="24"/>
                      <w:szCs w:val="24"/>
                      <w:lang w:eastAsia="ru-RU"/>
                    </w:rPr>
                    <w:t>15%</w:t>
                  </w:r>
                </w:p>
              </w:tc>
            </w:tr>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125E79" w:rsidRDefault="002A0CB8" w:rsidP="004B023D">
                  <w:pPr>
                    <w:pStyle w:val="ad"/>
                    <w:numPr>
                      <w:ilvl w:val="0"/>
                      <w:numId w:val="95"/>
                    </w:numPr>
                    <w:spacing w:line="265" w:lineRule="atLeast"/>
                    <w:textAlignment w:val="center"/>
                    <w:rPr>
                      <w:rFonts w:ascii="Times New Roman" w:eastAsia="Times New Roman" w:hAnsi="Times New Roman"/>
                      <w:b/>
                      <w:sz w:val="24"/>
                      <w:szCs w:val="24"/>
                      <w:lang w:eastAsia="ru-RU"/>
                    </w:rPr>
                  </w:pPr>
                  <w:r w:rsidRPr="00125E79">
                    <w:rPr>
                      <w:rFonts w:ascii="Times New Roman" w:eastAsia="Times New Roman" w:hAnsi="Times New Roman"/>
                      <w:b/>
                      <w:bCs/>
                      <w:color w:val="000000"/>
                      <w:kern w:val="24"/>
                      <w:sz w:val="24"/>
                      <w:szCs w:val="24"/>
                      <w:lang w:eastAsia="ru-RU"/>
                    </w:rPr>
                    <w:t>Ягоды дерезы китайской</w:t>
                  </w:r>
                  <w:r w:rsidRPr="00125E79">
                    <w:rPr>
                      <w:rFonts w:ascii="Times New Roman" w:eastAsia="Times New Roman" w:hAnsi="Times New Roman"/>
                      <w:b/>
                      <w:color w:val="000000"/>
                      <w:kern w:val="24"/>
                      <w:sz w:val="24"/>
                      <w:szCs w:val="24"/>
                      <w:lang w:eastAsia="ru-RU"/>
                    </w:rPr>
                    <w:t xml:space="preserve"> </w:t>
                  </w:r>
                </w:p>
              </w:tc>
              <w:tc>
                <w:tcPr>
                  <w:tcW w:w="1598" w:type="dxa"/>
                  <w:vAlign w:val="center"/>
                </w:tcPr>
                <w:p w:rsidR="002A0CB8" w:rsidRPr="00125E79" w:rsidRDefault="002A0CB8" w:rsidP="002A0CB8">
                  <w:pPr>
                    <w:spacing w:after="0" w:line="265" w:lineRule="atLeast"/>
                    <w:jc w:val="center"/>
                    <w:textAlignment w:val="center"/>
                    <w:rPr>
                      <w:rFonts w:ascii="Times New Roman" w:eastAsia="Times New Roman" w:hAnsi="Times New Roman" w:cs="Times New Roman"/>
                      <w:b/>
                      <w:sz w:val="24"/>
                      <w:szCs w:val="24"/>
                      <w:lang w:eastAsia="ru-RU"/>
                    </w:rPr>
                  </w:pPr>
                  <w:r w:rsidRPr="00125E79">
                    <w:rPr>
                      <w:rFonts w:ascii="Times New Roman" w:eastAsia="Times New Roman" w:hAnsi="Times New Roman" w:cs="Times New Roman"/>
                      <w:b/>
                      <w:bCs/>
                      <w:kern w:val="24"/>
                      <w:sz w:val="24"/>
                      <w:szCs w:val="24"/>
                      <w:lang w:eastAsia="ru-RU"/>
                    </w:rPr>
                    <w:t>20%</w:t>
                  </w:r>
                </w:p>
              </w:tc>
            </w:tr>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125E79" w:rsidRDefault="002A0CB8" w:rsidP="002A0CB8">
                  <w:pPr>
                    <w:spacing w:after="0" w:line="265" w:lineRule="atLeast"/>
                    <w:textAlignment w:val="center"/>
                    <w:rPr>
                      <w:rFonts w:ascii="Times New Roman" w:eastAsia="Times New Roman" w:hAnsi="Times New Roman" w:cs="Times New Roman"/>
                      <w:b/>
                      <w:bCs/>
                      <w:color w:val="000000"/>
                      <w:kern w:val="24"/>
                      <w:lang w:eastAsia="ru-RU"/>
                    </w:rPr>
                  </w:pPr>
                </w:p>
              </w:tc>
              <w:tc>
                <w:tcPr>
                  <w:tcW w:w="1598" w:type="dxa"/>
                  <w:vAlign w:val="center"/>
                </w:tcPr>
                <w:p w:rsidR="002A0CB8" w:rsidRPr="00125E79" w:rsidRDefault="002A0CB8" w:rsidP="002A0CB8">
                  <w:pPr>
                    <w:spacing w:after="0" w:line="265" w:lineRule="atLeast"/>
                    <w:jc w:val="center"/>
                    <w:textAlignment w:val="center"/>
                    <w:rPr>
                      <w:rFonts w:ascii="Times New Roman" w:eastAsia="Times New Roman" w:hAnsi="Times New Roman" w:cs="Times New Roman"/>
                      <w:b/>
                      <w:bCs/>
                      <w:kern w:val="24"/>
                      <w:lang w:eastAsia="ru-RU"/>
                    </w:rPr>
                  </w:pPr>
                </w:p>
              </w:tc>
            </w:tr>
          </w:tbl>
          <w:p w:rsidR="002A0CB8" w:rsidRPr="006F3978" w:rsidRDefault="002A0CB8" w:rsidP="002A0CB8">
            <w:pPr>
              <w:spacing w:line="0" w:lineRule="atLeast"/>
              <w:rPr>
                <w:rFonts w:ascii="Times New Roman" w:eastAsia="Calibri" w:hAnsi="Times New Roman" w:cs="Times New Roman"/>
                <w:b/>
                <w:sz w:val="24"/>
                <w:szCs w:val="24"/>
              </w:rPr>
            </w:pPr>
          </w:p>
        </w:tc>
      </w:tr>
    </w:tbl>
    <w:p w:rsidR="00FE4A7B" w:rsidRDefault="00FE4A7B" w:rsidP="002A0CB8">
      <w:pPr>
        <w:rPr>
          <w:rFonts w:ascii="Calibri" w:eastAsia="Calibri" w:hAnsi="Calibri" w:cs="Times New Roman"/>
        </w:rPr>
      </w:pPr>
    </w:p>
    <w:p w:rsidR="00FE4A7B" w:rsidRPr="006F3978" w:rsidRDefault="00FE4A7B" w:rsidP="002A0CB8">
      <w:pPr>
        <w:rPr>
          <w:rFonts w:ascii="Calibri" w:eastAsia="Calibri" w:hAnsi="Calibri" w:cs="Times New Roman"/>
        </w:rPr>
      </w:pPr>
    </w:p>
    <w:bookmarkStart w:id="16" w:name="_Продукт_«Огонь_Тибета»"/>
    <w:bookmarkEnd w:id="16"/>
    <w:p w:rsidR="002A0CB8" w:rsidRPr="006315E8" w:rsidRDefault="00F0375C" w:rsidP="00604CE7">
      <w:pPr>
        <w:pStyle w:val="1"/>
        <w:jc w:val="center"/>
        <w:rPr>
          <w:rStyle w:val="af2"/>
          <w:rFonts w:ascii="Times New Roman" w:hAnsi="Times New Roman" w:cs="Times New Roman"/>
          <w:b/>
          <w:color w:val="FF0000"/>
        </w:rPr>
      </w:pPr>
      <w:r w:rsidRPr="0099797D">
        <w:rPr>
          <w:rStyle w:val="af2"/>
          <w:rFonts w:ascii="Times New Roman" w:hAnsi="Times New Roman" w:cs="Times New Roman"/>
          <w:b/>
          <w:color w:val="FF0000"/>
        </w:rPr>
        <w:lastRenderedPageBreak/>
        <w:fldChar w:fldCharType="begin"/>
      </w:r>
      <w:r w:rsidRPr="006315E8">
        <w:rPr>
          <w:rStyle w:val="af2"/>
          <w:rFonts w:ascii="Times New Roman" w:hAnsi="Times New Roman" w:cs="Times New Roman"/>
          <w:b/>
          <w:color w:val="FF0000"/>
        </w:rPr>
        <w:instrText xml:space="preserve"> HYPERLINK \l "_Навигатор_по_книги" </w:instrText>
      </w:r>
      <w:r w:rsidRPr="0099797D">
        <w:rPr>
          <w:rStyle w:val="af2"/>
          <w:rFonts w:ascii="Times New Roman" w:hAnsi="Times New Roman" w:cs="Times New Roman"/>
          <w:b/>
          <w:color w:val="FF0000"/>
        </w:rPr>
        <w:fldChar w:fldCharType="separate"/>
      </w:r>
      <w:bookmarkStart w:id="17" w:name="_Toc129081261"/>
      <w:r w:rsidR="002A0CB8" w:rsidRPr="0099797D">
        <w:rPr>
          <w:rStyle w:val="af2"/>
          <w:rFonts w:ascii="Times New Roman" w:hAnsi="Times New Roman" w:cs="Times New Roman"/>
          <w:b/>
          <w:color w:val="FF0000"/>
        </w:rPr>
        <w:t>Продукт «Огонь Тибета» (</w:t>
      </w:r>
      <w:proofErr w:type="spellStart"/>
      <w:r w:rsidR="002A0CB8" w:rsidRPr="0099797D">
        <w:rPr>
          <w:rStyle w:val="af2"/>
          <w:rFonts w:ascii="Times New Roman" w:hAnsi="Times New Roman" w:cs="Times New Roman"/>
          <w:b/>
          <w:color w:val="FF0000"/>
        </w:rPr>
        <w:t>Flame</w:t>
      </w:r>
      <w:proofErr w:type="spellEnd"/>
      <w:r w:rsidR="002A0CB8" w:rsidRPr="0099797D">
        <w:rPr>
          <w:rStyle w:val="af2"/>
          <w:rFonts w:ascii="Times New Roman" w:hAnsi="Times New Roman" w:cs="Times New Roman"/>
          <w:b/>
          <w:color w:val="FF0000"/>
        </w:rPr>
        <w:t xml:space="preserve"> </w:t>
      </w:r>
      <w:proofErr w:type="spellStart"/>
      <w:r w:rsidR="002A0CB8" w:rsidRPr="0099797D">
        <w:rPr>
          <w:rStyle w:val="af2"/>
          <w:rFonts w:ascii="Times New Roman" w:hAnsi="Times New Roman" w:cs="Times New Roman"/>
          <w:b/>
          <w:color w:val="FF0000"/>
        </w:rPr>
        <w:t>of</w:t>
      </w:r>
      <w:proofErr w:type="spellEnd"/>
      <w:r w:rsidR="002A0CB8" w:rsidRPr="0099797D">
        <w:rPr>
          <w:rStyle w:val="af2"/>
          <w:rFonts w:ascii="Times New Roman" w:hAnsi="Times New Roman" w:cs="Times New Roman"/>
          <w:b/>
          <w:color w:val="FF0000"/>
        </w:rPr>
        <w:t xml:space="preserve"> </w:t>
      </w:r>
      <w:proofErr w:type="spellStart"/>
      <w:r w:rsidR="002A0CB8" w:rsidRPr="0099797D">
        <w:rPr>
          <w:rStyle w:val="af2"/>
          <w:rFonts w:ascii="Times New Roman" w:hAnsi="Times New Roman" w:cs="Times New Roman"/>
          <w:b/>
          <w:color w:val="FF0000"/>
        </w:rPr>
        <w:t>Tibet</w:t>
      </w:r>
      <w:proofErr w:type="spellEnd"/>
      <w:r w:rsidR="002A0CB8" w:rsidRPr="0099797D">
        <w:rPr>
          <w:rStyle w:val="af2"/>
          <w:rFonts w:ascii="Times New Roman" w:hAnsi="Times New Roman" w:cs="Times New Roman"/>
          <w:b/>
          <w:color w:val="FF0000"/>
        </w:rPr>
        <w:t>)</w:t>
      </w:r>
      <w:bookmarkEnd w:id="17"/>
      <w:r w:rsidRPr="0099797D">
        <w:rPr>
          <w:rStyle w:val="af2"/>
          <w:rFonts w:ascii="Times New Roman" w:hAnsi="Times New Roman" w:cs="Times New Roman"/>
          <w:b/>
          <w:color w:val="FF0000"/>
        </w:rPr>
        <w:fldChar w:fldCharType="end"/>
      </w:r>
    </w:p>
    <w:p w:rsidR="002A0CB8" w:rsidRPr="006F3978" w:rsidRDefault="002A0CB8" w:rsidP="002A0CB8">
      <w:pPr>
        <w:jc w:val="center"/>
        <w:rPr>
          <w:rFonts w:ascii="Constantia" w:eastAsia="Calibri" w:hAnsi="Constantia" w:cs="Times New Roman"/>
          <w:sz w:val="40"/>
          <w:szCs w:val="40"/>
        </w:rPr>
      </w:pP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235"/>
        <w:gridCol w:w="8930"/>
      </w:tblGrid>
      <w:tr w:rsidR="002A0CB8" w:rsidRPr="006F3978" w:rsidTr="00AB0715">
        <w:tc>
          <w:tcPr>
            <w:tcW w:w="2235" w:type="dxa"/>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Название </w:t>
            </w:r>
          </w:p>
        </w:tc>
        <w:tc>
          <w:tcPr>
            <w:tcW w:w="8930" w:type="dxa"/>
          </w:tcPr>
          <w:p w:rsidR="002A0CB8" w:rsidRPr="007A2AC8" w:rsidRDefault="002A0CB8" w:rsidP="002A0CB8">
            <w:pPr>
              <w:rPr>
                <w:rFonts w:ascii="Times New Roman" w:eastAsia="Calibri" w:hAnsi="Times New Roman" w:cs="Times New Roman"/>
                <w:b/>
                <w:color w:val="FF0000"/>
                <w:sz w:val="32"/>
                <w:szCs w:val="32"/>
              </w:rPr>
            </w:pPr>
            <w:r w:rsidRPr="007A2AC8">
              <w:rPr>
                <w:rFonts w:ascii="Times New Roman" w:eastAsia="Calibri" w:hAnsi="Times New Roman" w:cs="Times New Roman"/>
                <w:b/>
                <w:color w:val="FF0000"/>
                <w:sz w:val="32"/>
                <w:szCs w:val="32"/>
              </w:rPr>
              <w:t xml:space="preserve">Огонь Тибета </w:t>
            </w:r>
          </w:p>
          <w:p w:rsidR="002A0CB8" w:rsidRPr="006F3978" w:rsidRDefault="002A0CB8" w:rsidP="002A0CB8">
            <w:pPr>
              <w:rPr>
                <w:rFonts w:ascii="Times New Roman" w:eastAsia="Calibri" w:hAnsi="Times New Roman" w:cs="Times New Roman"/>
                <w:b/>
                <w:sz w:val="24"/>
                <w:szCs w:val="24"/>
              </w:rPr>
            </w:pPr>
            <w:r w:rsidRPr="006F3978">
              <w:rPr>
                <w:rFonts w:ascii="Times New Roman" w:eastAsia="Calibri" w:hAnsi="Times New Roman" w:cs="Times New Roman"/>
                <w:b/>
                <w:sz w:val="24"/>
                <w:szCs w:val="24"/>
              </w:rPr>
              <w:t>Биологически активная добавка к пище (БАД)</w:t>
            </w:r>
          </w:p>
          <w:p w:rsidR="002A0CB8" w:rsidRPr="006F3978" w:rsidRDefault="002A0CB8" w:rsidP="002A0CB8">
            <w:pPr>
              <w:rPr>
                <w:rFonts w:ascii="Times New Roman" w:eastAsia="Calibri" w:hAnsi="Times New Roman" w:cs="Times New Roman"/>
                <w:b/>
                <w:sz w:val="32"/>
                <w:szCs w:val="32"/>
              </w:rPr>
            </w:pPr>
          </w:p>
        </w:tc>
      </w:tr>
      <w:tr w:rsidR="002A0CB8" w:rsidRPr="006F3978" w:rsidTr="00AB0715">
        <w:tc>
          <w:tcPr>
            <w:tcW w:w="2235" w:type="dxa"/>
          </w:tcPr>
          <w:p w:rsidR="002A0CB8" w:rsidRPr="006F3978" w:rsidRDefault="002A0CB8" w:rsidP="00AB0715">
            <w:pPr>
              <w:spacing w:line="0" w:lineRule="atLeast"/>
              <w:rPr>
                <w:rFonts w:ascii="Times New Roman" w:eastAsia="Times New Roman" w:hAnsi="Times New Roman" w:cs="Times New Roman"/>
                <w:b/>
                <w:color w:val="2E74B5"/>
                <w:sz w:val="24"/>
                <w:szCs w:val="24"/>
                <w:lang w:eastAsia="ru-RU"/>
              </w:rPr>
            </w:pPr>
            <w:r w:rsidRPr="006F3978">
              <w:rPr>
                <w:rFonts w:ascii="Times New Roman" w:eastAsia="Times New Roman" w:hAnsi="Times New Roman" w:cs="Times New Roman"/>
                <w:b/>
                <w:color w:val="2E74B5"/>
                <w:sz w:val="24"/>
                <w:szCs w:val="24"/>
                <w:lang w:eastAsia="ru-RU"/>
              </w:rPr>
              <w:t xml:space="preserve">Назначение </w:t>
            </w:r>
          </w:p>
        </w:tc>
        <w:tc>
          <w:tcPr>
            <w:tcW w:w="8930" w:type="dxa"/>
          </w:tcPr>
          <w:p w:rsidR="002A0CB8" w:rsidRPr="006F3978" w:rsidRDefault="002A0CB8" w:rsidP="002A0CB8">
            <w:pPr>
              <w:rPr>
                <w:rFonts w:ascii="Times New Roman" w:eastAsia="Times New Roman" w:hAnsi="Times New Roman" w:cs="Times New Roman"/>
                <w:sz w:val="24"/>
                <w:szCs w:val="24"/>
                <w:lang w:eastAsia="ru-RU"/>
              </w:rPr>
            </w:pPr>
            <w:r w:rsidRPr="006F3978">
              <w:rPr>
                <w:rFonts w:ascii="Times New Roman" w:eastAsia="Times New Roman" w:hAnsi="Times New Roman" w:cs="Times New Roman"/>
                <w:sz w:val="24"/>
                <w:szCs w:val="24"/>
                <w:lang w:eastAsia="ru-RU"/>
              </w:rPr>
              <w:t xml:space="preserve">Средство для </w:t>
            </w:r>
            <w:r>
              <w:rPr>
                <w:rFonts w:ascii="Times New Roman" w:eastAsia="Times New Roman" w:hAnsi="Times New Roman" w:cs="Times New Roman"/>
                <w:sz w:val="24"/>
                <w:szCs w:val="24"/>
                <w:lang w:eastAsia="ru-RU"/>
              </w:rPr>
              <w:t xml:space="preserve">мягкого </w:t>
            </w:r>
            <w:r w:rsidRPr="006F3978">
              <w:rPr>
                <w:rFonts w:ascii="Times New Roman" w:eastAsia="Times New Roman" w:hAnsi="Times New Roman" w:cs="Times New Roman"/>
                <w:sz w:val="24"/>
                <w:szCs w:val="24"/>
                <w:lang w:eastAsia="ru-RU"/>
              </w:rPr>
              <w:t>восстановления потенции</w:t>
            </w:r>
            <w:r>
              <w:rPr>
                <w:rFonts w:ascii="Times New Roman" w:eastAsia="Times New Roman" w:hAnsi="Times New Roman" w:cs="Times New Roman"/>
                <w:sz w:val="24"/>
                <w:szCs w:val="24"/>
                <w:lang w:eastAsia="ru-RU"/>
              </w:rPr>
              <w:t xml:space="preserve"> без противопоказаний и побочных эффектов. Для любого возраста и состояния здоровья</w:t>
            </w:r>
          </w:p>
          <w:p w:rsidR="002A0CB8" w:rsidRPr="006F3978" w:rsidRDefault="002A0CB8" w:rsidP="002A0CB8">
            <w:pPr>
              <w:rPr>
                <w:rFonts w:ascii="Times New Roman" w:eastAsia="Times New Roman" w:hAnsi="Times New Roman" w:cs="Times New Roman"/>
                <w:sz w:val="24"/>
                <w:szCs w:val="24"/>
                <w:lang w:eastAsia="ru-RU"/>
              </w:rPr>
            </w:pPr>
          </w:p>
        </w:tc>
      </w:tr>
      <w:tr w:rsidR="002A0CB8" w:rsidRPr="006F3978" w:rsidTr="00AB0715">
        <w:tc>
          <w:tcPr>
            <w:tcW w:w="2235" w:type="dxa"/>
          </w:tcPr>
          <w:p w:rsidR="002A0CB8" w:rsidRPr="006F3978" w:rsidRDefault="002A0CB8" w:rsidP="00AB0715">
            <w:pPr>
              <w:spacing w:line="0" w:lineRule="atLeast"/>
              <w:rPr>
                <w:rFonts w:ascii="Times New Roman" w:eastAsia="Times New Roman" w:hAnsi="Times New Roman" w:cs="Times New Roman"/>
                <w:b/>
                <w:color w:val="2E74B5"/>
                <w:sz w:val="24"/>
                <w:szCs w:val="24"/>
                <w:lang w:val="en-US" w:eastAsia="ru-RU"/>
              </w:rPr>
            </w:pPr>
            <w:proofErr w:type="spellStart"/>
            <w:r w:rsidRPr="006F3978">
              <w:rPr>
                <w:rFonts w:ascii="Times New Roman" w:eastAsia="Times New Roman" w:hAnsi="Times New Roman" w:cs="Times New Roman"/>
                <w:b/>
                <w:color w:val="2E74B5"/>
                <w:sz w:val="24"/>
                <w:szCs w:val="24"/>
                <w:lang w:val="en-US" w:eastAsia="ru-RU"/>
              </w:rPr>
              <w:t>Состав</w:t>
            </w:r>
            <w:proofErr w:type="spellEnd"/>
            <w:r w:rsidRPr="006F3978">
              <w:rPr>
                <w:rFonts w:ascii="Times New Roman" w:eastAsia="Times New Roman" w:hAnsi="Times New Roman" w:cs="Times New Roman"/>
                <w:b/>
                <w:color w:val="2E74B5"/>
                <w:sz w:val="24"/>
                <w:szCs w:val="24"/>
                <w:lang w:val="en-US" w:eastAsia="ru-RU"/>
              </w:rPr>
              <w:t xml:space="preserve"> </w:t>
            </w:r>
          </w:p>
        </w:tc>
        <w:tc>
          <w:tcPr>
            <w:tcW w:w="8930" w:type="dxa"/>
          </w:tcPr>
          <w:tbl>
            <w:tblPr>
              <w:tblW w:w="4960" w:type="dxa"/>
              <w:tblLayout w:type="fixed"/>
              <w:tblCellMar>
                <w:left w:w="0" w:type="dxa"/>
                <w:right w:w="0" w:type="dxa"/>
              </w:tblCellMar>
              <w:tblLook w:val="0600" w:firstRow="0" w:lastRow="0" w:firstColumn="0" w:lastColumn="0" w:noHBand="1" w:noVBand="1"/>
            </w:tblPr>
            <w:tblGrid>
              <w:gridCol w:w="3540"/>
              <w:gridCol w:w="1420"/>
            </w:tblGrid>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F152C2" w:rsidRDefault="002A0CB8" w:rsidP="004B023D">
                  <w:pPr>
                    <w:pStyle w:val="ad"/>
                    <w:numPr>
                      <w:ilvl w:val="0"/>
                      <w:numId w:val="93"/>
                    </w:numPr>
                    <w:spacing w:line="265" w:lineRule="atLeast"/>
                    <w:textAlignment w:val="center"/>
                    <w:rPr>
                      <w:rFonts w:ascii="Times New Roman" w:eastAsia="Times New Roman" w:hAnsi="Times New Roman"/>
                      <w:b/>
                      <w:sz w:val="24"/>
                      <w:szCs w:val="24"/>
                      <w:lang w:eastAsia="ru-RU"/>
                    </w:rPr>
                  </w:pPr>
                  <w:r w:rsidRPr="00F152C2">
                    <w:rPr>
                      <w:rFonts w:ascii="Times New Roman" w:eastAsia="Times New Roman" w:hAnsi="Times New Roman"/>
                      <w:b/>
                      <w:bCs/>
                      <w:kern w:val="24"/>
                      <w:sz w:val="24"/>
                      <w:szCs w:val="24"/>
                      <w:lang w:eastAsia="ru-RU"/>
                    </w:rPr>
                    <w:t xml:space="preserve">Корень </w:t>
                  </w:r>
                  <w:proofErr w:type="spellStart"/>
                  <w:r w:rsidRPr="00F152C2">
                    <w:rPr>
                      <w:rFonts w:ascii="Times New Roman" w:eastAsia="Times New Roman" w:hAnsi="Times New Roman"/>
                      <w:b/>
                      <w:bCs/>
                      <w:kern w:val="24"/>
                      <w:sz w:val="24"/>
                      <w:szCs w:val="24"/>
                      <w:lang w:eastAsia="ru-RU"/>
                    </w:rPr>
                    <w:t>герпестиса</w:t>
                  </w:r>
                  <w:proofErr w:type="spellEnd"/>
                  <w:r w:rsidRPr="00F152C2">
                    <w:rPr>
                      <w:rFonts w:ascii="Times New Roman" w:eastAsia="Times New Roman" w:hAnsi="Times New Roman"/>
                      <w:b/>
                      <w:kern w:val="24"/>
                      <w:sz w:val="24"/>
                      <w:szCs w:val="24"/>
                      <w:lang w:eastAsia="ru-RU"/>
                    </w:rPr>
                    <w:t xml:space="preserve"> </w:t>
                  </w:r>
                </w:p>
              </w:tc>
              <w:tc>
                <w:tcPr>
                  <w:tcW w:w="1420" w:type="dxa"/>
                  <w:vAlign w:val="center"/>
                </w:tcPr>
                <w:p w:rsidR="002A0CB8" w:rsidRPr="00F152C2" w:rsidRDefault="002A0CB8" w:rsidP="002A0CB8">
                  <w:pPr>
                    <w:pStyle w:val="ad"/>
                    <w:spacing w:line="265" w:lineRule="atLeast"/>
                    <w:textAlignment w:val="center"/>
                    <w:rPr>
                      <w:rFonts w:ascii="Times New Roman" w:eastAsia="Times New Roman" w:hAnsi="Times New Roman"/>
                      <w:b/>
                      <w:sz w:val="24"/>
                      <w:szCs w:val="24"/>
                      <w:lang w:eastAsia="ru-RU"/>
                    </w:rPr>
                  </w:pPr>
                  <w:r w:rsidRPr="00F152C2">
                    <w:rPr>
                      <w:rFonts w:ascii="Times New Roman" w:eastAsia="Times New Roman" w:hAnsi="Times New Roman"/>
                      <w:b/>
                      <w:kern w:val="24"/>
                      <w:sz w:val="24"/>
                      <w:szCs w:val="24"/>
                      <w:lang w:eastAsia="ru-RU"/>
                    </w:rPr>
                    <w:t>15%</w:t>
                  </w:r>
                </w:p>
              </w:tc>
            </w:tr>
            <w:tr w:rsidR="002A0CB8" w:rsidRPr="006F3978" w:rsidTr="002A0CB8">
              <w:trPr>
                <w:trHeight w:val="265"/>
              </w:trPr>
              <w:tc>
                <w:tcPr>
                  <w:tcW w:w="3540" w:type="dxa"/>
                  <w:shd w:val="clear" w:color="auto" w:fill="auto"/>
                  <w:tcMar>
                    <w:top w:w="9" w:type="dxa"/>
                    <w:left w:w="9" w:type="dxa"/>
                    <w:bottom w:w="0" w:type="dxa"/>
                    <w:right w:w="9" w:type="dxa"/>
                  </w:tcMar>
                  <w:vAlign w:val="center"/>
                  <w:hideMark/>
                </w:tcPr>
                <w:p w:rsidR="002A0CB8" w:rsidRPr="00F152C2" w:rsidRDefault="002A0CB8" w:rsidP="004B023D">
                  <w:pPr>
                    <w:pStyle w:val="ad"/>
                    <w:numPr>
                      <w:ilvl w:val="0"/>
                      <w:numId w:val="93"/>
                    </w:numPr>
                    <w:spacing w:line="265" w:lineRule="atLeast"/>
                    <w:textAlignment w:val="center"/>
                    <w:rPr>
                      <w:rFonts w:ascii="Times New Roman" w:eastAsia="Times New Roman" w:hAnsi="Times New Roman"/>
                      <w:b/>
                      <w:sz w:val="24"/>
                      <w:szCs w:val="24"/>
                      <w:lang w:eastAsia="ru-RU"/>
                    </w:rPr>
                  </w:pPr>
                  <w:r w:rsidRPr="00F152C2">
                    <w:rPr>
                      <w:rFonts w:ascii="Times New Roman" w:eastAsia="Times New Roman" w:hAnsi="Times New Roman"/>
                      <w:b/>
                      <w:bCs/>
                      <w:kern w:val="24"/>
                      <w:sz w:val="24"/>
                      <w:szCs w:val="24"/>
                      <w:lang w:eastAsia="ru-RU"/>
                    </w:rPr>
                    <w:t xml:space="preserve">Ягоды тутовника белого </w:t>
                  </w:r>
                </w:p>
              </w:tc>
              <w:tc>
                <w:tcPr>
                  <w:tcW w:w="1420" w:type="dxa"/>
                  <w:vAlign w:val="center"/>
                </w:tcPr>
                <w:p w:rsidR="002A0CB8" w:rsidRPr="00F152C2" w:rsidRDefault="002A0CB8" w:rsidP="002A0CB8">
                  <w:pPr>
                    <w:pStyle w:val="ad"/>
                    <w:spacing w:line="265" w:lineRule="atLeast"/>
                    <w:textAlignment w:val="center"/>
                    <w:rPr>
                      <w:rFonts w:ascii="Times New Roman" w:eastAsia="Times New Roman" w:hAnsi="Times New Roman"/>
                      <w:b/>
                      <w:sz w:val="24"/>
                      <w:szCs w:val="24"/>
                      <w:lang w:eastAsia="ru-RU"/>
                    </w:rPr>
                  </w:pPr>
                  <w:r w:rsidRPr="00F152C2">
                    <w:rPr>
                      <w:rFonts w:ascii="Times New Roman" w:eastAsia="Times New Roman" w:hAnsi="Times New Roman"/>
                      <w:b/>
                      <w:kern w:val="24"/>
                      <w:sz w:val="24"/>
                      <w:szCs w:val="24"/>
                      <w:lang w:eastAsia="ru-RU"/>
                    </w:rPr>
                    <w:t>30%</w:t>
                  </w:r>
                </w:p>
              </w:tc>
            </w:tr>
            <w:tr w:rsidR="002A0CB8" w:rsidRPr="006F3978" w:rsidTr="002A0CB8">
              <w:trPr>
                <w:trHeight w:val="265"/>
              </w:trPr>
              <w:tc>
                <w:tcPr>
                  <w:tcW w:w="3540" w:type="dxa"/>
                  <w:shd w:val="clear" w:color="auto" w:fill="auto"/>
                  <w:tcMar>
                    <w:top w:w="9" w:type="dxa"/>
                    <w:left w:w="9" w:type="dxa"/>
                    <w:bottom w:w="0" w:type="dxa"/>
                    <w:right w:w="9" w:type="dxa"/>
                  </w:tcMar>
                  <w:vAlign w:val="center"/>
                </w:tcPr>
                <w:p w:rsidR="002A0CB8" w:rsidRPr="00F152C2" w:rsidRDefault="002A0CB8" w:rsidP="004B023D">
                  <w:pPr>
                    <w:pStyle w:val="ad"/>
                    <w:numPr>
                      <w:ilvl w:val="0"/>
                      <w:numId w:val="93"/>
                    </w:numPr>
                    <w:spacing w:line="265" w:lineRule="atLeast"/>
                    <w:textAlignment w:val="center"/>
                    <w:rPr>
                      <w:rFonts w:ascii="Times New Roman" w:eastAsia="Times New Roman" w:hAnsi="Times New Roman"/>
                      <w:b/>
                      <w:sz w:val="24"/>
                      <w:szCs w:val="24"/>
                      <w:lang w:eastAsia="ru-RU"/>
                    </w:rPr>
                  </w:pPr>
                  <w:r w:rsidRPr="00F152C2">
                    <w:rPr>
                      <w:rFonts w:ascii="Times New Roman" w:eastAsia="Times New Roman" w:hAnsi="Times New Roman"/>
                      <w:b/>
                      <w:bCs/>
                      <w:kern w:val="24"/>
                      <w:sz w:val="24"/>
                      <w:szCs w:val="24"/>
                      <w:lang w:eastAsia="ru-RU"/>
                    </w:rPr>
                    <w:t>Листья горянки крупноцветковой</w:t>
                  </w:r>
                  <w:r w:rsidRPr="00F152C2">
                    <w:rPr>
                      <w:rFonts w:ascii="Times New Roman" w:eastAsia="Times New Roman" w:hAnsi="Times New Roman"/>
                      <w:b/>
                      <w:kern w:val="24"/>
                      <w:sz w:val="24"/>
                      <w:szCs w:val="24"/>
                      <w:lang w:eastAsia="ru-RU"/>
                    </w:rPr>
                    <w:t xml:space="preserve"> </w:t>
                  </w:r>
                </w:p>
              </w:tc>
              <w:tc>
                <w:tcPr>
                  <w:tcW w:w="1420" w:type="dxa"/>
                  <w:vAlign w:val="center"/>
                </w:tcPr>
                <w:p w:rsidR="002A0CB8" w:rsidRPr="00F152C2" w:rsidRDefault="002A0CB8" w:rsidP="002A0CB8">
                  <w:pPr>
                    <w:pStyle w:val="ad"/>
                    <w:spacing w:line="265" w:lineRule="atLeast"/>
                    <w:textAlignment w:val="center"/>
                    <w:rPr>
                      <w:rFonts w:ascii="Times New Roman" w:eastAsia="Times New Roman" w:hAnsi="Times New Roman"/>
                      <w:b/>
                      <w:sz w:val="24"/>
                      <w:szCs w:val="24"/>
                      <w:lang w:eastAsia="ru-RU"/>
                    </w:rPr>
                  </w:pPr>
                  <w:r w:rsidRPr="00F152C2">
                    <w:rPr>
                      <w:rFonts w:ascii="Times New Roman" w:eastAsia="Times New Roman" w:hAnsi="Times New Roman"/>
                      <w:b/>
                      <w:bCs/>
                      <w:kern w:val="24"/>
                      <w:sz w:val="24"/>
                      <w:szCs w:val="24"/>
                      <w:lang w:eastAsia="ru-RU"/>
                    </w:rPr>
                    <w:t>20%</w:t>
                  </w:r>
                </w:p>
              </w:tc>
            </w:tr>
            <w:tr w:rsidR="002A0CB8" w:rsidRPr="006F3978" w:rsidTr="002A0CB8">
              <w:trPr>
                <w:trHeight w:val="278"/>
              </w:trPr>
              <w:tc>
                <w:tcPr>
                  <w:tcW w:w="3540" w:type="dxa"/>
                  <w:shd w:val="clear" w:color="auto" w:fill="auto"/>
                  <w:tcMar>
                    <w:top w:w="9" w:type="dxa"/>
                    <w:left w:w="9" w:type="dxa"/>
                    <w:bottom w:w="0" w:type="dxa"/>
                    <w:right w:w="9" w:type="dxa"/>
                  </w:tcMar>
                  <w:vAlign w:val="center"/>
                  <w:hideMark/>
                </w:tcPr>
                <w:p w:rsidR="002A0CB8" w:rsidRPr="00F152C2" w:rsidRDefault="002A0CB8" w:rsidP="004B023D">
                  <w:pPr>
                    <w:pStyle w:val="ad"/>
                    <w:numPr>
                      <w:ilvl w:val="0"/>
                      <w:numId w:val="93"/>
                    </w:numPr>
                    <w:spacing w:line="278" w:lineRule="atLeast"/>
                    <w:textAlignment w:val="center"/>
                    <w:rPr>
                      <w:rFonts w:ascii="Times New Roman" w:eastAsia="Times New Roman" w:hAnsi="Times New Roman"/>
                      <w:b/>
                      <w:sz w:val="24"/>
                      <w:szCs w:val="24"/>
                      <w:lang w:eastAsia="ru-RU"/>
                    </w:rPr>
                  </w:pPr>
                  <w:r w:rsidRPr="00F152C2">
                    <w:rPr>
                      <w:rFonts w:ascii="Times New Roman" w:eastAsia="Times New Roman" w:hAnsi="Times New Roman"/>
                      <w:b/>
                      <w:bCs/>
                      <w:kern w:val="24"/>
                      <w:sz w:val="24"/>
                      <w:szCs w:val="24"/>
                      <w:lang w:eastAsia="ru-RU"/>
                    </w:rPr>
                    <w:t>Спаржа световая</w:t>
                  </w:r>
                  <w:r w:rsidRPr="00F152C2">
                    <w:rPr>
                      <w:rFonts w:ascii="Times New Roman" w:eastAsia="Times New Roman" w:hAnsi="Times New Roman"/>
                      <w:b/>
                      <w:kern w:val="24"/>
                      <w:sz w:val="24"/>
                      <w:szCs w:val="24"/>
                      <w:lang w:eastAsia="ru-RU"/>
                    </w:rPr>
                    <w:t xml:space="preserve"> </w:t>
                  </w:r>
                </w:p>
              </w:tc>
              <w:tc>
                <w:tcPr>
                  <w:tcW w:w="1420" w:type="dxa"/>
                  <w:vAlign w:val="center"/>
                </w:tcPr>
                <w:p w:rsidR="002A0CB8" w:rsidRPr="00F152C2" w:rsidRDefault="002A0CB8" w:rsidP="002A0CB8">
                  <w:pPr>
                    <w:pStyle w:val="ad"/>
                    <w:spacing w:line="278" w:lineRule="atLeast"/>
                    <w:textAlignment w:val="center"/>
                    <w:rPr>
                      <w:rFonts w:ascii="Times New Roman" w:eastAsia="Times New Roman" w:hAnsi="Times New Roman"/>
                      <w:b/>
                      <w:sz w:val="24"/>
                      <w:szCs w:val="24"/>
                      <w:lang w:eastAsia="ru-RU"/>
                    </w:rPr>
                  </w:pPr>
                  <w:r w:rsidRPr="00F152C2">
                    <w:rPr>
                      <w:rFonts w:ascii="Times New Roman" w:eastAsia="Times New Roman" w:hAnsi="Times New Roman"/>
                      <w:b/>
                      <w:kern w:val="24"/>
                      <w:sz w:val="24"/>
                      <w:szCs w:val="24"/>
                      <w:lang w:eastAsia="ru-RU"/>
                    </w:rPr>
                    <w:t>15%</w:t>
                  </w:r>
                </w:p>
              </w:tc>
            </w:tr>
          </w:tbl>
          <w:p w:rsidR="002A0CB8" w:rsidRPr="006F3978" w:rsidRDefault="002A0CB8" w:rsidP="002A0CB8">
            <w:pPr>
              <w:rPr>
                <w:rFonts w:ascii="Times New Roman" w:eastAsia="Calibri" w:hAnsi="Times New Roman" w:cs="Times New Roman"/>
                <w:sz w:val="24"/>
                <w:szCs w:val="24"/>
              </w:rPr>
            </w:pPr>
          </w:p>
        </w:tc>
      </w:tr>
    </w:tbl>
    <w:p w:rsidR="00FE4A7B" w:rsidRDefault="00FE4A7B" w:rsidP="00BF455D">
      <w:pPr>
        <w:rPr>
          <w:rFonts w:ascii="Constantia" w:hAnsi="Constantia"/>
          <w:b/>
          <w:color w:val="FF0000"/>
          <w:sz w:val="36"/>
          <w:szCs w:val="36"/>
        </w:rPr>
      </w:pPr>
    </w:p>
    <w:p w:rsidR="00FE4A7B" w:rsidRDefault="00FE4A7B" w:rsidP="00BF455D">
      <w:pPr>
        <w:rPr>
          <w:rFonts w:ascii="Constantia" w:hAnsi="Constantia"/>
          <w:b/>
          <w:color w:val="FF0000"/>
          <w:sz w:val="36"/>
          <w:szCs w:val="36"/>
        </w:rPr>
      </w:pPr>
    </w:p>
    <w:p w:rsidR="006315E8" w:rsidRPr="006315E8" w:rsidRDefault="00FD0708" w:rsidP="006315E8">
      <w:pPr>
        <w:pStyle w:val="1"/>
        <w:jc w:val="center"/>
        <w:rPr>
          <w:rStyle w:val="af2"/>
          <w:color w:val="FF0000"/>
        </w:rPr>
      </w:pPr>
      <w:hyperlink w:anchor="_Навигатор_по_книги" w:history="1">
        <w:bookmarkStart w:id="18" w:name="_Toc129081262"/>
        <w:r w:rsidR="006315E8">
          <w:rPr>
            <w:rStyle w:val="af2"/>
            <w:rFonts w:ascii="Times New Roman" w:hAnsi="Times New Roman" w:cs="Times New Roman"/>
            <w:b/>
            <w:color w:val="FF0000"/>
          </w:rPr>
          <w:t>Продукт «КОММ</w:t>
        </w:r>
        <w:r w:rsidR="006315E8" w:rsidRPr="006315E8">
          <w:rPr>
            <w:rStyle w:val="af2"/>
            <w:rFonts w:ascii="Times New Roman" w:hAnsi="Times New Roman" w:cs="Times New Roman"/>
            <w:b/>
            <w:color w:val="FF0000"/>
          </w:rPr>
          <w:t>А</w:t>
        </w:r>
        <w:r w:rsidR="006315E8">
          <w:rPr>
            <w:rStyle w:val="af2"/>
            <w:rFonts w:ascii="Times New Roman" w:hAnsi="Times New Roman" w:cs="Times New Roman"/>
            <w:b/>
            <w:color w:val="FF0000"/>
          </w:rPr>
          <w:t>НДЕР»</w:t>
        </w:r>
        <w:bookmarkEnd w:id="18"/>
      </w:hyperlink>
    </w:p>
    <w:p w:rsidR="006315E8" w:rsidRDefault="006315E8" w:rsidP="006315E8">
      <w:pPr>
        <w:jc w:val="center"/>
      </w:pPr>
    </w:p>
    <w:tbl>
      <w:tblPr>
        <w:tblStyle w:val="a3"/>
        <w:tblW w:w="11023"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376"/>
        <w:gridCol w:w="8647"/>
      </w:tblGrid>
      <w:tr w:rsidR="006315E8" w:rsidRPr="003559BD" w:rsidTr="00D8587D">
        <w:tc>
          <w:tcPr>
            <w:tcW w:w="2376" w:type="dxa"/>
          </w:tcPr>
          <w:p w:rsidR="006315E8" w:rsidRPr="003559BD" w:rsidRDefault="006315E8" w:rsidP="00D8587D">
            <w:pPr>
              <w:pStyle w:val="a4"/>
              <w:spacing w:line="0" w:lineRule="atLeast"/>
              <w:rPr>
                <w:rFonts w:ascii="Times New Roman" w:hAnsi="Times New Roman"/>
                <w:b/>
                <w:color w:val="2E74B5" w:themeColor="accent1" w:themeShade="BF"/>
                <w:sz w:val="24"/>
                <w:szCs w:val="24"/>
              </w:rPr>
            </w:pPr>
            <w:r w:rsidRPr="003559BD">
              <w:rPr>
                <w:rFonts w:ascii="Times New Roman" w:hAnsi="Times New Roman"/>
                <w:b/>
                <w:color w:val="2E74B5" w:themeColor="accent1" w:themeShade="BF"/>
                <w:sz w:val="24"/>
                <w:szCs w:val="24"/>
              </w:rPr>
              <w:t xml:space="preserve">Название </w:t>
            </w:r>
          </w:p>
        </w:tc>
        <w:tc>
          <w:tcPr>
            <w:tcW w:w="8647" w:type="dxa"/>
          </w:tcPr>
          <w:p w:rsidR="006315E8" w:rsidRPr="007A2AC8" w:rsidRDefault="006315E8" w:rsidP="00D8587D">
            <w:pPr>
              <w:spacing w:line="0" w:lineRule="atLeast"/>
              <w:rPr>
                <w:rFonts w:ascii="Times New Roman" w:hAnsi="Times New Roman"/>
                <w:b/>
                <w:color w:val="FF0000"/>
                <w:sz w:val="32"/>
                <w:szCs w:val="32"/>
              </w:rPr>
            </w:pPr>
            <w:r>
              <w:rPr>
                <w:rFonts w:ascii="Times New Roman" w:hAnsi="Times New Roman"/>
                <w:b/>
                <w:color w:val="FF0000"/>
                <w:sz w:val="32"/>
                <w:szCs w:val="32"/>
              </w:rPr>
              <w:t>Коммандер (</w:t>
            </w:r>
            <w:r>
              <w:rPr>
                <w:rFonts w:ascii="Times New Roman" w:hAnsi="Times New Roman"/>
                <w:b/>
                <w:color w:val="FF0000"/>
                <w:sz w:val="32"/>
                <w:szCs w:val="32"/>
                <w:lang w:val="en-US"/>
              </w:rPr>
              <w:t>My</w:t>
            </w:r>
            <w:r w:rsidRPr="00125C9B">
              <w:rPr>
                <w:rFonts w:ascii="Times New Roman" w:hAnsi="Times New Roman"/>
                <w:b/>
                <w:color w:val="FF0000"/>
                <w:sz w:val="32"/>
                <w:szCs w:val="32"/>
              </w:rPr>
              <w:t xml:space="preserve"> </w:t>
            </w:r>
            <w:r>
              <w:rPr>
                <w:rFonts w:ascii="Times New Roman" w:hAnsi="Times New Roman"/>
                <w:b/>
                <w:color w:val="FF0000"/>
                <w:sz w:val="32"/>
                <w:szCs w:val="32"/>
                <w:lang w:val="en-US"/>
              </w:rPr>
              <w:t>Commander</w:t>
            </w:r>
            <w:r w:rsidRPr="00125C9B">
              <w:rPr>
                <w:rFonts w:ascii="Times New Roman" w:hAnsi="Times New Roman"/>
                <w:b/>
                <w:color w:val="FF0000"/>
                <w:sz w:val="32"/>
                <w:szCs w:val="32"/>
              </w:rPr>
              <w:t>)</w:t>
            </w:r>
            <w:r>
              <w:rPr>
                <w:rFonts w:ascii="Times New Roman" w:hAnsi="Times New Roman"/>
                <w:b/>
                <w:color w:val="FF0000"/>
                <w:sz w:val="32"/>
                <w:szCs w:val="32"/>
              </w:rPr>
              <w:t>. Секс-концентрат 60+</w:t>
            </w:r>
          </w:p>
          <w:p w:rsidR="006315E8" w:rsidRPr="003559BD" w:rsidRDefault="006315E8" w:rsidP="00D8587D">
            <w:pPr>
              <w:spacing w:line="0" w:lineRule="atLeast"/>
              <w:rPr>
                <w:rFonts w:ascii="Times New Roman" w:hAnsi="Times New Roman"/>
                <w:b/>
                <w:sz w:val="24"/>
                <w:szCs w:val="24"/>
              </w:rPr>
            </w:pPr>
            <w:r w:rsidRPr="003559BD">
              <w:rPr>
                <w:rFonts w:ascii="Times New Roman" w:hAnsi="Times New Roman"/>
                <w:b/>
                <w:sz w:val="24"/>
                <w:szCs w:val="24"/>
              </w:rPr>
              <w:t>Биологически активная добавка к пище (БАД)</w:t>
            </w:r>
          </w:p>
          <w:p w:rsidR="006315E8" w:rsidRPr="003559BD" w:rsidRDefault="006315E8" w:rsidP="00D8587D">
            <w:pPr>
              <w:spacing w:line="0" w:lineRule="atLeast"/>
              <w:rPr>
                <w:rFonts w:ascii="Times New Roman" w:hAnsi="Times New Roman"/>
                <w:b/>
                <w:sz w:val="24"/>
                <w:szCs w:val="24"/>
              </w:rPr>
            </w:pPr>
          </w:p>
        </w:tc>
      </w:tr>
      <w:tr w:rsidR="006315E8" w:rsidRPr="003559BD" w:rsidTr="00D8587D">
        <w:tc>
          <w:tcPr>
            <w:tcW w:w="2376" w:type="dxa"/>
          </w:tcPr>
          <w:p w:rsidR="006315E8" w:rsidRPr="003559BD" w:rsidRDefault="006315E8" w:rsidP="00D8587D">
            <w:pPr>
              <w:pStyle w:val="a4"/>
              <w:spacing w:line="0" w:lineRule="atLeast"/>
              <w:rPr>
                <w:rFonts w:ascii="Times New Roman" w:hAnsi="Times New Roman"/>
                <w:b/>
                <w:color w:val="2E74B5" w:themeColor="accent1" w:themeShade="BF"/>
                <w:sz w:val="24"/>
                <w:szCs w:val="24"/>
              </w:rPr>
            </w:pPr>
            <w:r w:rsidRPr="003559BD">
              <w:rPr>
                <w:rFonts w:ascii="Times New Roman" w:hAnsi="Times New Roman"/>
                <w:b/>
                <w:color w:val="2E74B5" w:themeColor="accent1" w:themeShade="BF"/>
                <w:sz w:val="24"/>
                <w:szCs w:val="24"/>
              </w:rPr>
              <w:t xml:space="preserve">Назначение </w:t>
            </w:r>
          </w:p>
        </w:tc>
        <w:tc>
          <w:tcPr>
            <w:tcW w:w="8647" w:type="dxa"/>
          </w:tcPr>
          <w:p w:rsidR="006315E8" w:rsidRPr="003559BD" w:rsidRDefault="006315E8" w:rsidP="00D8587D">
            <w:pPr>
              <w:pStyle w:val="a4"/>
              <w:spacing w:line="0" w:lineRule="atLeast"/>
              <w:rPr>
                <w:rFonts w:ascii="Times New Roman" w:hAnsi="Times New Roman"/>
                <w:sz w:val="24"/>
                <w:szCs w:val="24"/>
              </w:rPr>
            </w:pPr>
            <w:r>
              <w:rPr>
                <w:rFonts w:ascii="Times New Roman" w:hAnsi="Times New Roman"/>
                <w:sz w:val="24"/>
                <w:szCs w:val="24"/>
              </w:rPr>
              <w:t>Специальное средство для восстановления потенции мужчин 60+</w:t>
            </w:r>
          </w:p>
          <w:p w:rsidR="006315E8" w:rsidRPr="003559BD" w:rsidRDefault="006315E8" w:rsidP="00D8587D">
            <w:pPr>
              <w:pStyle w:val="a4"/>
              <w:spacing w:line="0" w:lineRule="atLeast"/>
              <w:rPr>
                <w:rFonts w:ascii="Times New Roman" w:hAnsi="Times New Roman"/>
                <w:sz w:val="24"/>
                <w:szCs w:val="24"/>
              </w:rPr>
            </w:pPr>
          </w:p>
        </w:tc>
      </w:tr>
      <w:tr w:rsidR="006315E8" w:rsidRPr="003559BD" w:rsidTr="00D8587D">
        <w:tc>
          <w:tcPr>
            <w:tcW w:w="2376" w:type="dxa"/>
          </w:tcPr>
          <w:p w:rsidR="006315E8" w:rsidRPr="003559BD" w:rsidRDefault="006315E8" w:rsidP="00D8587D">
            <w:pPr>
              <w:pStyle w:val="a4"/>
              <w:spacing w:line="0" w:lineRule="atLeast"/>
              <w:rPr>
                <w:rFonts w:ascii="Times New Roman" w:hAnsi="Times New Roman"/>
                <w:b/>
                <w:color w:val="2E74B5" w:themeColor="accent1" w:themeShade="BF"/>
                <w:sz w:val="24"/>
                <w:szCs w:val="24"/>
              </w:rPr>
            </w:pPr>
            <w:r w:rsidRPr="00626786">
              <w:rPr>
                <w:rFonts w:ascii="Times New Roman" w:hAnsi="Times New Roman"/>
                <w:b/>
                <w:color w:val="0070C0"/>
                <w:sz w:val="24"/>
                <w:szCs w:val="24"/>
              </w:rPr>
              <w:t>Противопоказания</w:t>
            </w:r>
          </w:p>
        </w:tc>
        <w:tc>
          <w:tcPr>
            <w:tcW w:w="8647" w:type="dxa"/>
          </w:tcPr>
          <w:p w:rsidR="006315E8" w:rsidRPr="00764CB8" w:rsidRDefault="006315E8" w:rsidP="00D8587D">
            <w:pPr>
              <w:pStyle w:val="a4"/>
              <w:spacing w:line="0" w:lineRule="atLeast"/>
              <w:rPr>
                <w:rFonts w:ascii="Times New Roman" w:hAnsi="Times New Roman"/>
                <w:sz w:val="24"/>
                <w:szCs w:val="24"/>
              </w:rPr>
            </w:pPr>
            <w:r>
              <w:rPr>
                <w:rFonts w:ascii="Times New Roman" w:hAnsi="Times New Roman"/>
                <w:sz w:val="24"/>
                <w:szCs w:val="24"/>
              </w:rPr>
              <w:t>И</w:t>
            </w:r>
            <w:r w:rsidRPr="00764CB8">
              <w:rPr>
                <w:rFonts w:ascii="Times New Roman" w:hAnsi="Times New Roman"/>
                <w:sz w:val="24"/>
                <w:szCs w:val="24"/>
              </w:rPr>
              <w:t>ндивидуальная</w:t>
            </w:r>
            <w:r>
              <w:rPr>
                <w:rFonts w:ascii="Times New Roman" w:hAnsi="Times New Roman"/>
                <w:sz w:val="24"/>
                <w:szCs w:val="24"/>
              </w:rPr>
              <w:t xml:space="preserve"> </w:t>
            </w:r>
            <w:r w:rsidRPr="00764CB8">
              <w:rPr>
                <w:rFonts w:ascii="Times New Roman" w:hAnsi="Times New Roman"/>
                <w:sz w:val="24"/>
                <w:szCs w:val="24"/>
              </w:rPr>
              <w:t>непереноси</w:t>
            </w:r>
            <w:r>
              <w:rPr>
                <w:rFonts w:ascii="Times New Roman" w:hAnsi="Times New Roman"/>
                <w:sz w:val="24"/>
                <w:szCs w:val="24"/>
              </w:rPr>
              <w:t>мость компонентов продукта</w:t>
            </w:r>
          </w:p>
          <w:p w:rsidR="006315E8" w:rsidRPr="00987093" w:rsidRDefault="006315E8" w:rsidP="00D8587D">
            <w:pPr>
              <w:pStyle w:val="a4"/>
              <w:spacing w:line="0" w:lineRule="atLeast"/>
              <w:rPr>
                <w:rFonts w:ascii="Times New Roman" w:hAnsi="Times New Roman"/>
                <w:sz w:val="24"/>
                <w:szCs w:val="24"/>
              </w:rPr>
            </w:pPr>
          </w:p>
        </w:tc>
      </w:tr>
      <w:tr w:rsidR="006315E8" w:rsidRPr="006E290E" w:rsidTr="00D8587D">
        <w:tc>
          <w:tcPr>
            <w:tcW w:w="2376" w:type="dxa"/>
          </w:tcPr>
          <w:p w:rsidR="006315E8" w:rsidRPr="003559BD" w:rsidRDefault="006315E8" w:rsidP="00D8587D">
            <w:pPr>
              <w:pStyle w:val="a4"/>
              <w:spacing w:line="0" w:lineRule="atLeast"/>
              <w:rPr>
                <w:rFonts w:ascii="Times New Roman" w:hAnsi="Times New Roman"/>
                <w:b/>
                <w:color w:val="2E74B5" w:themeColor="accent1" w:themeShade="BF"/>
                <w:sz w:val="24"/>
                <w:szCs w:val="24"/>
                <w:lang w:val="en-US"/>
              </w:rPr>
            </w:pPr>
            <w:proofErr w:type="spellStart"/>
            <w:r w:rsidRPr="003559BD">
              <w:rPr>
                <w:rFonts w:ascii="Times New Roman" w:hAnsi="Times New Roman"/>
                <w:b/>
                <w:color w:val="2E74B5" w:themeColor="accent1" w:themeShade="BF"/>
                <w:sz w:val="24"/>
                <w:szCs w:val="24"/>
                <w:lang w:val="en-US"/>
              </w:rPr>
              <w:t>Состав</w:t>
            </w:r>
            <w:proofErr w:type="spellEnd"/>
            <w:r w:rsidRPr="003559BD">
              <w:rPr>
                <w:rFonts w:ascii="Times New Roman" w:hAnsi="Times New Roman"/>
                <w:b/>
                <w:color w:val="2E74B5" w:themeColor="accent1" w:themeShade="BF"/>
                <w:sz w:val="24"/>
                <w:szCs w:val="24"/>
                <w:lang w:val="en-US"/>
              </w:rPr>
              <w:t xml:space="preserve"> </w:t>
            </w:r>
          </w:p>
        </w:tc>
        <w:tc>
          <w:tcPr>
            <w:tcW w:w="8647" w:type="dxa"/>
          </w:tcPr>
          <w:p w:rsidR="006315E8" w:rsidRDefault="006315E8" w:rsidP="00D8587D">
            <w:pPr>
              <w:spacing w:line="0" w:lineRule="atLeast"/>
              <w:rPr>
                <w:rFonts w:ascii="Times New Roman" w:hAnsi="Times New Roman"/>
                <w:sz w:val="24"/>
                <w:szCs w:val="24"/>
              </w:rPr>
            </w:pPr>
            <w:r>
              <w:rPr>
                <w:rFonts w:ascii="Times New Roman" w:hAnsi="Times New Roman"/>
                <w:sz w:val="24"/>
                <w:szCs w:val="24"/>
              </w:rPr>
              <w:t>В</w:t>
            </w:r>
            <w:r w:rsidRPr="008B7C18">
              <w:rPr>
                <w:rFonts w:ascii="Times New Roman" w:hAnsi="Times New Roman"/>
                <w:sz w:val="24"/>
                <w:szCs w:val="24"/>
              </w:rPr>
              <w:t>ода, сахар, экстракт корня смилакса (</w:t>
            </w:r>
            <w:proofErr w:type="spellStart"/>
            <w:r w:rsidRPr="008B7C18">
              <w:rPr>
                <w:rFonts w:ascii="Times New Roman" w:hAnsi="Times New Roman"/>
                <w:sz w:val="24"/>
                <w:szCs w:val="24"/>
              </w:rPr>
              <w:t>сарсапарилли</w:t>
            </w:r>
            <w:proofErr w:type="spellEnd"/>
            <w:r w:rsidRPr="008B7C18">
              <w:rPr>
                <w:rFonts w:ascii="Times New Roman" w:hAnsi="Times New Roman"/>
                <w:sz w:val="24"/>
                <w:szCs w:val="24"/>
              </w:rPr>
              <w:t xml:space="preserve">), </w:t>
            </w:r>
            <w:r w:rsidRPr="008B7C18">
              <w:rPr>
                <w:rFonts w:ascii="Times New Roman" w:hAnsi="Times New Roman"/>
                <w:sz w:val="24"/>
                <w:szCs w:val="24"/>
                <w:lang w:val="en-US"/>
              </w:rPr>
              <w:t>L</w:t>
            </w:r>
            <w:r w:rsidRPr="008B7C18">
              <w:rPr>
                <w:rFonts w:ascii="Times New Roman" w:hAnsi="Times New Roman"/>
                <w:sz w:val="24"/>
                <w:szCs w:val="24"/>
              </w:rPr>
              <w:t xml:space="preserve">-аргинин, сок клюквы, экстракт семян </w:t>
            </w:r>
            <w:proofErr w:type="spellStart"/>
            <w:r w:rsidRPr="008B7C18">
              <w:rPr>
                <w:rFonts w:ascii="Times New Roman" w:hAnsi="Times New Roman"/>
                <w:sz w:val="24"/>
                <w:szCs w:val="24"/>
              </w:rPr>
              <w:t>гуараны</w:t>
            </w:r>
            <w:proofErr w:type="spellEnd"/>
            <w:r w:rsidRPr="008B7C18">
              <w:rPr>
                <w:rFonts w:ascii="Times New Roman" w:hAnsi="Times New Roman"/>
                <w:sz w:val="24"/>
                <w:szCs w:val="24"/>
              </w:rPr>
              <w:t xml:space="preserve">, экстракт корня маки перуанской, натуральный </w:t>
            </w:r>
            <w:proofErr w:type="spellStart"/>
            <w:r w:rsidRPr="008B7C18">
              <w:rPr>
                <w:rFonts w:ascii="Times New Roman" w:hAnsi="Times New Roman"/>
                <w:sz w:val="24"/>
                <w:szCs w:val="24"/>
              </w:rPr>
              <w:t>ароматизатор</w:t>
            </w:r>
            <w:proofErr w:type="spellEnd"/>
            <w:r w:rsidRPr="008B7C18">
              <w:rPr>
                <w:rFonts w:ascii="Times New Roman" w:hAnsi="Times New Roman"/>
                <w:sz w:val="24"/>
                <w:szCs w:val="24"/>
              </w:rPr>
              <w:t xml:space="preserve"> (получен из ягод клюквы), </w:t>
            </w:r>
            <w:r w:rsidRPr="008B7C18">
              <w:rPr>
                <w:rFonts w:ascii="Times New Roman" w:hAnsi="Times New Roman"/>
                <w:sz w:val="24"/>
                <w:szCs w:val="24"/>
                <w:lang w:val="en-US"/>
              </w:rPr>
              <w:t>L</w:t>
            </w:r>
            <w:r w:rsidRPr="008B7C18">
              <w:rPr>
                <w:rFonts w:ascii="Times New Roman" w:hAnsi="Times New Roman"/>
                <w:sz w:val="24"/>
                <w:szCs w:val="24"/>
              </w:rPr>
              <w:t xml:space="preserve">-орнитин, </w:t>
            </w:r>
            <w:r w:rsidRPr="008B7C18">
              <w:rPr>
                <w:rFonts w:ascii="Times New Roman" w:hAnsi="Times New Roman"/>
                <w:sz w:val="24"/>
                <w:szCs w:val="24"/>
                <w:lang w:val="en-US"/>
              </w:rPr>
              <w:t>L</w:t>
            </w:r>
            <w:r w:rsidRPr="008B7C18">
              <w:rPr>
                <w:rFonts w:ascii="Times New Roman" w:hAnsi="Times New Roman"/>
                <w:sz w:val="24"/>
                <w:szCs w:val="24"/>
              </w:rPr>
              <w:t>-</w:t>
            </w:r>
            <w:proofErr w:type="spellStart"/>
            <w:r w:rsidRPr="008B7C18">
              <w:rPr>
                <w:rFonts w:ascii="Times New Roman" w:hAnsi="Times New Roman"/>
                <w:sz w:val="24"/>
                <w:szCs w:val="24"/>
              </w:rPr>
              <w:t>цитруллин</w:t>
            </w:r>
            <w:proofErr w:type="spellEnd"/>
            <w:r w:rsidRPr="008B7C18">
              <w:rPr>
                <w:rFonts w:ascii="Times New Roman" w:hAnsi="Times New Roman"/>
                <w:sz w:val="24"/>
                <w:szCs w:val="24"/>
              </w:rPr>
              <w:t xml:space="preserve">, </w:t>
            </w:r>
            <w:proofErr w:type="spellStart"/>
            <w:r w:rsidRPr="008B7C18">
              <w:rPr>
                <w:rFonts w:ascii="Times New Roman" w:hAnsi="Times New Roman"/>
                <w:sz w:val="24"/>
                <w:szCs w:val="24"/>
              </w:rPr>
              <w:t>карбоксиметилцеллюлоза</w:t>
            </w:r>
            <w:proofErr w:type="spellEnd"/>
            <w:r w:rsidRPr="008B7C18">
              <w:rPr>
                <w:rFonts w:ascii="Times New Roman" w:hAnsi="Times New Roman"/>
                <w:sz w:val="24"/>
                <w:szCs w:val="24"/>
              </w:rPr>
              <w:t xml:space="preserve"> (загуститель), натрия </w:t>
            </w:r>
            <w:proofErr w:type="spellStart"/>
            <w:r w:rsidRPr="008B7C18">
              <w:rPr>
                <w:rFonts w:ascii="Times New Roman" w:hAnsi="Times New Roman"/>
                <w:sz w:val="24"/>
                <w:szCs w:val="24"/>
              </w:rPr>
              <w:t>бензоат</w:t>
            </w:r>
            <w:proofErr w:type="spellEnd"/>
            <w:r w:rsidRPr="008B7C18">
              <w:rPr>
                <w:rFonts w:ascii="Times New Roman" w:hAnsi="Times New Roman"/>
                <w:sz w:val="24"/>
                <w:szCs w:val="24"/>
              </w:rPr>
              <w:t xml:space="preserve"> (консервант).</w:t>
            </w:r>
          </w:p>
          <w:p w:rsidR="006315E8" w:rsidRPr="003559BD" w:rsidRDefault="006315E8" w:rsidP="00D8587D">
            <w:pPr>
              <w:spacing w:line="0" w:lineRule="atLeast"/>
              <w:rPr>
                <w:rFonts w:ascii="Times New Roman" w:hAnsi="Times New Roman"/>
                <w:sz w:val="24"/>
                <w:szCs w:val="24"/>
              </w:rPr>
            </w:pPr>
          </w:p>
        </w:tc>
      </w:tr>
    </w:tbl>
    <w:p w:rsidR="00AC3297" w:rsidRDefault="00AC3297" w:rsidP="00AC3297">
      <w:pPr>
        <w:rPr>
          <w:rFonts w:ascii="Constantia" w:hAnsi="Constantia"/>
          <w:b/>
          <w:color w:val="FF0000"/>
          <w:sz w:val="36"/>
          <w:szCs w:val="36"/>
        </w:rPr>
      </w:pPr>
    </w:p>
    <w:p w:rsidR="00BF455D" w:rsidRPr="00AC3297" w:rsidRDefault="00BF455D" w:rsidP="00AC3297"/>
    <w:p w:rsidR="00E526D9" w:rsidRDefault="00FD0708" w:rsidP="00AC3297">
      <w:pPr>
        <w:pStyle w:val="1"/>
        <w:jc w:val="center"/>
        <w:rPr>
          <w:rStyle w:val="af2"/>
          <w:rFonts w:ascii="Times New Roman" w:hAnsi="Times New Roman" w:cs="Times New Roman"/>
          <w:b/>
          <w:color w:val="FF0000"/>
        </w:rPr>
      </w:pPr>
      <w:hyperlink w:anchor="_Навигатор_по_книги" w:history="1">
        <w:bookmarkStart w:id="19" w:name="_Toc129081264"/>
        <w:r w:rsidR="007A70B3" w:rsidRPr="0099797D">
          <w:rPr>
            <w:rStyle w:val="af2"/>
            <w:rFonts w:ascii="Times New Roman" w:hAnsi="Times New Roman" w:cs="Times New Roman"/>
            <w:b/>
            <w:color w:val="FF0000"/>
          </w:rPr>
          <w:t>Продукт</w:t>
        </w:r>
        <w:r w:rsidR="00E526D9" w:rsidRPr="0099797D">
          <w:rPr>
            <w:rStyle w:val="af2"/>
            <w:rFonts w:ascii="Times New Roman" w:hAnsi="Times New Roman" w:cs="Times New Roman"/>
            <w:b/>
            <w:color w:val="FF0000"/>
          </w:rPr>
          <w:t xml:space="preserve"> «</w:t>
        </w:r>
        <w:proofErr w:type="spellStart"/>
        <w:r w:rsidR="00E526D9" w:rsidRPr="0099797D">
          <w:rPr>
            <w:rStyle w:val="af2"/>
            <w:rFonts w:ascii="Times New Roman" w:hAnsi="Times New Roman" w:cs="Times New Roman"/>
            <w:b/>
            <w:color w:val="FF0000"/>
          </w:rPr>
          <w:t>Простатодинон</w:t>
        </w:r>
        <w:proofErr w:type="spellEnd"/>
        <w:r w:rsidR="00E526D9" w:rsidRPr="0099797D">
          <w:rPr>
            <w:rStyle w:val="af2"/>
            <w:rFonts w:ascii="Times New Roman" w:hAnsi="Times New Roman" w:cs="Times New Roman"/>
            <w:b/>
            <w:color w:val="FF0000"/>
          </w:rPr>
          <w:t>»</w:t>
        </w:r>
        <w:r w:rsidR="007A70B3" w:rsidRPr="0099797D">
          <w:rPr>
            <w:rStyle w:val="af2"/>
            <w:rFonts w:ascii="Times New Roman" w:hAnsi="Times New Roman" w:cs="Times New Roman"/>
            <w:b/>
            <w:color w:val="FF0000"/>
          </w:rPr>
          <w:t xml:space="preserve"> </w:t>
        </w:r>
        <w:r w:rsidR="00F152C2" w:rsidRPr="0099797D">
          <w:rPr>
            <w:rStyle w:val="af2"/>
            <w:rFonts w:ascii="Times New Roman" w:hAnsi="Times New Roman" w:cs="Times New Roman"/>
            <w:b/>
            <w:color w:val="FF0000"/>
          </w:rPr>
          <w:t>(</w:t>
        </w:r>
        <w:proofErr w:type="spellStart"/>
        <w:r w:rsidR="00F152C2" w:rsidRPr="0099797D">
          <w:rPr>
            <w:rStyle w:val="af2"/>
            <w:rFonts w:ascii="Times New Roman" w:hAnsi="Times New Roman" w:cs="Times New Roman"/>
            <w:b/>
            <w:color w:val="FF0000"/>
          </w:rPr>
          <w:t>Prostatodinon</w:t>
        </w:r>
        <w:proofErr w:type="spellEnd"/>
        <w:r w:rsidR="00F152C2" w:rsidRPr="0099797D">
          <w:rPr>
            <w:rStyle w:val="af2"/>
            <w:rFonts w:ascii="Times New Roman" w:hAnsi="Times New Roman" w:cs="Times New Roman"/>
            <w:b/>
            <w:color w:val="FF0000"/>
          </w:rPr>
          <w:t>)</w:t>
        </w:r>
        <w:bookmarkEnd w:id="19"/>
      </w:hyperlink>
    </w:p>
    <w:p w:rsidR="00AC3297" w:rsidRPr="00AC3297" w:rsidRDefault="00AC3297" w:rsidP="00AC3297"/>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594"/>
        <w:gridCol w:w="8462"/>
      </w:tblGrid>
      <w:tr w:rsidR="00E526D9" w:rsidRPr="009A761A" w:rsidTr="007A70B3">
        <w:tc>
          <w:tcPr>
            <w:tcW w:w="1173" w:type="pct"/>
          </w:tcPr>
          <w:p w:rsidR="00E526D9" w:rsidRPr="009A761A" w:rsidRDefault="00E526D9" w:rsidP="00AB0715">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 xml:space="preserve">Название </w:t>
            </w:r>
          </w:p>
        </w:tc>
        <w:tc>
          <w:tcPr>
            <w:tcW w:w="3827" w:type="pct"/>
          </w:tcPr>
          <w:p w:rsidR="00E526D9" w:rsidRPr="009B2437" w:rsidRDefault="00E526D9" w:rsidP="007A70B3">
            <w:pPr>
              <w:pStyle w:val="a4"/>
              <w:rPr>
                <w:rFonts w:ascii="Times New Roman" w:hAnsi="Times New Roman"/>
                <w:b/>
                <w:sz w:val="32"/>
                <w:szCs w:val="32"/>
              </w:rPr>
            </w:pPr>
            <w:proofErr w:type="spellStart"/>
            <w:r w:rsidRPr="009B2437">
              <w:rPr>
                <w:rFonts w:ascii="Times New Roman" w:hAnsi="Times New Roman"/>
                <w:b/>
                <w:color w:val="FF0000"/>
                <w:sz w:val="32"/>
                <w:szCs w:val="32"/>
              </w:rPr>
              <w:t>Простатодинон</w:t>
            </w:r>
            <w:proofErr w:type="spellEnd"/>
          </w:p>
          <w:p w:rsidR="00E526D9" w:rsidRDefault="00E526D9" w:rsidP="007A70B3">
            <w:pPr>
              <w:rPr>
                <w:rFonts w:ascii="Times New Roman" w:hAnsi="Times New Roman"/>
                <w:b/>
                <w:sz w:val="24"/>
                <w:szCs w:val="24"/>
              </w:rPr>
            </w:pPr>
            <w:r w:rsidRPr="00E85B7C">
              <w:rPr>
                <w:rFonts w:ascii="Times New Roman" w:hAnsi="Times New Roman"/>
                <w:b/>
                <w:sz w:val="24"/>
                <w:szCs w:val="24"/>
              </w:rPr>
              <w:t>Биологическ</w:t>
            </w:r>
            <w:r>
              <w:rPr>
                <w:rFonts w:ascii="Times New Roman" w:hAnsi="Times New Roman"/>
                <w:b/>
                <w:sz w:val="24"/>
                <w:szCs w:val="24"/>
              </w:rPr>
              <w:t>и активная добавка к пище (БАД)</w:t>
            </w:r>
          </w:p>
          <w:p w:rsidR="007A70B3" w:rsidRPr="009A761A" w:rsidRDefault="007A70B3" w:rsidP="007A70B3">
            <w:pPr>
              <w:rPr>
                <w:rFonts w:ascii="Times New Roman" w:hAnsi="Times New Roman"/>
                <w:b/>
                <w:sz w:val="36"/>
                <w:szCs w:val="36"/>
              </w:rPr>
            </w:pPr>
          </w:p>
        </w:tc>
      </w:tr>
      <w:tr w:rsidR="00E526D9" w:rsidRPr="009A761A" w:rsidTr="007A70B3">
        <w:tc>
          <w:tcPr>
            <w:tcW w:w="1173" w:type="pct"/>
          </w:tcPr>
          <w:p w:rsidR="00E526D9" w:rsidRPr="009A761A" w:rsidRDefault="00E526D9" w:rsidP="00AB0715">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Назначение</w:t>
            </w:r>
          </w:p>
        </w:tc>
        <w:tc>
          <w:tcPr>
            <w:tcW w:w="3827" w:type="pct"/>
          </w:tcPr>
          <w:p w:rsidR="004C6EDD" w:rsidRDefault="00D16B03" w:rsidP="004B023D">
            <w:pPr>
              <w:pStyle w:val="ae"/>
              <w:numPr>
                <w:ilvl w:val="0"/>
                <w:numId w:val="93"/>
              </w:numPr>
              <w:spacing w:before="0" w:beforeAutospacing="0" w:after="0" w:afterAutospacing="0" w:line="0" w:lineRule="atLeast"/>
            </w:pPr>
            <w:r>
              <w:t>Хронический простатит</w:t>
            </w:r>
          </w:p>
          <w:p w:rsidR="008F772D" w:rsidRDefault="004C6EDD" w:rsidP="004B023D">
            <w:pPr>
              <w:pStyle w:val="ae"/>
              <w:numPr>
                <w:ilvl w:val="0"/>
                <w:numId w:val="93"/>
              </w:numPr>
              <w:spacing w:before="0" w:beforeAutospacing="0" w:after="0" w:afterAutospacing="0" w:line="0" w:lineRule="atLeast"/>
            </w:pPr>
            <w:r>
              <w:t>А</w:t>
            </w:r>
            <w:r w:rsidR="0029131A">
              <w:t xml:space="preserve">денома </w:t>
            </w:r>
            <w:r>
              <w:t>предстательной железы</w:t>
            </w:r>
          </w:p>
          <w:p w:rsidR="0029131A" w:rsidRPr="003336C6" w:rsidRDefault="0029131A" w:rsidP="0029131A">
            <w:pPr>
              <w:pStyle w:val="ae"/>
              <w:spacing w:before="0" w:beforeAutospacing="0" w:after="0" w:afterAutospacing="0" w:line="0" w:lineRule="atLeast"/>
            </w:pPr>
          </w:p>
        </w:tc>
      </w:tr>
      <w:tr w:rsidR="00E526D9" w:rsidRPr="003A4172" w:rsidTr="007A70B3">
        <w:tc>
          <w:tcPr>
            <w:tcW w:w="1173" w:type="pct"/>
          </w:tcPr>
          <w:p w:rsidR="00E526D9" w:rsidRPr="00C4716D" w:rsidRDefault="00E526D9" w:rsidP="00AB0715">
            <w:pPr>
              <w:pStyle w:val="a4"/>
              <w:spacing w:line="0" w:lineRule="atLeast"/>
              <w:rPr>
                <w:rFonts w:ascii="Times New Roman" w:hAnsi="Times New Roman"/>
                <w:b/>
                <w:color w:val="2E74B5" w:themeColor="accent1" w:themeShade="BF"/>
                <w:sz w:val="24"/>
                <w:szCs w:val="24"/>
              </w:rPr>
            </w:pPr>
            <w:r w:rsidRPr="00C4716D">
              <w:rPr>
                <w:rFonts w:ascii="Times New Roman" w:hAnsi="Times New Roman"/>
                <w:b/>
                <w:color w:val="2E74B5" w:themeColor="accent1" w:themeShade="BF"/>
                <w:sz w:val="24"/>
                <w:szCs w:val="24"/>
              </w:rPr>
              <w:lastRenderedPageBreak/>
              <w:t>Состав</w:t>
            </w:r>
          </w:p>
        </w:tc>
        <w:tc>
          <w:tcPr>
            <w:tcW w:w="3827" w:type="pct"/>
          </w:tcPr>
          <w:p w:rsidR="008F772D" w:rsidRDefault="00E526D9" w:rsidP="00AB0715">
            <w:pPr>
              <w:pStyle w:val="a5"/>
              <w:spacing w:line="0" w:lineRule="atLeast"/>
              <w:ind w:firstLine="0"/>
              <w:rPr>
                <w:szCs w:val="24"/>
              </w:rPr>
            </w:pPr>
            <w:r w:rsidRPr="003336C6">
              <w:rPr>
                <w:color w:val="000000"/>
                <w:szCs w:val="24"/>
              </w:rPr>
              <w:t>Вершины соцветий кипрея (</w:t>
            </w:r>
            <w:proofErr w:type="spellStart"/>
            <w:r w:rsidRPr="003336C6">
              <w:rPr>
                <w:color w:val="000000"/>
                <w:szCs w:val="24"/>
              </w:rPr>
              <w:t>Epilobium</w:t>
            </w:r>
            <w:proofErr w:type="spellEnd"/>
            <w:r w:rsidRPr="003336C6">
              <w:rPr>
                <w:color w:val="000000"/>
                <w:szCs w:val="24"/>
              </w:rPr>
              <w:t xml:space="preserve"> </w:t>
            </w:r>
            <w:proofErr w:type="spellStart"/>
            <w:r w:rsidRPr="003336C6">
              <w:rPr>
                <w:color w:val="000000"/>
                <w:szCs w:val="24"/>
              </w:rPr>
              <w:t>angustifolium</w:t>
            </w:r>
            <w:proofErr w:type="spellEnd"/>
            <w:r w:rsidRPr="003336C6">
              <w:rPr>
                <w:color w:val="000000"/>
                <w:szCs w:val="24"/>
              </w:rPr>
              <w:t>), экстракт плодов карликовой пальмы (</w:t>
            </w:r>
            <w:proofErr w:type="spellStart"/>
            <w:r w:rsidRPr="003336C6">
              <w:rPr>
                <w:color w:val="000000"/>
                <w:szCs w:val="24"/>
              </w:rPr>
              <w:t>Serenoa</w:t>
            </w:r>
            <w:proofErr w:type="spellEnd"/>
            <w:r w:rsidRPr="003336C6">
              <w:rPr>
                <w:color w:val="000000"/>
                <w:szCs w:val="24"/>
              </w:rPr>
              <w:t xml:space="preserve"> </w:t>
            </w:r>
            <w:proofErr w:type="spellStart"/>
            <w:r w:rsidRPr="003336C6">
              <w:rPr>
                <w:color w:val="000000"/>
                <w:szCs w:val="24"/>
              </w:rPr>
              <w:t>repens</w:t>
            </w:r>
            <w:proofErr w:type="spellEnd"/>
            <w:r w:rsidRPr="003336C6">
              <w:rPr>
                <w:color w:val="000000"/>
                <w:szCs w:val="24"/>
              </w:rPr>
              <w:t xml:space="preserve">), </w:t>
            </w:r>
            <w:r w:rsidR="008F772D" w:rsidRPr="003336C6">
              <w:rPr>
                <w:color w:val="000000"/>
                <w:szCs w:val="24"/>
              </w:rPr>
              <w:t>ВИНИТРОКС</w:t>
            </w:r>
            <w:r w:rsidRPr="003336C6">
              <w:rPr>
                <w:color w:val="000000"/>
                <w:szCs w:val="24"/>
              </w:rPr>
              <w:t>™ (запатентованный комплекс полифенолов из экстрактов яблони и винограда), экстракт крапивы (</w:t>
            </w:r>
            <w:proofErr w:type="spellStart"/>
            <w:r w:rsidRPr="003336C6">
              <w:rPr>
                <w:color w:val="000000"/>
                <w:szCs w:val="24"/>
              </w:rPr>
              <w:t>Urtica</w:t>
            </w:r>
            <w:proofErr w:type="spellEnd"/>
            <w:r w:rsidRPr="003336C6">
              <w:rPr>
                <w:color w:val="000000"/>
                <w:szCs w:val="24"/>
              </w:rPr>
              <w:t xml:space="preserve"> </w:t>
            </w:r>
            <w:proofErr w:type="spellStart"/>
            <w:r w:rsidRPr="003336C6">
              <w:rPr>
                <w:color w:val="000000"/>
                <w:szCs w:val="24"/>
              </w:rPr>
              <w:t>dioica</w:t>
            </w:r>
            <w:proofErr w:type="spellEnd"/>
            <w:r w:rsidRPr="003336C6">
              <w:rPr>
                <w:color w:val="000000"/>
                <w:szCs w:val="24"/>
              </w:rPr>
              <w:t xml:space="preserve"> L.), экстракт сливы африканской (</w:t>
            </w:r>
            <w:proofErr w:type="spellStart"/>
            <w:r w:rsidRPr="003336C6">
              <w:rPr>
                <w:color w:val="000000"/>
                <w:szCs w:val="24"/>
              </w:rPr>
              <w:t>Pygeum</w:t>
            </w:r>
            <w:proofErr w:type="spellEnd"/>
            <w:r w:rsidRPr="003336C6">
              <w:rPr>
                <w:color w:val="000000"/>
                <w:szCs w:val="24"/>
              </w:rPr>
              <w:t xml:space="preserve"> </w:t>
            </w:r>
            <w:proofErr w:type="spellStart"/>
            <w:r w:rsidRPr="003336C6">
              <w:rPr>
                <w:color w:val="000000"/>
                <w:szCs w:val="24"/>
              </w:rPr>
              <w:t>africanum</w:t>
            </w:r>
            <w:proofErr w:type="spellEnd"/>
            <w:r w:rsidRPr="003336C6">
              <w:rPr>
                <w:color w:val="000000"/>
                <w:szCs w:val="24"/>
              </w:rPr>
              <w:t xml:space="preserve"> </w:t>
            </w:r>
            <w:proofErr w:type="spellStart"/>
            <w:r w:rsidRPr="003336C6">
              <w:rPr>
                <w:color w:val="000000"/>
                <w:szCs w:val="24"/>
              </w:rPr>
              <w:t>Hook.F</w:t>
            </w:r>
            <w:proofErr w:type="spellEnd"/>
            <w:r w:rsidRPr="003336C6">
              <w:rPr>
                <w:color w:val="000000"/>
                <w:szCs w:val="24"/>
              </w:rPr>
              <w:t>), экстракт льна (</w:t>
            </w:r>
            <w:proofErr w:type="spellStart"/>
            <w:r w:rsidRPr="003336C6">
              <w:rPr>
                <w:color w:val="000000"/>
                <w:szCs w:val="24"/>
              </w:rPr>
              <w:t>Linum</w:t>
            </w:r>
            <w:proofErr w:type="spellEnd"/>
            <w:r w:rsidRPr="003336C6">
              <w:rPr>
                <w:color w:val="000000"/>
                <w:szCs w:val="24"/>
              </w:rPr>
              <w:t xml:space="preserve"> </w:t>
            </w:r>
            <w:proofErr w:type="spellStart"/>
            <w:r w:rsidRPr="003336C6">
              <w:rPr>
                <w:color w:val="000000"/>
                <w:szCs w:val="24"/>
              </w:rPr>
              <w:t>usitatissimum</w:t>
            </w:r>
            <w:proofErr w:type="spellEnd"/>
            <w:r w:rsidRPr="003336C6">
              <w:rPr>
                <w:color w:val="000000"/>
                <w:szCs w:val="24"/>
              </w:rPr>
              <w:t xml:space="preserve"> L.), экстракт </w:t>
            </w:r>
            <w:r w:rsidR="004C6EDD">
              <w:rPr>
                <w:color w:val="000000"/>
                <w:szCs w:val="24"/>
              </w:rPr>
              <w:t>семян тыквы (</w:t>
            </w:r>
            <w:proofErr w:type="spellStart"/>
            <w:r w:rsidR="004C6EDD">
              <w:rPr>
                <w:color w:val="000000"/>
                <w:szCs w:val="24"/>
              </w:rPr>
              <w:t>Cucurbita</w:t>
            </w:r>
            <w:proofErr w:type="spellEnd"/>
            <w:r w:rsidR="004C6EDD">
              <w:rPr>
                <w:color w:val="000000"/>
                <w:szCs w:val="24"/>
              </w:rPr>
              <w:t xml:space="preserve"> </w:t>
            </w:r>
            <w:proofErr w:type="spellStart"/>
            <w:r w:rsidR="004C6EDD">
              <w:rPr>
                <w:color w:val="000000"/>
                <w:szCs w:val="24"/>
              </w:rPr>
              <w:t>maxima</w:t>
            </w:r>
            <w:proofErr w:type="spellEnd"/>
            <w:r w:rsidR="004C6EDD">
              <w:rPr>
                <w:color w:val="000000"/>
                <w:szCs w:val="24"/>
              </w:rPr>
              <w:t xml:space="preserve">), </w:t>
            </w:r>
            <w:r w:rsidR="004C6EDD">
              <w:rPr>
                <w:szCs w:val="24"/>
              </w:rPr>
              <w:t>цинк, селен, в</w:t>
            </w:r>
            <w:r w:rsidR="00E803F9" w:rsidRPr="00E803F9">
              <w:rPr>
                <w:szCs w:val="24"/>
              </w:rPr>
              <w:t xml:space="preserve">итамины В1, В2, В3, В5, В6.      </w:t>
            </w:r>
          </w:p>
          <w:p w:rsidR="008F772D" w:rsidRPr="002D0211" w:rsidRDefault="008F772D" w:rsidP="00AB0715">
            <w:pPr>
              <w:pStyle w:val="a5"/>
              <w:spacing w:line="0" w:lineRule="atLeast"/>
              <w:ind w:firstLine="0"/>
              <w:rPr>
                <w:b/>
                <w:szCs w:val="24"/>
              </w:rPr>
            </w:pPr>
          </w:p>
        </w:tc>
      </w:tr>
    </w:tbl>
    <w:p w:rsidR="00F152C2" w:rsidRDefault="00F152C2" w:rsidP="00D16B03">
      <w:pPr>
        <w:jc w:val="center"/>
        <w:rPr>
          <w:rFonts w:ascii="Constantia" w:hAnsi="Constantia"/>
          <w:b/>
          <w:color w:val="FF0000"/>
          <w:sz w:val="36"/>
          <w:szCs w:val="36"/>
        </w:rPr>
      </w:pPr>
    </w:p>
    <w:p w:rsidR="00AC3297" w:rsidRDefault="00AC3297" w:rsidP="00D16B03">
      <w:pPr>
        <w:jc w:val="center"/>
        <w:rPr>
          <w:rFonts w:ascii="Constantia" w:hAnsi="Constantia"/>
          <w:b/>
          <w:color w:val="FF0000"/>
          <w:sz w:val="36"/>
          <w:szCs w:val="36"/>
        </w:rPr>
      </w:pPr>
    </w:p>
    <w:p w:rsidR="006B7209" w:rsidRDefault="006B7209" w:rsidP="00D352F8">
      <w:pPr>
        <w:rPr>
          <w:rFonts w:ascii="Constantia" w:hAnsi="Constantia"/>
          <w:b/>
          <w:color w:val="FF0000"/>
          <w:sz w:val="36"/>
          <w:szCs w:val="36"/>
        </w:rPr>
      </w:pPr>
    </w:p>
    <w:bookmarkStart w:id="20" w:name="_Продукт_«Салютем_Про»"/>
    <w:bookmarkEnd w:id="20"/>
    <w:p w:rsidR="00D16B03" w:rsidRPr="0099797D" w:rsidRDefault="00F0375C" w:rsidP="00604CE7">
      <w:pPr>
        <w:pStyle w:val="1"/>
        <w:jc w:val="center"/>
        <w:rPr>
          <w:rStyle w:val="af2"/>
          <w:rFonts w:ascii="Times New Roman" w:hAnsi="Times New Roman" w:cs="Times New Roman"/>
          <w:color w:val="FF0000"/>
        </w:rPr>
      </w:pPr>
      <w:r w:rsidRPr="0099797D">
        <w:rPr>
          <w:rStyle w:val="af2"/>
          <w:rFonts w:ascii="Times New Roman" w:hAnsi="Times New Roman" w:cs="Times New Roman"/>
          <w:b/>
          <w:color w:val="FF0000"/>
        </w:rPr>
        <w:fldChar w:fldCharType="begin"/>
      </w:r>
      <w:r w:rsidRPr="0099797D">
        <w:rPr>
          <w:rStyle w:val="af2"/>
          <w:rFonts w:ascii="Times New Roman" w:hAnsi="Times New Roman" w:cs="Times New Roman"/>
          <w:color w:val="FF0000"/>
        </w:rPr>
        <w:instrText xml:space="preserve"> HYPERLINK \l "_Навигатор_по_книги" </w:instrText>
      </w:r>
      <w:r w:rsidRPr="0099797D">
        <w:rPr>
          <w:rStyle w:val="af2"/>
          <w:rFonts w:ascii="Times New Roman" w:hAnsi="Times New Roman" w:cs="Times New Roman"/>
          <w:b/>
          <w:color w:val="FF0000"/>
        </w:rPr>
        <w:fldChar w:fldCharType="separate"/>
      </w:r>
      <w:bookmarkStart w:id="21" w:name="_Toc129081265"/>
      <w:r w:rsidR="00D16B03" w:rsidRPr="0099797D">
        <w:rPr>
          <w:rStyle w:val="af2"/>
          <w:rFonts w:ascii="Times New Roman" w:hAnsi="Times New Roman" w:cs="Times New Roman"/>
          <w:b/>
          <w:color w:val="FF0000"/>
        </w:rPr>
        <w:t>Продукт «</w:t>
      </w:r>
      <w:proofErr w:type="spellStart"/>
      <w:r w:rsidR="00D16B03" w:rsidRPr="0099797D">
        <w:rPr>
          <w:rStyle w:val="af2"/>
          <w:rFonts w:ascii="Times New Roman" w:hAnsi="Times New Roman" w:cs="Times New Roman"/>
          <w:b/>
          <w:color w:val="FF0000"/>
        </w:rPr>
        <w:t>Салютем</w:t>
      </w:r>
      <w:proofErr w:type="spellEnd"/>
      <w:r w:rsidR="00D16B03" w:rsidRPr="0099797D">
        <w:rPr>
          <w:rStyle w:val="af2"/>
          <w:rFonts w:ascii="Times New Roman" w:hAnsi="Times New Roman" w:cs="Times New Roman"/>
          <w:b/>
          <w:color w:val="FF0000"/>
        </w:rPr>
        <w:t xml:space="preserve"> Про» (</w:t>
      </w:r>
      <w:proofErr w:type="spellStart"/>
      <w:r w:rsidR="00D16B03" w:rsidRPr="0099797D">
        <w:rPr>
          <w:rStyle w:val="af2"/>
          <w:rFonts w:ascii="Times New Roman" w:hAnsi="Times New Roman" w:cs="Times New Roman"/>
          <w:b/>
          <w:color w:val="FF0000"/>
        </w:rPr>
        <w:t>Salutem</w:t>
      </w:r>
      <w:proofErr w:type="spellEnd"/>
      <w:r w:rsidR="00D16B03" w:rsidRPr="0099797D">
        <w:rPr>
          <w:rStyle w:val="af2"/>
          <w:rFonts w:ascii="Times New Roman" w:hAnsi="Times New Roman" w:cs="Times New Roman"/>
          <w:b/>
          <w:color w:val="FF0000"/>
        </w:rPr>
        <w:t xml:space="preserve"> </w:t>
      </w:r>
      <w:proofErr w:type="spellStart"/>
      <w:r w:rsidR="00D16B03" w:rsidRPr="0099797D">
        <w:rPr>
          <w:rStyle w:val="af2"/>
          <w:rFonts w:ascii="Times New Roman" w:hAnsi="Times New Roman" w:cs="Times New Roman"/>
          <w:b/>
          <w:color w:val="FF0000"/>
        </w:rPr>
        <w:t>Pro</w:t>
      </w:r>
      <w:proofErr w:type="spellEnd"/>
      <w:r w:rsidR="00D16B03" w:rsidRPr="0099797D">
        <w:rPr>
          <w:rStyle w:val="af2"/>
          <w:rFonts w:ascii="Times New Roman" w:hAnsi="Times New Roman" w:cs="Times New Roman"/>
          <w:b/>
          <w:color w:val="FF0000"/>
        </w:rPr>
        <w:t>)</w:t>
      </w:r>
      <w:bookmarkEnd w:id="21"/>
      <w:r w:rsidRPr="0099797D">
        <w:rPr>
          <w:rStyle w:val="af2"/>
          <w:rFonts w:ascii="Times New Roman" w:hAnsi="Times New Roman" w:cs="Times New Roman"/>
          <w:b/>
          <w:color w:val="FF0000"/>
        </w:rPr>
        <w:fldChar w:fldCharType="end"/>
      </w:r>
    </w:p>
    <w:p w:rsidR="00D16B03" w:rsidRDefault="00D16B03" w:rsidP="00D16B03">
      <w:pPr>
        <w:jc w:val="center"/>
        <w:rPr>
          <w:rFonts w:ascii="Constantia" w:hAnsi="Constantia"/>
          <w:b/>
          <w:color w:val="385623" w:themeColor="accent6" w:themeShade="80"/>
          <w:sz w:val="36"/>
          <w:szCs w:val="36"/>
        </w:rPr>
      </w:pPr>
    </w:p>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594"/>
        <w:gridCol w:w="8462"/>
      </w:tblGrid>
      <w:tr w:rsidR="00D16B03" w:rsidRPr="009A761A" w:rsidTr="003B68DA">
        <w:tc>
          <w:tcPr>
            <w:tcW w:w="1173" w:type="pct"/>
          </w:tcPr>
          <w:p w:rsidR="00D16B03" w:rsidRPr="009A761A" w:rsidRDefault="00D16B03" w:rsidP="004F041F">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 xml:space="preserve">Название </w:t>
            </w:r>
          </w:p>
        </w:tc>
        <w:tc>
          <w:tcPr>
            <w:tcW w:w="3827" w:type="pct"/>
          </w:tcPr>
          <w:p w:rsidR="00D16B03" w:rsidRPr="009B2437" w:rsidRDefault="00D16B03" w:rsidP="003B68DA">
            <w:pPr>
              <w:pStyle w:val="a4"/>
              <w:rPr>
                <w:rFonts w:ascii="Times New Roman" w:hAnsi="Times New Roman"/>
                <w:b/>
                <w:sz w:val="32"/>
                <w:szCs w:val="32"/>
              </w:rPr>
            </w:pPr>
            <w:proofErr w:type="spellStart"/>
            <w:r w:rsidRPr="009B2437">
              <w:rPr>
                <w:rFonts w:ascii="Times New Roman" w:hAnsi="Times New Roman"/>
                <w:b/>
                <w:color w:val="FF0000"/>
                <w:sz w:val="32"/>
                <w:szCs w:val="32"/>
              </w:rPr>
              <w:t>Салютем</w:t>
            </w:r>
            <w:proofErr w:type="spellEnd"/>
            <w:r w:rsidRPr="009B2437">
              <w:rPr>
                <w:rFonts w:ascii="Times New Roman" w:hAnsi="Times New Roman"/>
                <w:b/>
                <w:color w:val="FF0000"/>
                <w:sz w:val="32"/>
                <w:szCs w:val="32"/>
              </w:rPr>
              <w:t xml:space="preserve"> Про</w:t>
            </w:r>
          </w:p>
          <w:p w:rsidR="00D16B03" w:rsidRDefault="00D16B03" w:rsidP="003B68DA">
            <w:pPr>
              <w:rPr>
                <w:rFonts w:ascii="Times New Roman" w:hAnsi="Times New Roman" w:cs="Times New Roman"/>
                <w:b/>
                <w:sz w:val="24"/>
                <w:szCs w:val="24"/>
              </w:rPr>
            </w:pPr>
            <w:r w:rsidRPr="00056D16">
              <w:rPr>
                <w:rFonts w:ascii="Times New Roman" w:hAnsi="Times New Roman" w:cs="Times New Roman"/>
                <w:b/>
                <w:sz w:val="24"/>
                <w:szCs w:val="24"/>
              </w:rPr>
              <w:t>Биологически активная добавка к пище (БАД)</w:t>
            </w:r>
          </w:p>
          <w:p w:rsidR="00D16B03" w:rsidRPr="00056D16" w:rsidRDefault="00D16B03" w:rsidP="003B68DA">
            <w:pPr>
              <w:rPr>
                <w:rFonts w:ascii="Times New Roman" w:hAnsi="Times New Roman" w:cs="Times New Roman"/>
                <w:b/>
                <w:sz w:val="24"/>
                <w:szCs w:val="24"/>
              </w:rPr>
            </w:pPr>
          </w:p>
        </w:tc>
      </w:tr>
      <w:tr w:rsidR="00D16B03" w:rsidRPr="009A761A" w:rsidTr="003B68DA">
        <w:tc>
          <w:tcPr>
            <w:tcW w:w="1173" w:type="pct"/>
          </w:tcPr>
          <w:p w:rsidR="00D16B03" w:rsidRPr="009A761A" w:rsidRDefault="00D16B03" w:rsidP="004F041F">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Назначение</w:t>
            </w:r>
          </w:p>
        </w:tc>
        <w:tc>
          <w:tcPr>
            <w:tcW w:w="3827" w:type="pct"/>
          </w:tcPr>
          <w:p w:rsidR="009F11F1" w:rsidRDefault="00D16B03" w:rsidP="007D56F5">
            <w:pPr>
              <w:pStyle w:val="ae"/>
              <w:numPr>
                <w:ilvl w:val="0"/>
                <w:numId w:val="4"/>
              </w:numPr>
              <w:spacing w:before="0" w:beforeAutospacing="0" w:after="0" w:afterAutospacing="0" w:line="0" w:lineRule="atLeast"/>
            </w:pPr>
            <w:r>
              <w:t xml:space="preserve">Хронический </w:t>
            </w:r>
            <w:r w:rsidR="009F11F1">
              <w:t>простатит</w:t>
            </w:r>
          </w:p>
          <w:p w:rsidR="00A27080" w:rsidRDefault="00A27080" w:rsidP="007D56F5">
            <w:pPr>
              <w:pStyle w:val="ae"/>
              <w:numPr>
                <w:ilvl w:val="0"/>
                <w:numId w:val="4"/>
              </w:numPr>
              <w:spacing w:before="0" w:beforeAutospacing="0" w:after="0" w:afterAutospacing="0" w:line="0" w:lineRule="atLeast"/>
            </w:pPr>
            <w:r>
              <w:t>Аденома предстательной железы</w:t>
            </w:r>
          </w:p>
          <w:p w:rsidR="00F01741" w:rsidRDefault="00F01741" w:rsidP="007D56F5">
            <w:pPr>
              <w:pStyle w:val="ae"/>
              <w:numPr>
                <w:ilvl w:val="0"/>
                <w:numId w:val="4"/>
              </w:numPr>
              <w:spacing w:before="0" w:beforeAutospacing="0" w:after="0" w:afterAutospacing="0" w:line="0" w:lineRule="atLeast"/>
            </w:pPr>
            <w:r>
              <w:t>Проблемы с потенцией на фоне простатита</w:t>
            </w:r>
          </w:p>
          <w:p w:rsidR="004C6EDD" w:rsidRPr="00056D16" w:rsidRDefault="004C6EDD" w:rsidP="004C6EDD">
            <w:pPr>
              <w:pStyle w:val="ae"/>
              <w:spacing w:before="0" w:beforeAutospacing="0" w:after="0" w:afterAutospacing="0" w:line="0" w:lineRule="atLeast"/>
              <w:ind w:left="720"/>
            </w:pPr>
          </w:p>
        </w:tc>
      </w:tr>
      <w:tr w:rsidR="00D16B03" w:rsidRPr="003A4172" w:rsidTr="003B68DA">
        <w:tc>
          <w:tcPr>
            <w:tcW w:w="1173" w:type="pct"/>
          </w:tcPr>
          <w:p w:rsidR="00D16B03" w:rsidRPr="00C4716D" w:rsidRDefault="00D16B03" w:rsidP="004F041F">
            <w:pPr>
              <w:pStyle w:val="a4"/>
              <w:spacing w:line="0" w:lineRule="atLeast"/>
              <w:rPr>
                <w:rFonts w:ascii="Times New Roman" w:hAnsi="Times New Roman"/>
                <w:b/>
                <w:color w:val="2E74B5" w:themeColor="accent1" w:themeShade="BF"/>
                <w:sz w:val="24"/>
                <w:szCs w:val="24"/>
              </w:rPr>
            </w:pPr>
            <w:r w:rsidRPr="00C4716D">
              <w:rPr>
                <w:rFonts w:ascii="Times New Roman" w:hAnsi="Times New Roman"/>
                <w:b/>
                <w:color w:val="2E74B5" w:themeColor="accent1" w:themeShade="BF"/>
                <w:sz w:val="24"/>
                <w:szCs w:val="24"/>
              </w:rPr>
              <w:t>Состав</w:t>
            </w:r>
          </w:p>
        </w:tc>
        <w:tc>
          <w:tcPr>
            <w:tcW w:w="3827" w:type="pct"/>
          </w:tcPr>
          <w:p w:rsidR="00F01741" w:rsidRPr="003E3658" w:rsidRDefault="00F01741" w:rsidP="004B023D">
            <w:pPr>
              <w:pStyle w:val="a5"/>
              <w:numPr>
                <w:ilvl w:val="0"/>
                <w:numId w:val="98"/>
              </w:numPr>
              <w:spacing w:line="0" w:lineRule="atLeast"/>
              <w:ind w:left="333"/>
              <w:rPr>
                <w:szCs w:val="24"/>
              </w:rPr>
            </w:pPr>
            <w:r w:rsidRPr="003E3658">
              <w:rPr>
                <w:b/>
                <w:szCs w:val="24"/>
              </w:rPr>
              <w:t xml:space="preserve">Экстракт пальмы </w:t>
            </w:r>
            <w:proofErr w:type="spellStart"/>
            <w:r w:rsidRPr="003E3658">
              <w:rPr>
                <w:b/>
                <w:szCs w:val="24"/>
              </w:rPr>
              <w:t>сереноа</w:t>
            </w:r>
            <w:proofErr w:type="spellEnd"/>
            <w:r w:rsidRPr="003E3658">
              <w:rPr>
                <w:b/>
                <w:szCs w:val="24"/>
              </w:rPr>
              <w:t xml:space="preserve"> </w:t>
            </w:r>
            <w:proofErr w:type="spellStart"/>
            <w:r w:rsidRPr="003E3658">
              <w:rPr>
                <w:b/>
                <w:szCs w:val="24"/>
              </w:rPr>
              <w:t>репенс</w:t>
            </w:r>
            <w:proofErr w:type="spellEnd"/>
            <w:r w:rsidRPr="003E3658">
              <w:rPr>
                <w:szCs w:val="24"/>
              </w:rPr>
              <w:t xml:space="preserve"> </w:t>
            </w:r>
            <w:r w:rsidRPr="00A06549">
              <w:rPr>
                <w:b/>
                <w:szCs w:val="24"/>
              </w:rPr>
              <w:t xml:space="preserve">из </w:t>
            </w:r>
            <w:r w:rsidRPr="00A06549">
              <w:rPr>
                <w:rStyle w:val="extended-textshort"/>
                <w:b/>
              </w:rPr>
              <w:t>хвойных лесов восточного побережья Северной Америки</w:t>
            </w:r>
            <w:r>
              <w:rPr>
                <w:rStyle w:val="extended-textshort"/>
              </w:rPr>
              <w:t xml:space="preserve"> п</w:t>
            </w:r>
            <w:r w:rsidRPr="003E3658">
              <w:rPr>
                <w:szCs w:val="24"/>
              </w:rPr>
              <w:t>одавляет фермент 5</w:t>
            </w:r>
            <w:r w:rsidR="009B2437">
              <w:rPr>
                <w:szCs w:val="24"/>
              </w:rPr>
              <w:t>-</w:t>
            </w:r>
            <w:r w:rsidRPr="003E3658">
              <w:rPr>
                <w:szCs w:val="24"/>
              </w:rPr>
              <w:t>альфа</w:t>
            </w:r>
            <w:r w:rsidR="009B2437">
              <w:rPr>
                <w:szCs w:val="24"/>
              </w:rPr>
              <w:t>-</w:t>
            </w:r>
            <w:r w:rsidRPr="003E3658">
              <w:rPr>
                <w:szCs w:val="24"/>
              </w:rPr>
              <w:t xml:space="preserve">редуктазу, </w:t>
            </w:r>
            <w:r w:rsidRPr="00BF31B0">
              <w:rPr>
                <w:szCs w:val="24"/>
              </w:rPr>
              <w:t>который активируется при снижении мужского гормона тестостерона. И</w:t>
            </w:r>
            <w:r>
              <w:rPr>
                <w:szCs w:val="24"/>
              </w:rPr>
              <w:t>менно из</w:t>
            </w:r>
            <w:r w:rsidR="009B2437">
              <w:rPr>
                <w:szCs w:val="24"/>
              </w:rPr>
              <w:t>-</w:t>
            </w:r>
            <w:r>
              <w:rPr>
                <w:szCs w:val="24"/>
              </w:rPr>
              <w:t xml:space="preserve">за него начинается </w:t>
            </w:r>
            <w:r w:rsidRPr="001D6A9A">
              <w:rPr>
                <w:szCs w:val="24"/>
              </w:rPr>
              <w:t>активное размножение клеток предстательной железы, из</w:t>
            </w:r>
            <w:r w:rsidR="009B2437">
              <w:rPr>
                <w:szCs w:val="24"/>
              </w:rPr>
              <w:t>-</w:t>
            </w:r>
            <w:r w:rsidRPr="001D6A9A">
              <w:rPr>
                <w:szCs w:val="24"/>
              </w:rPr>
              <w:t>за чего она увеличивается в</w:t>
            </w:r>
            <w:r>
              <w:rPr>
                <w:szCs w:val="24"/>
              </w:rPr>
              <w:t xml:space="preserve"> размерах</w:t>
            </w:r>
            <w:r w:rsidRPr="003E3658">
              <w:rPr>
                <w:szCs w:val="24"/>
              </w:rPr>
              <w:t xml:space="preserve">. </w:t>
            </w:r>
            <w:r w:rsidRPr="001D6A9A">
              <w:rPr>
                <w:szCs w:val="24"/>
              </w:rPr>
              <w:t xml:space="preserve">Одновременно </w:t>
            </w:r>
            <w:r>
              <w:rPr>
                <w:szCs w:val="24"/>
              </w:rPr>
              <w:t>экстракт пальмы подавляет</w:t>
            </w:r>
            <w:r w:rsidRPr="001D6A9A">
              <w:rPr>
                <w:szCs w:val="24"/>
              </w:rPr>
              <w:t xml:space="preserve"> процесс воспаления. В результате происходит уменьшение </w:t>
            </w:r>
            <w:r>
              <w:rPr>
                <w:szCs w:val="24"/>
              </w:rPr>
              <w:t xml:space="preserve">размеров </w:t>
            </w:r>
            <w:r w:rsidRPr="001D6A9A">
              <w:rPr>
                <w:szCs w:val="24"/>
              </w:rPr>
              <w:t xml:space="preserve">предстательной железы. Она перестает сдавливать мочевой пузырь и восстанавливается нормальное мочевыделение. </w:t>
            </w:r>
            <w:r>
              <w:rPr>
                <w:szCs w:val="24"/>
              </w:rPr>
              <w:t xml:space="preserve">А </w:t>
            </w:r>
            <w:r w:rsidRPr="001D6A9A">
              <w:rPr>
                <w:szCs w:val="24"/>
              </w:rPr>
              <w:t>Вы перестаете бегать ночами в туалет по 5 раз.</w:t>
            </w:r>
            <w:r>
              <w:rPr>
                <w:szCs w:val="24"/>
              </w:rPr>
              <w:t xml:space="preserve"> Как следствие </w:t>
            </w:r>
            <w:r w:rsidRPr="003E3658">
              <w:rPr>
                <w:szCs w:val="24"/>
              </w:rPr>
              <w:t xml:space="preserve">уходят боли </w:t>
            </w:r>
            <w:r>
              <w:rPr>
                <w:szCs w:val="24"/>
              </w:rPr>
              <w:t>и улучшается</w:t>
            </w:r>
            <w:r w:rsidRPr="003E3658">
              <w:rPr>
                <w:szCs w:val="24"/>
              </w:rPr>
              <w:t xml:space="preserve"> эрекция</w:t>
            </w:r>
            <w:r>
              <w:rPr>
                <w:szCs w:val="24"/>
              </w:rPr>
              <w:t xml:space="preserve"> и появляется сексуальное желание</w:t>
            </w:r>
            <w:r w:rsidRPr="003E3658">
              <w:rPr>
                <w:szCs w:val="24"/>
              </w:rPr>
              <w:t>.</w:t>
            </w:r>
            <w:r w:rsidRPr="003E3658">
              <w:rPr>
                <w:b/>
                <w:szCs w:val="24"/>
              </w:rPr>
              <w:t xml:space="preserve"> </w:t>
            </w:r>
          </w:p>
          <w:p w:rsidR="00F01741" w:rsidRPr="003E3658" w:rsidRDefault="00F01741" w:rsidP="004F041F">
            <w:pPr>
              <w:pStyle w:val="a5"/>
              <w:spacing w:line="0" w:lineRule="atLeast"/>
              <w:ind w:left="333" w:firstLine="0"/>
              <w:rPr>
                <w:szCs w:val="24"/>
              </w:rPr>
            </w:pPr>
          </w:p>
          <w:p w:rsidR="00F01741" w:rsidRPr="003E3658" w:rsidRDefault="00F01741" w:rsidP="004B023D">
            <w:pPr>
              <w:pStyle w:val="a5"/>
              <w:numPr>
                <w:ilvl w:val="0"/>
                <w:numId w:val="98"/>
              </w:numPr>
              <w:spacing w:line="0" w:lineRule="atLeast"/>
              <w:ind w:left="333"/>
              <w:rPr>
                <w:szCs w:val="24"/>
              </w:rPr>
            </w:pPr>
            <w:r w:rsidRPr="003E3658">
              <w:rPr>
                <w:b/>
                <w:szCs w:val="24"/>
              </w:rPr>
              <w:t xml:space="preserve">Экстракт </w:t>
            </w:r>
            <w:proofErr w:type="spellStart"/>
            <w:r w:rsidRPr="003E3658">
              <w:rPr>
                <w:b/>
                <w:szCs w:val="24"/>
              </w:rPr>
              <w:t>ремании</w:t>
            </w:r>
            <w:proofErr w:type="spellEnd"/>
            <w:r w:rsidRPr="003E3658">
              <w:rPr>
                <w:b/>
                <w:szCs w:val="24"/>
              </w:rPr>
              <w:t xml:space="preserve"> клейкой</w:t>
            </w:r>
            <w:r w:rsidRPr="003E3658">
              <w:rPr>
                <w:szCs w:val="24"/>
              </w:rPr>
              <w:t xml:space="preserve"> </w:t>
            </w:r>
            <w:r w:rsidRPr="00A06549">
              <w:rPr>
                <w:b/>
                <w:szCs w:val="24"/>
              </w:rPr>
              <w:t>из Японии</w:t>
            </w:r>
            <w:r>
              <w:rPr>
                <w:szCs w:val="24"/>
              </w:rPr>
              <w:t xml:space="preserve"> </w:t>
            </w:r>
            <w:r w:rsidRPr="003E3658">
              <w:rPr>
                <w:szCs w:val="24"/>
              </w:rPr>
              <w:t>стимулирует процессы регенерации почечной ткани и восстановление функции почек, способству</w:t>
            </w:r>
            <w:r>
              <w:rPr>
                <w:szCs w:val="24"/>
              </w:rPr>
              <w:t>я</w:t>
            </w:r>
            <w:r w:rsidRPr="003E3658">
              <w:rPr>
                <w:szCs w:val="24"/>
              </w:rPr>
              <w:t xml:space="preserve"> нормализации мочеиспускания.</w:t>
            </w:r>
            <w:r w:rsidRPr="003E3658">
              <w:rPr>
                <w:b/>
                <w:bCs/>
                <w:szCs w:val="24"/>
              </w:rPr>
              <w:t xml:space="preserve"> </w:t>
            </w:r>
            <w:r w:rsidRPr="00BF31B0">
              <w:rPr>
                <w:bCs/>
                <w:szCs w:val="24"/>
              </w:rPr>
              <w:t>Но это не все! Простатит</w:t>
            </w:r>
            <w:r w:rsidRPr="00BF31B0">
              <w:rPr>
                <w:szCs w:val="24"/>
              </w:rPr>
              <w:t xml:space="preserve"> </w:t>
            </w:r>
            <w:r w:rsidR="00F143B7">
              <w:rPr>
                <w:szCs w:val="24"/>
              </w:rPr>
              <w:t xml:space="preserve">– </w:t>
            </w:r>
            <w:r w:rsidRPr="003E3658">
              <w:rPr>
                <w:szCs w:val="24"/>
              </w:rPr>
              <w:t xml:space="preserve"> это воспаление предстательной железы.</w:t>
            </w:r>
            <w:r>
              <w:rPr>
                <w:szCs w:val="24"/>
              </w:rPr>
              <w:t xml:space="preserve"> А </w:t>
            </w:r>
            <w:proofErr w:type="spellStart"/>
            <w:r w:rsidRPr="003E3658">
              <w:rPr>
                <w:rFonts w:eastAsiaTheme="minorEastAsia"/>
                <w:color w:val="000000" w:themeColor="text1"/>
                <w:kern w:val="24"/>
                <w:szCs w:val="24"/>
                <w:lang w:eastAsia="en-US"/>
              </w:rPr>
              <w:t>Ремания</w:t>
            </w:r>
            <w:proofErr w:type="spellEnd"/>
            <w:r w:rsidRPr="003E3658">
              <w:rPr>
                <w:rFonts w:eastAsiaTheme="minorEastAsia"/>
                <w:color w:val="000000" w:themeColor="text1"/>
                <w:kern w:val="24"/>
                <w:szCs w:val="24"/>
                <w:lang w:eastAsia="en-US"/>
              </w:rPr>
              <w:t xml:space="preserve"> </w:t>
            </w:r>
            <w:r w:rsidRPr="003E3658">
              <w:rPr>
                <w:szCs w:val="24"/>
              </w:rPr>
              <w:t xml:space="preserve">стимулирует образование </w:t>
            </w:r>
            <w:proofErr w:type="spellStart"/>
            <w:r w:rsidRPr="003E3658">
              <w:rPr>
                <w:szCs w:val="24"/>
              </w:rPr>
              <w:t>адрено</w:t>
            </w:r>
            <w:proofErr w:type="spellEnd"/>
            <w:r w:rsidR="00F143B7">
              <w:rPr>
                <w:szCs w:val="24"/>
              </w:rPr>
              <w:t xml:space="preserve">– </w:t>
            </w:r>
            <w:r w:rsidRPr="003E3658">
              <w:rPr>
                <w:szCs w:val="24"/>
              </w:rPr>
              <w:t>кортикотропных гормонов, которые обладают противовоспалительным действием.</w:t>
            </w:r>
          </w:p>
          <w:p w:rsidR="00F01741" w:rsidRPr="003E3658" w:rsidRDefault="00F01741" w:rsidP="004F041F">
            <w:pPr>
              <w:pStyle w:val="a5"/>
              <w:spacing w:line="0" w:lineRule="atLeast"/>
              <w:ind w:left="333" w:firstLine="0"/>
              <w:rPr>
                <w:szCs w:val="24"/>
              </w:rPr>
            </w:pPr>
          </w:p>
          <w:p w:rsidR="00F01741" w:rsidRDefault="00F01741" w:rsidP="004B023D">
            <w:pPr>
              <w:pStyle w:val="a5"/>
              <w:numPr>
                <w:ilvl w:val="0"/>
                <w:numId w:val="98"/>
              </w:numPr>
              <w:spacing w:line="0" w:lineRule="atLeast"/>
              <w:ind w:left="333"/>
              <w:rPr>
                <w:szCs w:val="24"/>
              </w:rPr>
            </w:pPr>
            <w:r w:rsidRPr="00CE6E44">
              <w:rPr>
                <w:b/>
                <w:szCs w:val="24"/>
              </w:rPr>
              <w:t xml:space="preserve">Экстракт </w:t>
            </w:r>
            <w:r w:rsidRPr="00CE6E44">
              <w:rPr>
                <w:b/>
                <w:bCs/>
                <w:szCs w:val="24"/>
              </w:rPr>
              <w:t>аспарагуса кистевидного (</w:t>
            </w:r>
            <w:r w:rsidRPr="00CE6E44">
              <w:rPr>
                <w:b/>
                <w:szCs w:val="24"/>
              </w:rPr>
              <w:t>спаржи лекарственной)</w:t>
            </w:r>
            <w:r w:rsidRPr="00CE6E44">
              <w:rPr>
                <w:szCs w:val="24"/>
              </w:rPr>
              <w:t xml:space="preserve"> </w:t>
            </w:r>
            <w:r w:rsidRPr="00CE6E44">
              <w:rPr>
                <w:b/>
                <w:szCs w:val="24"/>
              </w:rPr>
              <w:t>из Шри</w:t>
            </w:r>
            <w:r w:rsidR="00F143B7">
              <w:rPr>
                <w:b/>
                <w:szCs w:val="24"/>
              </w:rPr>
              <w:t xml:space="preserve">– </w:t>
            </w:r>
            <w:r w:rsidRPr="00CE6E44">
              <w:rPr>
                <w:b/>
                <w:szCs w:val="24"/>
              </w:rPr>
              <w:t>Ланки</w:t>
            </w:r>
            <w:r w:rsidRPr="00CE6E44">
              <w:rPr>
                <w:szCs w:val="24"/>
              </w:rPr>
              <w:t xml:space="preserve"> содержит аспарагин, известный диуретик, который стимулирует работу мочеточников. Тем самым нормализуя мочеиспускание. А еще Аспарагус </w:t>
            </w:r>
            <w:r w:rsidR="00F143B7">
              <w:rPr>
                <w:szCs w:val="24"/>
              </w:rPr>
              <w:t xml:space="preserve">– </w:t>
            </w:r>
            <w:r w:rsidRPr="00CE6E44">
              <w:rPr>
                <w:szCs w:val="24"/>
              </w:rPr>
              <w:t xml:space="preserve"> это </w:t>
            </w:r>
            <w:proofErr w:type="spellStart"/>
            <w:r w:rsidRPr="00CE6E44">
              <w:rPr>
                <w:szCs w:val="24"/>
              </w:rPr>
              <w:t>афродизиак</w:t>
            </w:r>
            <w:proofErr w:type="spellEnd"/>
            <w:r w:rsidRPr="00CE6E44">
              <w:rPr>
                <w:szCs w:val="24"/>
              </w:rPr>
              <w:t xml:space="preserve">, который используется в </w:t>
            </w:r>
            <w:proofErr w:type="spellStart"/>
            <w:r w:rsidRPr="00CE6E44">
              <w:rPr>
                <w:szCs w:val="24"/>
              </w:rPr>
              <w:t>Аюрведе</w:t>
            </w:r>
            <w:proofErr w:type="spellEnd"/>
            <w:r w:rsidRPr="00CE6E44">
              <w:rPr>
                <w:szCs w:val="24"/>
              </w:rPr>
              <w:t xml:space="preserve"> для повышения сексуальной силы, выносливости и либидо мужчин. </w:t>
            </w:r>
          </w:p>
          <w:p w:rsidR="00F01741" w:rsidRDefault="00F01741" w:rsidP="004F041F">
            <w:pPr>
              <w:pStyle w:val="ad"/>
              <w:ind w:left="333"/>
              <w:rPr>
                <w:szCs w:val="24"/>
              </w:rPr>
            </w:pPr>
          </w:p>
          <w:p w:rsidR="00F01741" w:rsidRPr="003E3658" w:rsidRDefault="00F01741" w:rsidP="004B023D">
            <w:pPr>
              <w:pStyle w:val="a5"/>
              <w:numPr>
                <w:ilvl w:val="0"/>
                <w:numId w:val="98"/>
              </w:numPr>
              <w:spacing w:line="0" w:lineRule="atLeast"/>
              <w:ind w:left="333"/>
              <w:rPr>
                <w:szCs w:val="24"/>
              </w:rPr>
            </w:pPr>
            <w:r w:rsidRPr="003E3658">
              <w:rPr>
                <w:b/>
                <w:szCs w:val="24"/>
              </w:rPr>
              <w:lastRenderedPageBreak/>
              <w:t>Экстракт корней крапивы двудомной</w:t>
            </w:r>
            <w:r>
              <w:rPr>
                <w:b/>
                <w:szCs w:val="24"/>
              </w:rPr>
              <w:t xml:space="preserve">, </w:t>
            </w:r>
            <w:r w:rsidRPr="00D9358E">
              <w:rPr>
                <w:b/>
                <w:szCs w:val="24"/>
              </w:rPr>
              <w:t xml:space="preserve">которую собирают </w:t>
            </w:r>
            <w:r w:rsidRPr="00D9358E">
              <w:rPr>
                <w:b/>
              </w:rPr>
              <w:t xml:space="preserve">в горах </w:t>
            </w:r>
            <w:r w:rsidR="006B115E">
              <w:rPr>
                <w:b/>
              </w:rPr>
              <w:t>Непала</w:t>
            </w:r>
            <w:r w:rsidRPr="00D9358E">
              <w:rPr>
                <w:b/>
              </w:rPr>
              <w:t xml:space="preserve"> на высоте</w:t>
            </w:r>
            <w:r>
              <w:rPr>
                <w:b/>
              </w:rPr>
              <w:t xml:space="preserve"> до 3500 </w:t>
            </w:r>
            <w:r w:rsidR="00F143B7">
              <w:rPr>
                <w:b/>
              </w:rPr>
              <w:t xml:space="preserve">– </w:t>
            </w:r>
            <w:r>
              <w:rPr>
                <w:b/>
              </w:rPr>
              <w:t xml:space="preserve"> </w:t>
            </w:r>
            <w:r w:rsidRPr="00D9358E">
              <w:rPr>
                <w:b/>
              </w:rPr>
              <w:t>4000 м над</w:t>
            </w:r>
            <w:r w:rsidR="006B115E">
              <w:rPr>
                <w:b/>
              </w:rPr>
              <w:t xml:space="preserve"> уровнем моря</w:t>
            </w:r>
            <w:r>
              <w:rPr>
                <w:b/>
              </w:rPr>
              <w:t>,</w:t>
            </w:r>
            <w:r>
              <w:t xml:space="preserve"> </w:t>
            </w:r>
            <w:r>
              <w:rPr>
                <w:szCs w:val="24"/>
              </w:rPr>
              <w:t>применяют при простатите и</w:t>
            </w:r>
            <w:r w:rsidRPr="003E3658">
              <w:rPr>
                <w:szCs w:val="24"/>
              </w:rPr>
              <w:t xml:space="preserve"> аденоме простаты для улучшения оттока мочи и снятия отека, чтобы остановить воспалительный процесс. Содержащийся в экстракте крапив</w:t>
            </w:r>
            <w:r>
              <w:rPr>
                <w:szCs w:val="24"/>
              </w:rPr>
              <w:t>ы</w:t>
            </w:r>
            <w:r w:rsidRPr="003E3658">
              <w:rPr>
                <w:szCs w:val="24"/>
              </w:rPr>
              <w:t xml:space="preserve"> бета</w:t>
            </w:r>
            <w:r w:rsidR="009B2437">
              <w:rPr>
                <w:szCs w:val="24"/>
              </w:rPr>
              <w:t>-</w:t>
            </w:r>
            <w:proofErr w:type="spellStart"/>
            <w:r w:rsidRPr="003E3658">
              <w:rPr>
                <w:szCs w:val="24"/>
              </w:rPr>
              <w:t>ситостерин</w:t>
            </w:r>
            <w:proofErr w:type="spellEnd"/>
            <w:r w:rsidRPr="003E3658">
              <w:rPr>
                <w:szCs w:val="24"/>
              </w:rPr>
              <w:t>, повышает уровень тестостерона за счет ингибирования 5</w:t>
            </w:r>
            <w:r w:rsidR="009B2437">
              <w:rPr>
                <w:szCs w:val="24"/>
              </w:rPr>
              <w:t>-</w:t>
            </w:r>
            <w:r w:rsidRPr="003E3658">
              <w:rPr>
                <w:szCs w:val="24"/>
              </w:rPr>
              <w:t>альфа</w:t>
            </w:r>
            <w:r w:rsidR="009B2437">
              <w:rPr>
                <w:szCs w:val="24"/>
              </w:rPr>
              <w:t>-</w:t>
            </w:r>
            <w:r w:rsidRPr="003E3658">
              <w:rPr>
                <w:szCs w:val="24"/>
              </w:rPr>
              <w:t xml:space="preserve">редуктазы и </w:t>
            </w:r>
            <w:proofErr w:type="spellStart"/>
            <w:r w:rsidRPr="003E3658">
              <w:rPr>
                <w:szCs w:val="24"/>
              </w:rPr>
              <w:t>ароматазы</w:t>
            </w:r>
            <w:proofErr w:type="spellEnd"/>
            <w:r w:rsidRPr="003E3658">
              <w:rPr>
                <w:szCs w:val="24"/>
              </w:rPr>
              <w:t>, уменьшает размер предстательной железы при аденоме простаты, облегчает мочеиспускание, обладает противовоспалительным действием.</w:t>
            </w:r>
          </w:p>
          <w:p w:rsidR="00F01741" w:rsidRPr="003E3658" w:rsidRDefault="00F01741" w:rsidP="004F041F">
            <w:pPr>
              <w:pStyle w:val="a5"/>
              <w:spacing w:line="0" w:lineRule="atLeast"/>
              <w:ind w:left="333" w:firstLine="0"/>
              <w:rPr>
                <w:szCs w:val="24"/>
              </w:rPr>
            </w:pPr>
          </w:p>
          <w:p w:rsidR="00F01741" w:rsidRPr="003E3658" w:rsidRDefault="00F01741" w:rsidP="004B023D">
            <w:pPr>
              <w:pStyle w:val="a5"/>
              <w:numPr>
                <w:ilvl w:val="0"/>
                <w:numId w:val="98"/>
              </w:numPr>
              <w:spacing w:line="0" w:lineRule="atLeast"/>
              <w:ind w:left="333"/>
              <w:rPr>
                <w:szCs w:val="24"/>
              </w:rPr>
            </w:pPr>
            <w:r w:rsidRPr="003E3658">
              <w:rPr>
                <w:b/>
                <w:szCs w:val="24"/>
              </w:rPr>
              <w:t xml:space="preserve">Экстракт куркумы длинной </w:t>
            </w:r>
            <w:r>
              <w:rPr>
                <w:b/>
                <w:szCs w:val="24"/>
              </w:rPr>
              <w:t xml:space="preserve">из Перу </w:t>
            </w:r>
            <w:r w:rsidR="00F143B7">
              <w:rPr>
                <w:b/>
                <w:szCs w:val="24"/>
              </w:rPr>
              <w:t xml:space="preserve">– </w:t>
            </w:r>
            <w:r w:rsidRPr="003E3658">
              <w:rPr>
                <w:b/>
                <w:szCs w:val="24"/>
              </w:rPr>
              <w:t xml:space="preserve"> </w:t>
            </w:r>
            <w:r w:rsidRPr="003E3658">
              <w:rPr>
                <w:szCs w:val="24"/>
              </w:rPr>
              <w:t xml:space="preserve">содержит полифенол </w:t>
            </w:r>
            <w:proofErr w:type="spellStart"/>
            <w:r w:rsidRPr="003E3658">
              <w:rPr>
                <w:szCs w:val="24"/>
              </w:rPr>
              <w:t>куркумин</w:t>
            </w:r>
            <w:proofErr w:type="spellEnd"/>
            <w:r w:rsidRPr="003E3658">
              <w:rPr>
                <w:szCs w:val="24"/>
              </w:rPr>
              <w:t xml:space="preserve">, </w:t>
            </w:r>
            <w:r>
              <w:rPr>
                <w:szCs w:val="24"/>
              </w:rPr>
              <w:t xml:space="preserve">который </w:t>
            </w:r>
            <w:r w:rsidRPr="003E3658">
              <w:rPr>
                <w:bCs/>
                <w:szCs w:val="24"/>
              </w:rPr>
              <w:t>является мощным антиоксидантом и противовоспалительным средством</w:t>
            </w:r>
            <w:r>
              <w:rPr>
                <w:bCs/>
                <w:szCs w:val="24"/>
              </w:rPr>
              <w:t xml:space="preserve"> и</w:t>
            </w:r>
            <w:r w:rsidRPr="003E3658">
              <w:rPr>
                <w:bCs/>
                <w:szCs w:val="24"/>
              </w:rPr>
              <w:t xml:space="preserve"> защищает мужчин от рака простаты</w:t>
            </w:r>
            <w:r w:rsidRPr="003E3658">
              <w:rPr>
                <w:szCs w:val="24"/>
              </w:rPr>
              <w:t xml:space="preserve">.  </w:t>
            </w:r>
          </w:p>
          <w:p w:rsidR="00F01741" w:rsidRPr="003E3658" w:rsidRDefault="00F01741" w:rsidP="00F01741">
            <w:pPr>
              <w:pStyle w:val="a5"/>
              <w:spacing w:line="0" w:lineRule="atLeast"/>
              <w:ind w:firstLine="0"/>
              <w:rPr>
                <w:szCs w:val="24"/>
              </w:rPr>
            </w:pPr>
          </w:p>
          <w:p w:rsidR="00F01741" w:rsidRPr="003E3658" w:rsidRDefault="00F01741" w:rsidP="00F01741">
            <w:pPr>
              <w:pStyle w:val="a5"/>
              <w:spacing w:line="0" w:lineRule="atLeast"/>
              <w:ind w:firstLine="0"/>
              <w:rPr>
                <w:szCs w:val="24"/>
              </w:rPr>
            </w:pPr>
            <w:r>
              <w:rPr>
                <w:szCs w:val="24"/>
              </w:rPr>
              <w:t xml:space="preserve">Таким образом, соединив свойства 5 мощнейших лекарственных растений, основатель компании </w:t>
            </w:r>
            <w:r w:rsidRPr="00D02909">
              <w:rPr>
                <w:szCs w:val="24"/>
                <w:lang w:val="en-US"/>
              </w:rPr>
              <w:t>Bara</w:t>
            </w:r>
            <w:r w:rsidRPr="00D02909">
              <w:rPr>
                <w:szCs w:val="24"/>
              </w:rPr>
              <w:t xml:space="preserve"> </w:t>
            </w:r>
            <w:r w:rsidRPr="00D02909">
              <w:rPr>
                <w:szCs w:val="24"/>
                <w:lang w:val="en-US"/>
              </w:rPr>
              <w:t>Herbs</w:t>
            </w:r>
            <w:r>
              <w:rPr>
                <w:szCs w:val="24"/>
              </w:rPr>
              <w:t xml:space="preserve"> </w:t>
            </w:r>
            <w:proofErr w:type="spellStart"/>
            <w:r>
              <w:rPr>
                <w:szCs w:val="24"/>
              </w:rPr>
              <w:t>фитотерапевт</w:t>
            </w:r>
            <w:proofErr w:type="spellEnd"/>
            <w:r>
              <w:rPr>
                <w:szCs w:val="24"/>
              </w:rPr>
              <w:t xml:space="preserve"> </w:t>
            </w:r>
            <w:proofErr w:type="spellStart"/>
            <w:r>
              <w:rPr>
                <w:szCs w:val="24"/>
              </w:rPr>
              <w:t>Шарон</w:t>
            </w:r>
            <w:proofErr w:type="spellEnd"/>
            <w:r>
              <w:rPr>
                <w:szCs w:val="24"/>
              </w:rPr>
              <w:t xml:space="preserve"> </w:t>
            </w:r>
            <w:proofErr w:type="spellStart"/>
            <w:r>
              <w:rPr>
                <w:szCs w:val="24"/>
              </w:rPr>
              <w:t>Коцер</w:t>
            </w:r>
            <w:proofErr w:type="spellEnd"/>
            <w:r>
              <w:rPr>
                <w:szCs w:val="24"/>
              </w:rPr>
              <w:t xml:space="preserve"> создал уникальную формулу </w:t>
            </w:r>
            <w:proofErr w:type="spellStart"/>
            <w:r>
              <w:rPr>
                <w:szCs w:val="24"/>
              </w:rPr>
              <w:t>Салютема</w:t>
            </w:r>
            <w:proofErr w:type="spellEnd"/>
            <w:r>
              <w:rPr>
                <w:szCs w:val="24"/>
              </w:rPr>
              <w:t xml:space="preserve"> Про, обладающую невероятными свойствами! </w:t>
            </w:r>
          </w:p>
          <w:p w:rsidR="009F11F1" w:rsidRPr="00056D16" w:rsidRDefault="009F11F1" w:rsidP="00F01741">
            <w:pPr>
              <w:pStyle w:val="a5"/>
              <w:spacing w:line="288" w:lineRule="auto"/>
              <w:ind w:firstLine="0"/>
              <w:rPr>
                <w:szCs w:val="24"/>
              </w:rPr>
            </w:pPr>
          </w:p>
        </w:tc>
      </w:tr>
    </w:tbl>
    <w:p w:rsidR="00FE4A7B" w:rsidRDefault="00FE4A7B" w:rsidP="005A6DB1">
      <w:pPr>
        <w:spacing w:after="20"/>
        <w:rPr>
          <w:rFonts w:ascii="Constantia" w:hAnsi="Constantia"/>
          <w:b/>
          <w:sz w:val="32"/>
          <w:szCs w:val="32"/>
        </w:rPr>
      </w:pPr>
      <w:bookmarkStart w:id="22" w:name="_Женские_продукты"/>
      <w:bookmarkEnd w:id="22"/>
    </w:p>
    <w:bookmarkStart w:id="23" w:name="_Продукт_«Тринерджи»_(3NRG"/>
    <w:bookmarkEnd w:id="23"/>
    <w:p w:rsidR="00171F65" w:rsidRPr="007F30BC" w:rsidRDefault="00F0375C" w:rsidP="00EA05F0">
      <w:pPr>
        <w:pStyle w:val="1"/>
        <w:jc w:val="center"/>
        <w:rPr>
          <w:rFonts w:ascii="Times New Roman" w:hAnsi="Times New Roman" w:cs="Times New Roman"/>
          <w:b/>
          <w:color w:val="FF0000"/>
        </w:rPr>
      </w:pPr>
      <w:r w:rsidRPr="007F30BC">
        <w:fldChar w:fldCharType="begin"/>
      </w:r>
      <w:r w:rsidRPr="007F30BC">
        <w:rPr>
          <w:rFonts w:ascii="Times New Roman" w:hAnsi="Times New Roman" w:cs="Times New Roman"/>
          <w:b/>
        </w:rPr>
        <w:instrText xml:space="preserve"> HYPERLINK \l "_Навигатор_по_книги" </w:instrText>
      </w:r>
      <w:r w:rsidRPr="007F30BC">
        <w:fldChar w:fldCharType="separate"/>
      </w:r>
      <w:bookmarkStart w:id="24" w:name="_Toc129081268"/>
      <w:r w:rsidR="00171F65" w:rsidRPr="007F30BC">
        <w:rPr>
          <w:rStyle w:val="af2"/>
          <w:rFonts w:ascii="Times New Roman" w:hAnsi="Times New Roman" w:cs="Times New Roman"/>
          <w:b/>
          <w:color w:val="FF0000"/>
        </w:rPr>
        <w:t>Продукт «</w:t>
      </w:r>
      <w:proofErr w:type="spellStart"/>
      <w:r w:rsidR="008F6E30" w:rsidRPr="007F30BC">
        <w:rPr>
          <w:rStyle w:val="af2"/>
          <w:rFonts w:ascii="Times New Roman" w:hAnsi="Times New Roman" w:cs="Times New Roman"/>
          <w:b/>
          <w:color w:val="FF0000"/>
        </w:rPr>
        <w:t>Тринерджи</w:t>
      </w:r>
      <w:proofErr w:type="spellEnd"/>
      <w:r w:rsidR="00171F65" w:rsidRPr="007F30BC">
        <w:rPr>
          <w:rStyle w:val="af2"/>
          <w:rFonts w:ascii="Times New Roman" w:hAnsi="Times New Roman" w:cs="Times New Roman"/>
          <w:b/>
          <w:color w:val="FF0000"/>
        </w:rPr>
        <w:t>»</w:t>
      </w:r>
      <w:r w:rsidR="008F6E30" w:rsidRPr="007F30BC">
        <w:rPr>
          <w:rStyle w:val="af2"/>
          <w:rFonts w:ascii="Times New Roman" w:hAnsi="Times New Roman" w:cs="Times New Roman"/>
          <w:b/>
          <w:color w:val="FF0000"/>
        </w:rPr>
        <w:t xml:space="preserve"> (3</w:t>
      </w:r>
      <w:r w:rsidR="008F6E30" w:rsidRPr="007F30BC">
        <w:rPr>
          <w:rStyle w:val="af2"/>
          <w:rFonts w:ascii="Times New Roman" w:hAnsi="Times New Roman" w:cs="Times New Roman"/>
          <w:b/>
          <w:color w:val="FF0000"/>
          <w:lang w:val="en-US"/>
        </w:rPr>
        <w:t>NRG</w:t>
      </w:r>
      <w:r w:rsidR="008F6E30" w:rsidRPr="007F30BC">
        <w:rPr>
          <w:rStyle w:val="af2"/>
          <w:rFonts w:ascii="Times New Roman" w:hAnsi="Times New Roman" w:cs="Times New Roman"/>
          <w:b/>
          <w:color w:val="FF0000"/>
        </w:rPr>
        <w:t xml:space="preserve"> </w:t>
      </w:r>
      <w:r w:rsidR="008F6E30" w:rsidRPr="007F30BC">
        <w:rPr>
          <w:rStyle w:val="af2"/>
          <w:rFonts w:ascii="Times New Roman" w:hAnsi="Times New Roman" w:cs="Times New Roman"/>
          <w:b/>
          <w:color w:val="FF0000"/>
          <w:lang w:val="en-US"/>
        </w:rPr>
        <w:t>Life</w:t>
      </w:r>
      <w:r w:rsidR="008F6E30" w:rsidRPr="007F30BC">
        <w:rPr>
          <w:rStyle w:val="af2"/>
          <w:rFonts w:ascii="Times New Roman" w:hAnsi="Times New Roman" w:cs="Times New Roman"/>
          <w:b/>
          <w:color w:val="FF0000"/>
        </w:rPr>
        <w:t>)</w:t>
      </w:r>
      <w:bookmarkEnd w:id="24"/>
      <w:r w:rsidRPr="007F30BC">
        <w:rPr>
          <w:rStyle w:val="af2"/>
          <w:rFonts w:ascii="Times New Roman" w:hAnsi="Times New Roman" w:cs="Times New Roman"/>
          <w:b/>
          <w:color w:val="FF0000"/>
        </w:rPr>
        <w:fldChar w:fldCharType="end"/>
      </w:r>
    </w:p>
    <w:p w:rsidR="00171F65" w:rsidRDefault="00171F65" w:rsidP="00171F65">
      <w:pPr>
        <w:spacing w:after="20"/>
        <w:jc w:val="center"/>
        <w:rPr>
          <w:rFonts w:ascii="Constantia" w:hAnsi="Constantia"/>
          <w:b/>
          <w:sz w:val="32"/>
          <w:szCs w:val="32"/>
        </w:rPr>
      </w:pP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363"/>
      </w:tblGrid>
      <w:tr w:rsidR="0005786A" w:rsidRPr="00D61CB2" w:rsidTr="0005786A">
        <w:tc>
          <w:tcPr>
            <w:tcW w:w="2802" w:type="dxa"/>
          </w:tcPr>
          <w:p w:rsidR="0005786A" w:rsidRPr="00D61CB2" w:rsidRDefault="0005786A" w:rsidP="004F041F">
            <w:pPr>
              <w:pStyle w:val="a4"/>
              <w:spacing w:line="0" w:lineRule="atLeast"/>
              <w:rPr>
                <w:rFonts w:ascii="Times New Roman" w:hAnsi="Times New Roman"/>
                <w:b/>
                <w:color w:val="2E74B5" w:themeColor="accent1" w:themeShade="BF"/>
                <w:sz w:val="24"/>
                <w:szCs w:val="24"/>
              </w:rPr>
            </w:pPr>
            <w:r w:rsidRPr="00D61CB2">
              <w:rPr>
                <w:rFonts w:ascii="Times New Roman" w:hAnsi="Times New Roman"/>
                <w:b/>
                <w:color w:val="2E74B5" w:themeColor="accent1" w:themeShade="BF"/>
                <w:sz w:val="24"/>
                <w:szCs w:val="24"/>
              </w:rPr>
              <w:t xml:space="preserve">Название </w:t>
            </w:r>
          </w:p>
        </w:tc>
        <w:tc>
          <w:tcPr>
            <w:tcW w:w="8363" w:type="dxa"/>
          </w:tcPr>
          <w:p w:rsidR="0005786A" w:rsidRPr="009B2437" w:rsidRDefault="0005786A" w:rsidP="00CB3482">
            <w:pPr>
              <w:pStyle w:val="a4"/>
              <w:rPr>
                <w:rFonts w:ascii="Times New Roman" w:hAnsi="Times New Roman"/>
                <w:b/>
                <w:bCs/>
                <w:color w:val="FF0000"/>
                <w:sz w:val="32"/>
                <w:szCs w:val="32"/>
              </w:rPr>
            </w:pPr>
            <w:r w:rsidRPr="009B2437">
              <w:rPr>
                <w:rFonts w:ascii="Times New Roman" w:hAnsi="Times New Roman"/>
                <w:b/>
                <w:bCs/>
                <w:color w:val="FF0000"/>
                <w:sz w:val="32"/>
                <w:szCs w:val="32"/>
              </w:rPr>
              <w:t>3</w:t>
            </w:r>
            <w:r w:rsidRPr="009B2437">
              <w:rPr>
                <w:rFonts w:ascii="Times New Roman" w:hAnsi="Times New Roman"/>
                <w:b/>
                <w:bCs/>
                <w:color w:val="FF0000"/>
                <w:sz w:val="32"/>
                <w:szCs w:val="32"/>
                <w:lang w:val="en-US"/>
              </w:rPr>
              <w:t>NRG</w:t>
            </w:r>
            <w:r w:rsidRPr="009B2437">
              <w:rPr>
                <w:rFonts w:ascii="Times New Roman" w:hAnsi="Times New Roman"/>
                <w:b/>
                <w:bCs/>
                <w:color w:val="FF0000"/>
                <w:sz w:val="32"/>
                <w:szCs w:val="32"/>
              </w:rPr>
              <w:t xml:space="preserve"> </w:t>
            </w:r>
            <w:r w:rsidRPr="009B2437">
              <w:rPr>
                <w:rFonts w:ascii="Times New Roman" w:hAnsi="Times New Roman"/>
                <w:b/>
                <w:bCs/>
                <w:color w:val="FF0000"/>
                <w:sz w:val="32"/>
                <w:szCs w:val="32"/>
                <w:lang w:val="en-US"/>
              </w:rPr>
              <w:t>Life</w:t>
            </w:r>
            <w:r w:rsidRPr="009B2437">
              <w:rPr>
                <w:rFonts w:ascii="Times New Roman" w:hAnsi="Times New Roman"/>
                <w:b/>
                <w:bCs/>
                <w:color w:val="FF0000"/>
                <w:sz w:val="32"/>
                <w:szCs w:val="32"/>
              </w:rPr>
              <w:t xml:space="preserve"> </w:t>
            </w:r>
            <w:r w:rsidR="009C4745" w:rsidRPr="009B2437">
              <w:rPr>
                <w:rFonts w:ascii="Times New Roman" w:hAnsi="Times New Roman"/>
                <w:b/>
                <w:bCs/>
                <w:color w:val="FF0000"/>
                <w:sz w:val="32"/>
                <w:szCs w:val="32"/>
              </w:rPr>
              <w:t xml:space="preserve"> (</w:t>
            </w:r>
            <w:proofErr w:type="spellStart"/>
            <w:r w:rsidR="009C4745" w:rsidRPr="009B2437">
              <w:rPr>
                <w:rFonts w:ascii="Times New Roman" w:hAnsi="Times New Roman"/>
                <w:b/>
                <w:bCs/>
                <w:color w:val="FF0000"/>
                <w:sz w:val="32"/>
                <w:szCs w:val="32"/>
              </w:rPr>
              <w:t>Тринерджи</w:t>
            </w:r>
            <w:proofErr w:type="spellEnd"/>
            <w:r w:rsidR="009C4745" w:rsidRPr="009B2437">
              <w:rPr>
                <w:rFonts w:ascii="Times New Roman" w:hAnsi="Times New Roman"/>
                <w:b/>
                <w:bCs/>
                <w:color w:val="FF0000"/>
                <w:sz w:val="32"/>
                <w:szCs w:val="32"/>
              </w:rPr>
              <w:t xml:space="preserve"> </w:t>
            </w:r>
            <w:proofErr w:type="spellStart"/>
            <w:r w:rsidR="009C4745" w:rsidRPr="009B2437">
              <w:rPr>
                <w:rFonts w:ascii="Times New Roman" w:hAnsi="Times New Roman"/>
                <w:b/>
                <w:bCs/>
                <w:color w:val="FF0000"/>
                <w:sz w:val="32"/>
                <w:szCs w:val="32"/>
              </w:rPr>
              <w:t>Лайф</w:t>
            </w:r>
            <w:proofErr w:type="spellEnd"/>
            <w:r w:rsidR="009C4745" w:rsidRPr="009B2437">
              <w:rPr>
                <w:rFonts w:ascii="Times New Roman" w:hAnsi="Times New Roman"/>
                <w:b/>
                <w:bCs/>
                <w:color w:val="FF0000"/>
                <w:sz w:val="32"/>
                <w:szCs w:val="32"/>
              </w:rPr>
              <w:t>)</w:t>
            </w:r>
            <w:r w:rsidR="009C4745" w:rsidRPr="009B2437">
              <w:rPr>
                <w:rFonts w:ascii="Times New Roman" w:hAnsi="Times New Roman"/>
                <w:b/>
                <w:bCs/>
                <w:color w:val="FF0000"/>
                <w:sz w:val="32"/>
                <w:szCs w:val="32"/>
              </w:rPr>
              <w:br/>
            </w:r>
            <w:r w:rsidRPr="009B2437">
              <w:rPr>
                <w:rFonts w:ascii="Times New Roman" w:hAnsi="Times New Roman"/>
                <w:b/>
                <w:bCs/>
                <w:color w:val="FF0000"/>
                <w:sz w:val="32"/>
                <w:szCs w:val="32"/>
              </w:rPr>
              <w:t>Тройная энергия жизни</w:t>
            </w:r>
          </w:p>
          <w:p w:rsidR="0005786A" w:rsidRPr="00D61CB2" w:rsidRDefault="0005786A" w:rsidP="00CB3482">
            <w:pPr>
              <w:rPr>
                <w:rFonts w:ascii="Times New Roman" w:hAnsi="Times New Roman"/>
                <w:b/>
                <w:sz w:val="24"/>
                <w:szCs w:val="24"/>
              </w:rPr>
            </w:pPr>
            <w:r w:rsidRPr="00D61CB2">
              <w:rPr>
                <w:rFonts w:ascii="Times New Roman" w:hAnsi="Times New Roman"/>
                <w:b/>
                <w:sz w:val="24"/>
                <w:szCs w:val="24"/>
              </w:rPr>
              <w:t>Биологически активная добавка к пище (БАД)</w:t>
            </w:r>
          </w:p>
          <w:p w:rsidR="0005786A" w:rsidRPr="00D61CB2" w:rsidRDefault="0005786A" w:rsidP="00CB3482">
            <w:pPr>
              <w:pStyle w:val="a4"/>
              <w:rPr>
                <w:rFonts w:ascii="Times New Roman" w:hAnsi="Times New Roman"/>
                <w:b/>
                <w:color w:val="FF0000"/>
                <w:sz w:val="24"/>
                <w:szCs w:val="24"/>
              </w:rPr>
            </w:pPr>
          </w:p>
        </w:tc>
      </w:tr>
      <w:tr w:rsidR="0005786A" w:rsidRPr="00D61CB2" w:rsidTr="0005786A">
        <w:tc>
          <w:tcPr>
            <w:tcW w:w="2802" w:type="dxa"/>
          </w:tcPr>
          <w:p w:rsidR="0005786A" w:rsidRPr="00D61CB2" w:rsidRDefault="0005786A" w:rsidP="004F041F">
            <w:pPr>
              <w:pStyle w:val="a4"/>
              <w:spacing w:line="0" w:lineRule="atLeast"/>
              <w:rPr>
                <w:rFonts w:ascii="Times New Roman" w:hAnsi="Times New Roman"/>
                <w:b/>
                <w:color w:val="2E74B5" w:themeColor="accent1" w:themeShade="BF"/>
                <w:sz w:val="24"/>
                <w:szCs w:val="24"/>
              </w:rPr>
            </w:pPr>
            <w:r w:rsidRPr="00D61CB2">
              <w:rPr>
                <w:rFonts w:ascii="Times New Roman" w:hAnsi="Times New Roman"/>
                <w:b/>
                <w:color w:val="2E74B5" w:themeColor="accent1" w:themeShade="BF"/>
                <w:sz w:val="24"/>
                <w:szCs w:val="24"/>
              </w:rPr>
              <w:t xml:space="preserve">Назначение </w:t>
            </w:r>
          </w:p>
        </w:tc>
        <w:tc>
          <w:tcPr>
            <w:tcW w:w="8363" w:type="dxa"/>
          </w:tcPr>
          <w:p w:rsidR="0005786A" w:rsidRDefault="0005786A" w:rsidP="00580EB4">
            <w:pPr>
              <w:pStyle w:val="a4"/>
              <w:rPr>
                <w:rFonts w:ascii="Times New Roman" w:hAnsi="Times New Roman"/>
                <w:sz w:val="24"/>
                <w:szCs w:val="24"/>
              </w:rPr>
            </w:pPr>
            <w:r w:rsidRPr="00D61CB2">
              <w:rPr>
                <w:rFonts w:ascii="Times New Roman" w:hAnsi="Times New Roman"/>
                <w:sz w:val="24"/>
                <w:szCs w:val="24"/>
              </w:rPr>
              <w:t xml:space="preserve">Средство для женщин в период до, </w:t>
            </w:r>
            <w:proofErr w:type="gramStart"/>
            <w:r w:rsidRPr="00D61CB2">
              <w:rPr>
                <w:rFonts w:ascii="Times New Roman" w:hAnsi="Times New Roman"/>
                <w:sz w:val="24"/>
                <w:szCs w:val="24"/>
              </w:rPr>
              <w:t>во время</w:t>
            </w:r>
            <w:proofErr w:type="gramEnd"/>
            <w:r w:rsidRPr="00D61CB2">
              <w:rPr>
                <w:rFonts w:ascii="Times New Roman" w:hAnsi="Times New Roman"/>
                <w:sz w:val="24"/>
                <w:szCs w:val="24"/>
              </w:rPr>
              <w:t xml:space="preserve"> и после менопаузы</w:t>
            </w:r>
            <w:r w:rsidR="00580EB4">
              <w:rPr>
                <w:rFonts w:ascii="Times New Roman" w:hAnsi="Times New Roman"/>
                <w:sz w:val="24"/>
                <w:szCs w:val="24"/>
              </w:rPr>
              <w:t>, которое п</w:t>
            </w:r>
            <w:r>
              <w:rPr>
                <w:rFonts w:ascii="Times New Roman" w:hAnsi="Times New Roman"/>
                <w:sz w:val="24"/>
                <w:szCs w:val="24"/>
              </w:rPr>
              <w:t>омогает отсрочить климакс, убирает неприятные симптомы меноп</w:t>
            </w:r>
            <w:r w:rsidR="00580EB4">
              <w:rPr>
                <w:rFonts w:ascii="Times New Roman" w:hAnsi="Times New Roman"/>
                <w:sz w:val="24"/>
                <w:szCs w:val="24"/>
              </w:rPr>
              <w:t>аузы, предотвращает последствия гормональных изменений</w:t>
            </w:r>
          </w:p>
          <w:p w:rsidR="00580EB4" w:rsidRPr="00D61CB2" w:rsidRDefault="00580EB4" w:rsidP="00580EB4">
            <w:pPr>
              <w:pStyle w:val="a4"/>
              <w:rPr>
                <w:rFonts w:ascii="Times New Roman" w:hAnsi="Times New Roman"/>
                <w:sz w:val="24"/>
                <w:szCs w:val="24"/>
              </w:rPr>
            </w:pPr>
          </w:p>
        </w:tc>
      </w:tr>
      <w:tr w:rsidR="0005786A" w:rsidRPr="009D7D4E" w:rsidTr="00170432">
        <w:tc>
          <w:tcPr>
            <w:tcW w:w="2802" w:type="dxa"/>
          </w:tcPr>
          <w:p w:rsidR="0005786A" w:rsidRPr="00D61CB2" w:rsidRDefault="0005786A" w:rsidP="004F041F">
            <w:pPr>
              <w:pStyle w:val="a4"/>
              <w:spacing w:line="0" w:lineRule="atLeast"/>
              <w:rPr>
                <w:rFonts w:ascii="Times New Roman" w:hAnsi="Times New Roman"/>
                <w:b/>
                <w:color w:val="2E74B5" w:themeColor="accent1" w:themeShade="BF"/>
                <w:sz w:val="24"/>
                <w:szCs w:val="24"/>
                <w:lang w:val="en-US"/>
              </w:rPr>
            </w:pPr>
            <w:proofErr w:type="spellStart"/>
            <w:r w:rsidRPr="00D61CB2">
              <w:rPr>
                <w:rFonts w:ascii="Times New Roman" w:hAnsi="Times New Roman"/>
                <w:b/>
                <w:color w:val="2E74B5" w:themeColor="accent1" w:themeShade="BF"/>
                <w:sz w:val="24"/>
                <w:szCs w:val="24"/>
                <w:lang w:val="en-US"/>
              </w:rPr>
              <w:t>Состав</w:t>
            </w:r>
            <w:proofErr w:type="spellEnd"/>
            <w:r w:rsidRPr="00D61CB2">
              <w:rPr>
                <w:rFonts w:ascii="Times New Roman" w:hAnsi="Times New Roman"/>
                <w:b/>
                <w:color w:val="2E74B5" w:themeColor="accent1" w:themeShade="BF"/>
                <w:sz w:val="24"/>
                <w:szCs w:val="24"/>
                <w:lang w:val="en-US"/>
              </w:rPr>
              <w:t xml:space="preserve"> </w:t>
            </w:r>
          </w:p>
        </w:tc>
        <w:tc>
          <w:tcPr>
            <w:tcW w:w="8363" w:type="dxa"/>
          </w:tcPr>
          <w:p w:rsidR="0005786A" w:rsidRPr="00D61CB2" w:rsidRDefault="0005786A" w:rsidP="00CB3482">
            <w:pPr>
              <w:rPr>
                <w:rFonts w:ascii="Times New Roman" w:hAnsi="Times New Roman" w:cs="Times New Roman"/>
                <w:b/>
                <w:sz w:val="24"/>
                <w:szCs w:val="24"/>
              </w:rPr>
            </w:pPr>
            <w:r w:rsidRPr="00D61CB2">
              <w:rPr>
                <w:rFonts w:ascii="Times New Roman" w:hAnsi="Times New Roman" w:cs="Times New Roman"/>
                <w:b/>
                <w:sz w:val="24"/>
                <w:szCs w:val="24"/>
              </w:rPr>
              <w:t xml:space="preserve">100% натуральный НЕГОРМОНАЛЬНЫЙ растительный </w:t>
            </w:r>
            <w:proofErr w:type="spellStart"/>
            <w:r w:rsidRPr="00D61CB2">
              <w:rPr>
                <w:rFonts w:ascii="Times New Roman" w:hAnsi="Times New Roman" w:cs="Times New Roman"/>
                <w:b/>
                <w:sz w:val="24"/>
                <w:szCs w:val="24"/>
              </w:rPr>
              <w:t>биокомплекс</w:t>
            </w:r>
            <w:proofErr w:type="spellEnd"/>
            <w:r w:rsidRPr="00D61CB2">
              <w:rPr>
                <w:rFonts w:ascii="Times New Roman" w:hAnsi="Times New Roman" w:cs="Times New Roman"/>
                <w:b/>
                <w:sz w:val="24"/>
                <w:szCs w:val="24"/>
              </w:rPr>
              <w:t xml:space="preserve"> </w:t>
            </w:r>
            <w:r w:rsidR="00F143B7">
              <w:rPr>
                <w:rFonts w:ascii="Times New Roman" w:hAnsi="Times New Roman" w:cs="Times New Roman"/>
                <w:b/>
                <w:sz w:val="24"/>
                <w:szCs w:val="24"/>
              </w:rPr>
              <w:t xml:space="preserve">– </w:t>
            </w:r>
            <w:r w:rsidRPr="00D61CB2">
              <w:rPr>
                <w:rFonts w:ascii="Times New Roman" w:hAnsi="Times New Roman" w:cs="Times New Roman"/>
                <w:b/>
                <w:sz w:val="24"/>
                <w:szCs w:val="24"/>
              </w:rPr>
              <w:t xml:space="preserve"> новая усиленная формула:</w:t>
            </w:r>
          </w:p>
          <w:p w:rsidR="0005786A" w:rsidRPr="00D61CB2" w:rsidRDefault="0005786A" w:rsidP="007D56F5">
            <w:pPr>
              <w:numPr>
                <w:ilvl w:val="0"/>
                <w:numId w:val="31"/>
              </w:numPr>
              <w:rPr>
                <w:rFonts w:ascii="Times New Roman" w:hAnsi="Times New Roman" w:cs="Times New Roman"/>
                <w:sz w:val="24"/>
                <w:szCs w:val="24"/>
              </w:rPr>
            </w:pPr>
            <w:r w:rsidRPr="00D61CB2">
              <w:rPr>
                <w:rFonts w:ascii="Times New Roman" w:hAnsi="Times New Roman" w:cs="Times New Roman"/>
                <w:bCs/>
                <w:sz w:val="24"/>
                <w:szCs w:val="24"/>
              </w:rPr>
              <w:t>Инулин;</w:t>
            </w:r>
          </w:p>
          <w:p w:rsidR="0005786A" w:rsidRPr="00D61CB2" w:rsidRDefault="0005786A" w:rsidP="007D56F5">
            <w:pPr>
              <w:numPr>
                <w:ilvl w:val="0"/>
                <w:numId w:val="31"/>
              </w:numPr>
              <w:rPr>
                <w:rFonts w:ascii="Times New Roman" w:hAnsi="Times New Roman" w:cs="Times New Roman"/>
                <w:sz w:val="24"/>
                <w:szCs w:val="24"/>
              </w:rPr>
            </w:pPr>
            <w:r w:rsidRPr="00D61CB2">
              <w:rPr>
                <w:rFonts w:ascii="Times New Roman" w:hAnsi="Times New Roman" w:cs="Times New Roman"/>
                <w:bCs/>
                <w:sz w:val="24"/>
                <w:szCs w:val="24"/>
              </w:rPr>
              <w:t xml:space="preserve">Корень Пуэрарии Дольчатой </w:t>
            </w:r>
            <w:r w:rsidRPr="00D61CB2">
              <w:rPr>
                <w:rFonts w:ascii="Times New Roman" w:hAnsi="Times New Roman" w:cs="Times New Roman"/>
                <w:sz w:val="24"/>
                <w:szCs w:val="24"/>
              </w:rPr>
              <w:t>(</w:t>
            </w:r>
            <w:proofErr w:type="spellStart"/>
            <w:r w:rsidRPr="00D61CB2">
              <w:rPr>
                <w:rFonts w:ascii="Times New Roman" w:hAnsi="Times New Roman" w:cs="Times New Roman"/>
                <w:sz w:val="24"/>
                <w:szCs w:val="24"/>
              </w:rPr>
              <w:t>Кудзу</w:t>
            </w:r>
            <w:proofErr w:type="spellEnd"/>
            <w:r w:rsidRPr="00D61CB2">
              <w:rPr>
                <w:rFonts w:ascii="Times New Roman" w:hAnsi="Times New Roman" w:cs="Times New Roman"/>
                <w:sz w:val="24"/>
                <w:szCs w:val="24"/>
              </w:rPr>
              <w:t xml:space="preserve">); </w:t>
            </w:r>
          </w:p>
          <w:p w:rsidR="0005786A" w:rsidRPr="00D61CB2" w:rsidRDefault="0005786A" w:rsidP="007D56F5">
            <w:pPr>
              <w:numPr>
                <w:ilvl w:val="0"/>
                <w:numId w:val="31"/>
              </w:numPr>
              <w:rPr>
                <w:rFonts w:ascii="Times New Roman" w:hAnsi="Times New Roman" w:cs="Times New Roman"/>
                <w:sz w:val="24"/>
                <w:szCs w:val="24"/>
              </w:rPr>
            </w:pPr>
            <w:proofErr w:type="spellStart"/>
            <w:r w:rsidRPr="00D61CB2">
              <w:rPr>
                <w:rFonts w:ascii="Times New Roman" w:hAnsi="Times New Roman" w:cs="Times New Roman"/>
                <w:bCs/>
                <w:sz w:val="24"/>
                <w:szCs w:val="24"/>
              </w:rPr>
              <w:t>Лактобактерии</w:t>
            </w:r>
            <w:proofErr w:type="spellEnd"/>
            <w:r w:rsidRPr="00D61CB2">
              <w:rPr>
                <w:rFonts w:ascii="Times New Roman" w:hAnsi="Times New Roman" w:cs="Times New Roman"/>
                <w:bCs/>
                <w:sz w:val="24"/>
                <w:szCs w:val="24"/>
              </w:rPr>
              <w:t xml:space="preserve"> </w:t>
            </w:r>
            <w:proofErr w:type="spellStart"/>
            <w:r w:rsidRPr="00D61CB2">
              <w:rPr>
                <w:rFonts w:ascii="Times New Roman" w:hAnsi="Times New Roman" w:cs="Times New Roman"/>
                <w:bCs/>
                <w:sz w:val="24"/>
                <w:szCs w:val="24"/>
              </w:rPr>
              <w:t>ацидофилис</w:t>
            </w:r>
            <w:proofErr w:type="spellEnd"/>
            <w:r w:rsidRPr="00D61CB2">
              <w:rPr>
                <w:rFonts w:ascii="Times New Roman" w:hAnsi="Times New Roman" w:cs="Times New Roman"/>
                <w:sz w:val="24"/>
                <w:szCs w:val="24"/>
              </w:rPr>
              <w:t>;</w:t>
            </w:r>
          </w:p>
          <w:p w:rsidR="0005786A" w:rsidRPr="00D61CB2" w:rsidRDefault="0005786A" w:rsidP="007D56F5">
            <w:pPr>
              <w:numPr>
                <w:ilvl w:val="0"/>
                <w:numId w:val="32"/>
              </w:numPr>
              <w:rPr>
                <w:rFonts w:ascii="Times New Roman" w:hAnsi="Times New Roman" w:cs="Times New Roman"/>
                <w:sz w:val="24"/>
                <w:szCs w:val="24"/>
              </w:rPr>
            </w:pPr>
            <w:proofErr w:type="spellStart"/>
            <w:r w:rsidRPr="00D61CB2">
              <w:rPr>
                <w:rFonts w:ascii="Times New Roman" w:hAnsi="Times New Roman" w:cs="Times New Roman"/>
                <w:bCs/>
                <w:sz w:val="24"/>
                <w:szCs w:val="24"/>
              </w:rPr>
              <w:t>Лактобактерии</w:t>
            </w:r>
            <w:proofErr w:type="spellEnd"/>
            <w:r w:rsidRPr="00D61CB2">
              <w:rPr>
                <w:rFonts w:ascii="Times New Roman" w:hAnsi="Times New Roman" w:cs="Times New Roman"/>
                <w:bCs/>
                <w:sz w:val="24"/>
                <w:szCs w:val="24"/>
              </w:rPr>
              <w:t xml:space="preserve"> </w:t>
            </w:r>
            <w:proofErr w:type="spellStart"/>
            <w:r w:rsidRPr="00D61CB2">
              <w:rPr>
                <w:rFonts w:ascii="Times New Roman" w:hAnsi="Times New Roman" w:cs="Times New Roman"/>
                <w:bCs/>
                <w:sz w:val="24"/>
                <w:szCs w:val="24"/>
              </w:rPr>
              <w:t>казеи</w:t>
            </w:r>
            <w:proofErr w:type="spellEnd"/>
            <w:r w:rsidRPr="00D61CB2">
              <w:rPr>
                <w:rFonts w:ascii="Times New Roman" w:hAnsi="Times New Roman" w:cs="Times New Roman"/>
                <w:sz w:val="24"/>
                <w:szCs w:val="24"/>
              </w:rPr>
              <w:t>;</w:t>
            </w:r>
          </w:p>
          <w:p w:rsidR="0005786A" w:rsidRPr="00D61CB2" w:rsidRDefault="0005786A" w:rsidP="007D56F5">
            <w:pPr>
              <w:numPr>
                <w:ilvl w:val="0"/>
                <w:numId w:val="32"/>
              </w:numPr>
              <w:rPr>
                <w:rFonts w:ascii="Times New Roman" w:hAnsi="Times New Roman" w:cs="Times New Roman"/>
                <w:sz w:val="24"/>
                <w:szCs w:val="24"/>
              </w:rPr>
            </w:pPr>
            <w:r w:rsidRPr="00D61CB2">
              <w:rPr>
                <w:rFonts w:ascii="Times New Roman" w:hAnsi="Times New Roman" w:cs="Times New Roman"/>
                <w:bCs/>
                <w:sz w:val="24"/>
                <w:szCs w:val="24"/>
              </w:rPr>
              <w:t>Плоды яблони карликовой</w:t>
            </w:r>
            <w:r w:rsidRPr="00D61CB2">
              <w:rPr>
                <w:rFonts w:ascii="Times New Roman" w:hAnsi="Times New Roman" w:cs="Times New Roman"/>
                <w:sz w:val="24"/>
                <w:szCs w:val="24"/>
              </w:rPr>
              <w:t>.</w:t>
            </w:r>
          </w:p>
          <w:p w:rsidR="0005786A" w:rsidRPr="00D61CB2" w:rsidRDefault="0005786A" w:rsidP="00CB3482">
            <w:pPr>
              <w:rPr>
                <w:rFonts w:ascii="Times New Roman" w:hAnsi="Times New Roman" w:cs="Times New Roman"/>
                <w:b/>
                <w:sz w:val="24"/>
                <w:szCs w:val="24"/>
              </w:rPr>
            </w:pPr>
          </w:p>
          <w:p w:rsidR="0005786A" w:rsidRPr="009D7D4E" w:rsidRDefault="0005786A" w:rsidP="00CB3482">
            <w:pPr>
              <w:rPr>
                <w:rFonts w:ascii="Times New Roman" w:hAnsi="Times New Roman" w:cs="Times New Roman"/>
                <w:b/>
                <w:sz w:val="24"/>
                <w:szCs w:val="24"/>
              </w:rPr>
            </w:pPr>
            <w:r w:rsidRPr="009D7D4E">
              <w:rPr>
                <w:rFonts w:ascii="Times New Roman" w:hAnsi="Times New Roman" w:cs="Times New Roman"/>
                <w:b/>
                <w:sz w:val="24"/>
                <w:szCs w:val="24"/>
              </w:rPr>
              <w:t xml:space="preserve">+ </w:t>
            </w:r>
            <w:proofErr w:type="spellStart"/>
            <w:r w:rsidR="00170432">
              <w:rPr>
                <w:rFonts w:ascii="Times New Roman" w:hAnsi="Times New Roman"/>
                <w:b/>
                <w:sz w:val="24"/>
                <w:szCs w:val="24"/>
              </w:rPr>
              <w:t>С</w:t>
            </w:r>
            <w:r w:rsidR="00512F99">
              <w:rPr>
                <w:rFonts w:ascii="Times New Roman" w:hAnsi="Times New Roman"/>
                <w:b/>
                <w:sz w:val="24"/>
                <w:szCs w:val="24"/>
              </w:rPr>
              <w:t>упер</w:t>
            </w:r>
            <w:r w:rsidRPr="009D7D4E">
              <w:rPr>
                <w:rFonts w:ascii="Times New Roman" w:hAnsi="Times New Roman" w:cs="Times New Roman"/>
                <w:b/>
                <w:sz w:val="24"/>
                <w:szCs w:val="24"/>
              </w:rPr>
              <w:t>комплекс</w:t>
            </w:r>
            <w:proofErr w:type="spellEnd"/>
            <w:r w:rsidRPr="009D7D4E">
              <w:rPr>
                <w:rFonts w:ascii="Times New Roman" w:hAnsi="Times New Roman" w:cs="Times New Roman"/>
                <w:b/>
                <w:sz w:val="24"/>
                <w:szCs w:val="24"/>
              </w:rPr>
              <w:t xml:space="preserve"> из 7</w:t>
            </w:r>
            <w:r w:rsidR="009B2437">
              <w:rPr>
                <w:rFonts w:ascii="Times New Roman" w:hAnsi="Times New Roman" w:cs="Times New Roman"/>
                <w:b/>
                <w:sz w:val="24"/>
                <w:szCs w:val="24"/>
              </w:rPr>
              <w:t>-</w:t>
            </w:r>
            <w:r w:rsidRPr="009D7D4E">
              <w:rPr>
                <w:rFonts w:ascii="Times New Roman" w:hAnsi="Times New Roman" w:cs="Times New Roman"/>
                <w:b/>
                <w:sz w:val="24"/>
                <w:szCs w:val="24"/>
              </w:rPr>
              <w:t>ми витаминов: B1, B2, B6, В9 (</w:t>
            </w:r>
            <w:r w:rsidRPr="009D7D4E">
              <w:rPr>
                <w:rFonts w:ascii="Times New Roman" w:hAnsi="Times New Roman" w:cs="Times New Roman"/>
                <w:b/>
                <w:bCs/>
                <w:sz w:val="24"/>
                <w:szCs w:val="24"/>
              </w:rPr>
              <w:t>Фолиевая</w:t>
            </w:r>
            <w:r w:rsidRPr="009D7D4E">
              <w:rPr>
                <w:rFonts w:ascii="Times New Roman" w:hAnsi="Times New Roman" w:cs="Times New Roman"/>
                <w:b/>
                <w:sz w:val="24"/>
                <w:szCs w:val="24"/>
              </w:rPr>
              <w:t xml:space="preserve"> </w:t>
            </w:r>
            <w:r w:rsidRPr="009D7D4E">
              <w:rPr>
                <w:rFonts w:ascii="Times New Roman" w:hAnsi="Times New Roman" w:cs="Times New Roman"/>
                <w:b/>
                <w:bCs/>
                <w:sz w:val="24"/>
                <w:szCs w:val="24"/>
              </w:rPr>
              <w:t>кислота</w:t>
            </w:r>
            <w:r w:rsidRPr="009D7D4E">
              <w:rPr>
                <w:rFonts w:ascii="Times New Roman" w:hAnsi="Times New Roman" w:cs="Times New Roman"/>
                <w:b/>
                <w:sz w:val="24"/>
                <w:szCs w:val="24"/>
              </w:rPr>
              <w:t>), B5 (</w:t>
            </w:r>
            <w:r w:rsidRPr="009D7D4E">
              <w:rPr>
                <w:rFonts w:ascii="Times New Roman" w:hAnsi="Times New Roman" w:cs="Times New Roman"/>
                <w:b/>
                <w:bCs/>
                <w:sz w:val="24"/>
                <w:szCs w:val="24"/>
              </w:rPr>
              <w:t>Пантотеновая</w:t>
            </w:r>
            <w:r w:rsidRPr="009D7D4E">
              <w:rPr>
                <w:rFonts w:ascii="Times New Roman" w:hAnsi="Times New Roman" w:cs="Times New Roman"/>
                <w:b/>
                <w:sz w:val="24"/>
                <w:szCs w:val="24"/>
              </w:rPr>
              <w:t xml:space="preserve"> </w:t>
            </w:r>
            <w:r w:rsidRPr="009D7D4E">
              <w:rPr>
                <w:rFonts w:ascii="Times New Roman" w:hAnsi="Times New Roman" w:cs="Times New Roman"/>
                <w:b/>
                <w:bCs/>
                <w:sz w:val="24"/>
                <w:szCs w:val="24"/>
              </w:rPr>
              <w:t>кислота),</w:t>
            </w:r>
            <w:r w:rsidRPr="009D7D4E">
              <w:rPr>
                <w:rFonts w:ascii="Times New Roman" w:hAnsi="Times New Roman" w:cs="Times New Roman"/>
                <w:b/>
                <w:sz w:val="24"/>
                <w:szCs w:val="24"/>
              </w:rPr>
              <w:t xml:space="preserve"> B12, B3 (Никотиновая кислота). Это отличие от старого </w:t>
            </w:r>
            <w:proofErr w:type="spellStart"/>
            <w:r w:rsidRPr="009D7D4E">
              <w:rPr>
                <w:rFonts w:ascii="Times New Roman" w:hAnsi="Times New Roman" w:cs="Times New Roman"/>
                <w:b/>
                <w:sz w:val="24"/>
                <w:szCs w:val="24"/>
              </w:rPr>
              <w:t>Тринерджи</w:t>
            </w:r>
            <w:proofErr w:type="spellEnd"/>
            <w:r w:rsidRPr="009D7D4E">
              <w:rPr>
                <w:rFonts w:ascii="Times New Roman" w:hAnsi="Times New Roman" w:cs="Times New Roman"/>
                <w:b/>
                <w:sz w:val="24"/>
                <w:szCs w:val="24"/>
              </w:rPr>
              <w:t>!</w:t>
            </w:r>
            <w:r>
              <w:rPr>
                <w:rFonts w:ascii="Times New Roman" w:hAnsi="Times New Roman"/>
                <w:b/>
                <w:sz w:val="24"/>
                <w:szCs w:val="24"/>
              </w:rPr>
              <w:t xml:space="preserve"> </w:t>
            </w:r>
            <w:r w:rsidRPr="00D61CB2">
              <w:rPr>
                <w:rFonts w:ascii="Times New Roman" w:hAnsi="Times New Roman" w:cs="Times New Roman"/>
                <w:sz w:val="24"/>
                <w:szCs w:val="24"/>
              </w:rPr>
              <w:t>Комплекс восстанавливает нормальную регуляцию нервной системы, добавляет сил, энергии, тонуса. Поднимает настроение.</w:t>
            </w:r>
          </w:p>
          <w:p w:rsidR="0005786A" w:rsidRPr="00D61CB2" w:rsidRDefault="0005786A" w:rsidP="00CB3482">
            <w:pPr>
              <w:rPr>
                <w:rFonts w:ascii="Times New Roman" w:hAnsi="Times New Roman" w:cs="Times New Roman"/>
                <w:caps/>
                <w:sz w:val="24"/>
                <w:szCs w:val="24"/>
              </w:rPr>
            </w:pPr>
          </w:p>
        </w:tc>
      </w:tr>
      <w:tr w:rsidR="0005786A" w:rsidRPr="00D61CB2" w:rsidTr="00170432">
        <w:tc>
          <w:tcPr>
            <w:tcW w:w="2802" w:type="dxa"/>
          </w:tcPr>
          <w:p w:rsidR="0005786A" w:rsidRPr="00D61CB2" w:rsidRDefault="0005786A" w:rsidP="004F041F">
            <w:pPr>
              <w:pStyle w:val="a4"/>
              <w:spacing w:line="0" w:lineRule="atLeast"/>
              <w:rPr>
                <w:rFonts w:ascii="Times New Roman" w:hAnsi="Times New Roman"/>
                <w:b/>
                <w:color w:val="2E74B5" w:themeColor="accent1" w:themeShade="BF"/>
                <w:sz w:val="24"/>
                <w:szCs w:val="24"/>
              </w:rPr>
            </w:pPr>
            <w:r w:rsidRPr="00D61CB2">
              <w:rPr>
                <w:rFonts w:ascii="Times New Roman" w:hAnsi="Times New Roman"/>
                <w:b/>
                <w:color w:val="2E74B5" w:themeColor="accent1" w:themeShade="BF"/>
                <w:sz w:val="24"/>
                <w:szCs w:val="24"/>
              </w:rPr>
              <w:t xml:space="preserve">Действие    </w:t>
            </w:r>
          </w:p>
        </w:tc>
        <w:tc>
          <w:tcPr>
            <w:tcW w:w="8363" w:type="dxa"/>
          </w:tcPr>
          <w:p w:rsidR="0005786A" w:rsidRPr="00D61CB2" w:rsidRDefault="0005786A" w:rsidP="00CB3482">
            <w:pPr>
              <w:pStyle w:val="ae"/>
              <w:spacing w:before="0" w:beforeAutospacing="0" w:after="0" w:afterAutospacing="0" w:line="0" w:lineRule="atLeast"/>
            </w:pPr>
            <w:r w:rsidRPr="00D61CB2">
              <w:t>3</w:t>
            </w:r>
            <w:r w:rsidRPr="00D61CB2">
              <w:rPr>
                <w:lang w:val="en-US"/>
              </w:rPr>
              <w:t>NRG</w:t>
            </w:r>
            <w:r w:rsidRPr="00D61CB2">
              <w:t xml:space="preserve"> </w:t>
            </w:r>
            <w:r w:rsidRPr="00D61CB2">
              <w:rPr>
                <w:lang w:val="en-US"/>
              </w:rPr>
              <w:t>Life</w:t>
            </w:r>
            <w:r w:rsidRPr="00D61CB2">
              <w:t xml:space="preserve"> воздействует на ткань угасающих яичников и восстанавливает их способность самостоятельно вырабатывать г</w:t>
            </w:r>
            <w:r>
              <w:t xml:space="preserve">лавный гормон женской молодости, красоты, сексуальности </w:t>
            </w:r>
            <w:r w:rsidRPr="00D61CB2">
              <w:t xml:space="preserve">и здоровья </w:t>
            </w:r>
            <w:r w:rsidR="00F143B7">
              <w:t xml:space="preserve">– </w:t>
            </w:r>
            <w:r w:rsidRPr="00D61CB2">
              <w:t xml:space="preserve"> </w:t>
            </w:r>
            <w:proofErr w:type="spellStart"/>
            <w:r w:rsidRPr="00D61CB2">
              <w:t>эстрадиол</w:t>
            </w:r>
            <w:proofErr w:type="spellEnd"/>
            <w:r w:rsidRPr="00D61CB2">
              <w:t>, который помогает нормализовать г</w:t>
            </w:r>
            <w:r w:rsidR="00170432">
              <w:t>ормональный баланс и менструаль</w:t>
            </w:r>
            <w:r w:rsidRPr="00D61CB2">
              <w:t xml:space="preserve">ный цикл, устраняет симптомы климакса и даже восстанавливает женскую репродуктивную функцию. </w:t>
            </w:r>
          </w:p>
          <w:p w:rsidR="0005786A" w:rsidRPr="00D61CB2" w:rsidRDefault="0005786A" w:rsidP="00CB3482">
            <w:pPr>
              <w:spacing w:line="0" w:lineRule="atLeast"/>
              <w:rPr>
                <w:rFonts w:ascii="Times New Roman" w:hAnsi="Times New Roman" w:cs="Times New Roman"/>
                <w:sz w:val="24"/>
                <w:szCs w:val="24"/>
              </w:rPr>
            </w:pPr>
          </w:p>
        </w:tc>
      </w:tr>
    </w:tbl>
    <w:p w:rsidR="006B7209" w:rsidRDefault="006B7209" w:rsidP="00102623">
      <w:pPr>
        <w:spacing w:after="20"/>
        <w:rPr>
          <w:rFonts w:ascii="Constantia" w:hAnsi="Constantia"/>
          <w:b/>
          <w:sz w:val="32"/>
          <w:szCs w:val="32"/>
        </w:rPr>
      </w:pPr>
    </w:p>
    <w:p w:rsidR="00170432" w:rsidRDefault="00170432" w:rsidP="00102623">
      <w:pPr>
        <w:spacing w:after="20"/>
        <w:rPr>
          <w:rFonts w:ascii="Constantia" w:hAnsi="Constantia"/>
          <w:b/>
          <w:sz w:val="32"/>
          <w:szCs w:val="32"/>
        </w:rPr>
      </w:pPr>
    </w:p>
    <w:bookmarkStart w:id="25" w:name="_Продукт_«ДДС»_(ДжиДжу"/>
    <w:bookmarkEnd w:id="25"/>
    <w:p w:rsidR="00102623" w:rsidRPr="00FE4A7B" w:rsidRDefault="00F0375C" w:rsidP="00FE4A7B">
      <w:pPr>
        <w:pStyle w:val="1"/>
        <w:jc w:val="center"/>
        <w:rPr>
          <w:rFonts w:ascii="Times New Roman" w:hAnsi="Times New Roman" w:cs="Times New Roman"/>
          <w:color w:val="FF0000"/>
          <w:u w:val="single"/>
        </w:rPr>
      </w:pPr>
      <w:r w:rsidRPr="007F30BC">
        <w:rPr>
          <w:rStyle w:val="af2"/>
          <w:rFonts w:ascii="Times New Roman" w:hAnsi="Times New Roman" w:cs="Times New Roman"/>
          <w:b/>
          <w:color w:val="FF0000"/>
        </w:rPr>
        <w:fldChar w:fldCharType="begin"/>
      </w:r>
      <w:r w:rsidRPr="00FE4A7B">
        <w:rPr>
          <w:rStyle w:val="af2"/>
          <w:rFonts w:ascii="Times New Roman" w:hAnsi="Times New Roman" w:cs="Times New Roman"/>
          <w:color w:val="FF0000"/>
        </w:rPr>
        <w:instrText xml:space="preserve"> </w:instrText>
      </w:r>
      <w:r w:rsidRPr="00FE4A7B">
        <w:rPr>
          <w:rStyle w:val="af2"/>
          <w:rFonts w:ascii="Times New Roman" w:hAnsi="Times New Roman" w:cs="Times New Roman"/>
          <w:color w:val="FF0000"/>
          <w:lang w:val="en-US"/>
        </w:rPr>
        <w:instrText>HYPERLINK</w:instrText>
      </w:r>
      <w:r w:rsidRPr="00FE4A7B">
        <w:rPr>
          <w:rStyle w:val="af2"/>
          <w:rFonts w:ascii="Times New Roman" w:hAnsi="Times New Roman" w:cs="Times New Roman"/>
          <w:color w:val="FF0000"/>
        </w:rPr>
        <w:instrText xml:space="preserve"> \</w:instrText>
      </w:r>
      <w:r w:rsidRPr="00FE4A7B">
        <w:rPr>
          <w:rStyle w:val="af2"/>
          <w:rFonts w:ascii="Times New Roman" w:hAnsi="Times New Roman" w:cs="Times New Roman"/>
          <w:color w:val="FF0000"/>
          <w:lang w:val="en-US"/>
        </w:rPr>
        <w:instrText>l</w:instrText>
      </w:r>
      <w:r w:rsidRPr="00FE4A7B">
        <w:rPr>
          <w:rStyle w:val="af2"/>
          <w:rFonts w:ascii="Times New Roman" w:hAnsi="Times New Roman" w:cs="Times New Roman"/>
          <w:color w:val="FF0000"/>
        </w:rPr>
        <w:instrText xml:space="preserve"> "_</w:instrText>
      </w:r>
      <w:r w:rsidRPr="007F30BC">
        <w:rPr>
          <w:rStyle w:val="af2"/>
          <w:rFonts w:ascii="Times New Roman" w:hAnsi="Times New Roman" w:cs="Times New Roman"/>
          <w:color w:val="FF0000"/>
        </w:rPr>
        <w:instrText>Навигатор</w:instrText>
      </w:r>
      <w:r w:rsidRPr="00FE4A7B">
        <w:rPr>
          <w:rStyle w:val="af2"/>
          <w:rFonts w:ascii="Times New Roman" w:hAnsi="Times New Roman" w:cs="Times New Roman"/>
          <w:color w:val="FF0000"/>
        </w:rPr>
        <w:instrText>_</w:instrText>
      </w:r>
      <w:r w:rsidRPr="007F30BC">
        <w:rPr>
          <w:rStyle w:val="af2"/>
          <w:rFonts w:ascii="Times New Roman" w:hAnsi="Times New Roman" w:cs="Times New Roman"/>
          <w:color w:val="FF0000"/>
        </w:rPr>
        <w:instrText>по</w:instrText>
      </w:r>
      <w:r w:rsidRPr="00FE4A7B">
        <w:rPr>
          <w:rStyle w:val="af2"/>
          <w:rFonts w:ascii="Times New Roman" w:hAnsi="Times New Roman" w:cs="Times New Roman"/>
          <w:color w:val="FF0000"/>
        </w:rPr>
        <w:instrText>_</w:instrText>
      </w:r>
      <w:r w:rsidRPr="007F30BC">
        <w:rPr>
          <w:rStyle w:val="af2"/>
          <w:rFonts w:ascii="Times New Roman" w:hAnsi="Times New Roman" w:cs="Times New Roman"/>
          <w:color w:val="FF0000"/>
        </w:rPr>
        <w:instrText>книги</w:instrText>
      </w:r>
      <w:r w:rsidRPr="00FE4A7B">
        <w:rPr>
          <w:rStyle w:val="af2"/>
          <w:rFonts w:ascii="Times New Roman" w:hAnsi="Times New Roman" w:cs="Times New Roman"/>
          <w:color w:val="FF0000"/>
        </w:rPr>
        <w:instrText xml:space="preserve">" </w:instrText>
      </w:r>
      <w:r w:rsidRPr="007F30BC">
        <w:rPr>
          <w:rStyle w:val="af2"/>
          <w:rFonts w:ascii="Times New Roman" w:hAnsi="Times New Roman" w:cs="Times New Roman"/>
          <w:b/>
          <w:color w:val="FF0000"/>
        </w:rPr>
        <w:fldChar w:fldCharType="separate"/>
      </w:r>
      <w:bookmarkStart w:id="26" w:name="_Toc129081270"/>
      <w:r w:rsidR="00102623" w:rsidRPr="007F30BC">
        <w:rPr>
          <w:rStyle w:val="af2"/>
          <w:rFonts w:ascii="Times New Roman" w:hAnsi="Times New Roman" w:cs="Times New Roman"/>
          <w:b/>
          <w:color w:val="FF0000"/>
        </w:rPr>
        <w:t>Продукт</w:t>
      </w:r>
      <w:r w:rsidR="00102623" w:rsidRPr="00FE4A7B">
        <w:rPr>
          <w:rStyle w:val="af2"/>
          <w:rFonts w:ascii="Times New Roman" w:hAnsi="Times New Roman" w:cs="Times New Roman"/>
          <w:b/>
          <w:color w:val="FF0000"/>
        </w:rPr>
        <w:t xml:space="preserve"> «</w:t>
      </w:r>
      <w:r w:rsidR="00102623" w:rsidRPr="007F30BC">
        <w:rPr>
          <w:rStyle w:val="af2"/>
          <w:rFonts w:ascii="Times New Roman" w:hAnsi="Times New Roman" w:cs="Times New Roman"/>
          <w:b/>
          <w:color w:val="FF0000"/>
        </w:rPr>
        <w:t>ДДС</w:t>
      </w:r>
      <w:r w:rsidR="00102623" w:rsidRPr="00FE4A7B">
        <w:rPr>
          <w:rStyle w:val="af2"/>
          <w:rFonts w:ascii="Times New Roman" w:hAnsi="Times New Roman" w:cs="Times New Roman"/>
          <w:b/>
          <w:color w:val="FF0000"/>
        </w:rPr>
        <w:t>»</w:t>
      </w:r>
      <w:r w:rsidR="008F6E30" w:rsidRPr="00FE4A7B">
        <w:rPr>
          <w:rStyle w:val="af2"/>
          <w:rFonts w:ascii="Times New Roman" w:hAnsi="Times New Roman" w:cs="Times New Roman"/>
          <w:b/>
          <w:color w:val="FF0000"/>
        </w:rPr>
        <w:t xml:space="preserve"> (</w:t>
      </w:r>
      <w:proofErr w:type="spellStart"/>
      <w:r w:rsidR="008F6E30" w:rsidRPr="007F30BC">
        <w:rPr>
          <w:rStyle w:val="af2"/>
          <w:rFonts w:ascii="Times New Roman" w:hAnsi="Times New Roman" w:cs="Times New Roman"/>
          <w:b/>
          <w:color w:val="FF0000"/>
        </w:rPr>
        <w:t>ДжиДжу</w:t>
      </w:r>
      <w:proofErr w:type="spellEnd"/>
      <w:r w:rsidR="008F6E30" w:rsidRPr="00FE4A7B">
        <w:rPr>
          <w:rStyle w:val="af2"/>
          <w:rFonts w:ascii="Times New Roman" w:hAnsi="Times New Roman" w:cs="Times New Roman"/>
          <w:b/>
          <w:color w:val="FF0000"/>
        </w:rPr>
        <w:t xml:space="preserve"> </w:t>
      </w:r>
      <w:proofErr w:type="spellStart"/>
      <w:r w:rsidR="008F6E30" w:rsidRPr="007F30BC">
        <w:rPr>
          <w:rStyle w:val="af2"/>
          <w:rFonts w:ascii="Times New Roman" w:hAnsi="Times New Roman" w:cs="Times New Roman"/>
          <w:b/>
          <w:color w:val="FF0000"/>
        </w:rPr>
        <w:t>Сэйсэ</w:t>
      </w:r>
      <w:proofErr w:type="spellEnd"/>
      <w:r w:rsidR="008F6E30" w:rsidRPr="00FE4A7B">
        <w:rPr>
          <w:rStyle w:val="af2"/>
          <w:rFonts w:ascii="Times New Roman" w:hAnsi="Times New Roman" w:cs="Times New Roman"/>
          <w:b/>
          <w:color w:val="FF0000"/>
        </w:rPr>
        <w:t>/</w:t>
      </w:r>
      <w:proofErr w:type="spellStart"/>
      <w:r w:rsidR="008F6E30" w:rsidRPr="00FE4A7B">
        <w:rPr>
          <w:rStyle w:val="af2"/>
          <w:rFonts w:ascii="Times New Roman" w:hAnsi="Times New Roman" w:cs="Times New Roman"/>
          <w:b/>
          <w:color w:val="FF0000"/>
          <w:lang w:val="en-US"/>
        </w:rPr>
        <w:t>JeJu</w:t>
      </w:r>
      <w:proofErr w:type="spellEnd"/>
      <w:r w:rsidR="008F6E30" w:rsidRPr="00FE4A7B">
        <w:rPr>
          <w:rStyle w:val="af2"/>
          <w:rFonts w:ascii="Times New Roman" w:hAnsi="Times New Roman" w:cs="Times New Roman"/>
          <w:b/>
          <w:color w:val="FF0000"/>
        </w:rPr>
        <w:t xml:space="preserve"> </w:t>
      </w:r>
      <w:proofErr w:type="spellStart"/>
      <w:r w:rsidR="008F6E30" w:rsidRPr="00FE4A7B">
        <w:rPr>
          <w:rStyle w:val="af2"/>
          <w:rFonts w:ascii="Times New Roman" w:hAnsi="Times New Roman" w:cs="Times New Roman"/>
          <w:b/>
          <w:color w:val="FF0000"/>
          <w:lang w:val="en-US"/>
        </w:rPr>
        <w:t>Sasa</w:t>
      </w:r>
      <w:proofErr w:type="spellEnd"/>
      <w:r w:rsidR="008F6E30" w:rsidRPr="00FE4A7B">
        <w:rPr>
          <w:rStyle w:val="af2"/>
          <w:rFonts w:ascii="Times New Roman" w:hAnsi="Times New Roman" w:cs="Times New Roman"/>
          <w:b/>
          <w:color w:val="FF0000"/>
        </w:rPr>
        <w:t>)</w:t>
      </w:r>
      <w:bookmarkEnd w:id="26"/>
      <w:r w:rsidRPr="007F30BC">
        <w:rPr>
          <w:rStyle w:val="af2"/>
          <w:rFonts w:ascii="Times New Roman" w:hAnsi="Times New Roman" w:cs="Times New Roman"/>
          <w:b/>
          <w:color w:val="FF0000"/>
        </w:rPr>
        <w:fldChar w:fldCharType="end"/>
      </w:r>
    </w:p>
    <w:p w:rsidR="003B2563" w:rsidRPr="00FE4A7B" w:rsidRDefault="003B2563" w:rsidP="005A6DB1">
      <w:pPr>
        <w:spacing w:after="20"/>
        <w:jc w:val="center"/>
        <w:rPr>
          <w:rFonts w:ascii="Constantia" w:hAnsi="Constantia"/>
          <w:b/>
          <w:sz w:val="32"/>
          <w:szCs w:val="32"/>
        </w:rPr>
      </w:pP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660"/>
        <w:gridCol w:w="8505"/>
      </w:tblGrid>
      <w:tr w:rsidR="005A6DB1" w:rsidRPr="00EF50FF" w:rsidTr="007D1A97">
        <w:tc>
          <w:tcPr>
            <w:tcW w:w="2660" w:type="dxa"/>
          </w:tcPr>
          <w:p w:rsidR="005A6DB1" w:rsidRPr="004F041F" w:rsidRDefault="005A6DB1" w:rsidP="004F041F">
            <w:pPr>
              <w:pStyle w:val="a4"/>
              <w:spacing w:line="0" w:lineRule="atLeast"/>
              <w:rPr>
                <w:rFonts w:ascii="Times New Roman" w:hAnsi="Times New Roman"/>
                <w:b/>
                <w:color w:val="0070C0"/>
                <w:sz w:val="24"/>
                <w:szCs w:val="24"/>
              </w:rPr>
            </w:pPr>
            <w:r w:rsidRPr="004F041F">
              <w:rPr>
                <w:rFonts w:ascii="Times New Roman" w:hAnsi="Times New Roman"/>
                <w:b/>
                <w:color w:val="0070C0"/>
                <w:sz w:val="24"/>
                <w:szCs w:val="24"/>
              </w:rPr>
              <w:t xml:space="preserve">Название </w:t>
            </w:r>
          </w:p>
        </w:tc>
        <w:tc>
          <w:tcPr>
            <w:tcW w:w="8505" w:type="dxa"/>
          </w:tcPr>
          <w:p w:rsidR="005A6DB1" w:rsidRPr="00605272" w:rsidRDefault="005A6DB1" w:rsidP="003B2563">
            <w:pPr>
              <w:rPr>
                <w:rFonts w:ascii="Times New Roman" w:hAnsi="Times New Roman"/>
                <w:b/>
                <w:color w:val="FF0000"/>
                <w:sz w:val="32"/>
                <w:szCs w:val="32"/>
              </w:rPr>
            </w:pPr>
            <w:r w:rsidRPr="00605272">
              <w:rPr>
                <w:rFonts w:ascii="Times New Roman" w:hAnsi="Times New Roman"/>
                <w:b/>
                <w:color w:val="FF0000"/>
                <w:sz w:val="32"/>
                <w:szCs w:val="32"/>
              </w:rPr>
              <w:t>ДДС (</w:t>
            </w:r>
            <w:proofErr w:type="spellStart"/>
            <w:r w:rsidRPr="00605272">
              <w:rPr>
                <w:rFonts w:ascii="Times New Roman" w:hAnsi="Times New Roman"/>
                <w:b/>
                <w:color w:val="FF0000"/>
                <w:sz w:val="32"/>
                <w:szCs w:val="32"/>
              </w:rPr>
              <w:t>ДжиДжу</w:t>
            </w:r>
            <w:proofErr w:type="spellEnd"/>
            <w:r w:rsidRPr="00605272">
              <w:rPr>
                <w:rFonts w:ascii="Times New Roman" w:hAnsi="Times New Roman"/>
                <w:b/>
                <w:color w:val="FF0000"/>
                <w:sz w:val="32"/>
                <w:szCs w:val="32"/>
              </w:rPr>
              <w:t xml:space="preserve"> </w:t>
            </w:r>
            <w:proofErr w:type="spellStart"/>
            <w:r w:rsidRPr="00605272">
              <w:rPr>
                <w:rFonts w:ascii="Times New Roman" w:hAnsi="Times New Roman"/>
                <w:b/>
                <w:color w:val="FF0000"/>
                <w:sz w:val="32"/>
                <w:szCs w:val="32"/>
              </w:rPr>
              <w:t>Сэйсэ</w:t>
            </w:r>
            <w:proofErr w:type="spellEnd"/>
            <w:r w:rsidR="009C4745">
              <w:rPr>
                <w:rFonts w:ascii="Times New Roman" w:hAnsi="Times New Roman"/>
                <w:b/>
                <w:color w:val="FF0000"/>
                <w:sz w:val="32"/>
                <w:szCs w:val="32"/>
              </w:rPr>
              <w:t>/</w:t>
            </w:r>
            <w:proofErr w:type="spellStart"/>
            <w:r w:rsidR="009C4745">
              <w:rPr>
                <w:rFonts w:ascii="Times New Roman" w:hAnsi="Times New Roman"/>
                <w:b/>
                <w:color w:val="FF0000"/>
                <w:sz w:val="32"/>
                <w:szCs w:val="32"/>
                <w:lang w:val="en-US"/>
              </w:rPr>
              <w:t>JeJu</w:t>
            </w:r>
            <w:proofErr w:type="spellEnd"/>
            <w:r w:rsidR="009C4745" w:rsidRPr="009C4745">
              <w:rPr>
                <w:rFonts w:ascii="Times New Roman" w:hAnsi="Times New Roman"/>
                <w:b/>
                <w:color w:val="FF0000"/>
                <w:sz w:val="32"/>
                <w:szCs w:val="32"/>
              </w:rPr>
              <w:t xml:space="preserve"> </w:t>
            </w:r>
            <w:proofErr w:type="spellStart"/>
            <w:r w:rsidR="009C4745">
              <w:rPr>
                <w:rFonts w:ascii="Times New Roman" w:hAnsi="Times New Roman"/>
                <w:b/>
                <w:color w:val="FF0000"/>
                <w:sz w:val="32"/>
                <w:szCs w:val="32"/>
                <w:lang w:val="en-US"/>
              </w:rPr>
              <w:t>Sasa</w:t>
            </w:r>
            <w:proofErr w:type="spellEnd"/>
            <w:r w:rsidRPr="00DD41B8">
              <w:rPr>
                <w:rFonts w:ascii="Times New Roman" w:hAnsi="Times New Roman"/>
                <w:b/>
                <w:color w:val="FF0000"/>
                <w:sz w:val="32"/>
                <w:szCs w:val="32"/>
              </w:rPr>
              <w:t>)</w:t>
            </w:r>
          </w:p>
          <w:p w:rsidR="005A6DB1" w:rsidRPr="00AA4363" w:rsidRDefault="005A6DB1" w:rsidP="003B2563">
            <w:pPr>
              <w:rPr>
                <w:rFonts w:ascii="Times New Roman" w:hAnsi="Times New Roman"/>
                <w:b/>
                <w:sz w:val="24"/>
                <w:szCs w:val="24"/>
              </w:rPr>
            </w:pPr>
            <w:r w:rsidRPr="00AA4363">
              <w:rPr>
                <w:rFonts w:ascii="Times New Roman" w:hAnsi="Times New Roman"/>
                <w:b/>
                <w:sz w:val="24"/>
                <w:szCs w:val="24"/>
              </w:rPr>
              <w:t>Биологически активная добавка к пище (БАД)</w:t>
            </w:r>
          </w:p>
          <w:p w:rsidR="005A6DB1" w:rsidRPr="00CC04C9" w:rsidRDefault="005A6DB1" w:rsidP="003B2563">
            <w:pPr>
              <w:rPr>
                <w:rFonts w:ascii="Times New Roman" w:hAnsi="Times New Roman"/>
                <w:b/>
                <w:sz w:val="32"/>
                <w:szCs w:val="32"/>
              </w:rPr>
            </w:pPr>
          </w:p>
        </w:tc>
      </w:tr>
      <w:tr w:rsidR="005A6DB1" w:rsidRPr="00FD00CA" w:rsidTr="007D1A97">
        <w:tc>
          <w:tcPr>
            <w:tcW w:w="2660" w:type="dxa"/>
          </w:tcPr>
          <w:p w:rsidR="005A6DB1" w:rsidRPr="004F041F" w:rsidRDefault="005A6DB1" w:rsidP="004F041F">
            <w:pPr>
              <w:pStyle w:val="a4"/>
              <w:spacing w:line="0" w:lineRule="atLeast"/>
              <w:rPr>
                <w:rFonts w:ascii="Times New Roman" w:hAnsi="Times New Roman"/>
                <w:b/>
                <w:color w:val="0070C0"/>
                <w:sz w:val="24"/>
                <w:szCs w:val="24"/>
              </w:rPr>
            </w:pPr>
            <w:r w:rsidRPr="004F041F">
              <w:rPr>
                <w:rFonts w:ascii="Times New Roman" w:hAnsi="Times New Roman"/>
                <w:b/>
                <w:color w:val="0070C0"/>
                <w:sz w:val="24"/>
                <w:szCs w:val="24"/>
              </w:rPr>
              <w:t xml:space="preserve">Назначение </w:t>
            </w:r>
          </w:p>
        </w:tc>
        <w:tc>
          <w:tcPr>
            <w:tcW w:w="8505" w:type="dxa"/>
          </w:tcPr>
          <w:p w:rsidR="005A6DB1" w:rsidRPr="00AA4363" w:rsidRDefault="008A5C11" w:rsidP="003B2563">
            <w:pPr>
              <w:pStyle w:val="a4"/>
              <w:rPr>
                <w:rFonts w:ascii="Times New Roman" w:hAnsi="Times New Roman"/>
                <w:sz w:val="24"/>
                <w:szCs w:val="24"/>
              </w:rPr>
            </w:pPr>
            <w:r>
              <w:rPr>
                <w:rFonts w:ascii="Times New Roman" w:hAnsi="Times New Roman"/>
                <w:sz w:val="24"/>
                <w:szCs w:val="24"/>
              </w:rPr>
              <w:t>Сахарный д</w:t>
            </w:r>
            <w:r w:rsidR="005A6DB1" w:rsidRPr="00CC04C9">
              <w:rPr>
                <w:rFonts w:ascii="Times New Roman" w:hAnsi="Times New Roman"/>
                <w:sz w:val="24"/>
                <w:szCs w:val="24"/>
              </w:rPr>
              <w:t>иабет 2 т</w:t>
            </w:r>
            <w:r w:rsidR="005A6DB1" w:rsidRPr="00AA4363">
              <w:rPr>
                <w:rFonts w:ascii="Times New Roman" w:hAnsi="Times New Roman"/>
                <w:sz w:val="24"/>
                <w:szCs w:val="24"/>
              </w:rPr>
              <w:t>ипа (</w:t>
            </w:r>
            <w:proofErr w:type="spellStart"/>
            <w:r w:rsidR="005A6DB1" w:rsidRPr="00AA4363">
              <w:rPr>
                <w:rFonts w:ascii="Times New Roman" w:hAnsi="Times New Roman"/>
                <w:bCs/>
                <w:sz w:val="24"/>
                <w:szCs w:val="24"/>
                <w:lang w:val="en-US"/>
              </w:rPr>
              <w:t>инсулиннезависимый</w:t>
            </w:r>
            <w:proofErr w:type="spellEnd"/>
            <w:r w:rsidR="005A6DB1" w:rsidRPr="00AA4363">
              <w:rPr>
                <w:rFonts w:ascii="Times New Roman" w:hAnsi="Times New Roman"/>
                <w:bCs/>
                <w:sz w:val="24"/>
                <w:szCs w:val="24"/>
              </w:rPr>
              <w:t>)</w:t>
            </w:r>
          </w:p>
          <w:p w:rsidR="005A6DB1" w:rsidRPr="00CC04C9" w:rsidRDefault="005A6DB1" w:rsidP="003B2563">
            <w:pPr>
              <w:pStyle w:val="a4"/>
              <w:rPr>
                <w:rFonts w:ascii="Times New Roman" w:hAnsi="Times New Roman"/>
                <w:sz w:val="24"/>
                <w:szCs w:val="24"/>
              </w:rPr>
            </w:pPr>
          </w:p>
        </w:tc>
      </w:tr>
      <w:tr w:rsidR="005A6DB1" w:rsidRPr="00EF50FF" w:rsidTr="000D5865">
        <w:tc>
          <w:tcPr>
            <w:tcW w:w="2660" w:type="dxa"/>
          </w:tcPr>
          <w:p w:rsidR="005A6DB1" w:rsidRPr="004F041F" w:rsidRDefault="005A6DB1" w:rsidP="004F041F">
            <w:pPr>
              <w:pStyle w:val="a4"/>
              <w:spacing w:line="0" w:lineRule="atLeast"/>
              <w:rPr>
                <w:rFonts w:ascii="Times New Roman" w:hAnsi="Times New Roman"/>
                <w:b/>
                <w:color w:val="0070C0"/>
                <w:sz w:val="24"/>
                <w:szCs w:val="24"/>
                <w:lang w:val="en-US"/>
              </w:rPr>
            </w:pPr>
            <w:proofErr w:type="spellStart"/>
            <w:r w:rsidRPr="004F041F">
              <w:rPr>
                <w:rFonts w:ascii="Times New Roman" w:hAnsi="Times New Roman"/>
                <w:b/>
                <w:color w:val="0070C0"/>
                <w:sz w:val="24"/>
                <w:szCs w:val="24"/>
                <w:lang w:val="en-US"/>
              </w:rPr>
              <w:t>Состав</w:t>
            </w:r>
            <w:proofErr w:type="spellEnd"/>
            <w:r w:rsidRPr="004F041F">
              <w:rPr>
                <w:rFonts w:ascii="Times New Roman" w:hAnsi="Times New Roman"/>
                <w:b/>
                <w:color w:val="0070C0"/>
                <w:sz w:val="24"/>
                <w:szCs w:val="24"/>
                <w:lang w:val="en-US"/>
              </w:rPr>
              <w:t xml:space="preserve"> </w:t>
            </w:r>
          </w:p>
        </w:tc>
        <w:tc>
          <w:tcPr>
            <w:tcW w:w="8505" w:type="dxa"/>
          </w:tcPr>
          <w:p w:rsidR="005A6DB1" w:rsidRPr="00667B72" w:rsidRDefault="005A6DB1" w:rsidP="004F041F">
            <w:pPr>
              <w:pStyle w:val="a5"/>
              <w:spacing w:line="0" w:lineRule="atLeast"/>
              <w:ind w:firstLine="0"/>
              <w:rPr>
                <w:szCs w:val="24"/>
              </w:rPr>
            </w:pPr>
            <w:r w:rsidRPr="00CC04C9">
              <w:rPr>
                <w:szCs w:val="24"/>
              </w:rPr>
              <w:t>Волокна</w:t>
            </w:r>
            <w:r w:rsidRPr="00667B72">
              <w:rPr>
                <w:szCs w:val="24"/>
              </w:rPr>
              <w:t xml:space="preserve"> </w:t>
            </w:r>
            <w:r w:rsidRPr="00CC04C9">
              <w:rPr>
                <w:szCs w:val="24"/>
              </w:rPr>
              <w:t>из</w:t>
            </w:r>
            <w:r w:rsidRPr="00667B72">
              <w:rPr>
                <w:szCs w:val="24"/>
              </w:rPr>
              <w:t xml:space="preserve"> </w:t>
            </w:r>
            <w:r w:rsidRPr="00CC04C9">
              <w:rPr>
                <w:szCs w:val="24"/>
              </w:rPr>
              <w:t>кукурузы</w:t>
            </w:r>
            <w:r w:rsidRPr="00667B72">
              <w:rPr>
                <w:szCs w:val="24"/>
              </w:rPr>
              <w:t xml:space="preserve">, </w:t>
            </w:r>
            <w:r w:rsidRPr="00CC04C9">
              <w:rPr>
                <w:szCs w:val="24"/>
                <w:lang w:val="en-US"/>
              </w:rPr>
              <w:t>Go</w:t>
            </w:r>
            <w:r w:rsidRPr="00667B72">
              <w:rPr>
                <w:szCs w:val="24"/>
              </w:rPr>
              <w:t>2</w:t>
            </w:r>
            <w:r w:rsidRPr="00CC04C9">
              <w:rPr>
                <w:szCs w:val="24"/>
                <w:lang w:val="en-US"/>
              </w:rPr>
              <w:t>KA</w:t>
            </w:r>
            <w:r w:rsidRPr="00667B72">
              <w:rPr>
                <w:szCs w:val="24"/>
              </w:rPr>
              <w:t>1® (</w:t>
            </w:r>
            <w:r>
              <w:rPr>
                <w:szCs w:val="24"/>
              </w:rPr>
              <w:t>запатентованная</w:t>
            </w:r>
            <w:r w:rsidRPr="00667B72">
              <w:rPr>
                <w:szCs w:val="24"/>
              </w:rPr>
              <w:t xml:space="preserve"> </w:t>
            </w:r>
            <w:r>
              <w:rPr>
                <w:szCs w:val="24"/>
              </w:rPr>
              <w:t>субстанция</w:t>
            </w:r>
            <w:r w:rsidRPr="00667B72">
              <w:rPr>
                <w:szCs w:val="24"/>
              </w:rPr>
              <w:t xml:space="preserve"> </w:t>
            </w:r>
            <w:r w:rsidR="00F143B7">
              <w:rPr>
                <w:szCs w:val="24"/>
              </w:rPr>
              <w:t xml:space="preserve">– </w:t>
            </w:r>
            <w:r w:rsidRPr="00667B72">
              <w:rPr>
                <w:szCs w:val="24"/>
              </w:rPr>
              <w:t xml:space="preserve"> </w:t>
            </w:r>
            <w:r w:rsidRPr="00CC04C9">
              <w:rPr>
                <w:szCs w:val="24"/>
              </w:rPr>
              <w:t>растворимый</w:t>
            </w:r>
            <w:r w:rsidRPr="00667B72">
              <w:rPr>
                <w:szCs w:val="24"/>
              </w:rPr>
              <w:t xml:space="preserve"> </w:t>
            </w:r>
            <w:proofErr w:type="spellStart"/>
            <w:r w:rsidRPr="00CC04C9">
              <w:rPr>
                <w:szCs w:val="24"/>
              </w:rPr>
              <w:t>хитозан</w:t>
            </w:r>
            <w:proofErr w:type="spellEnd"/>
            <w:r w:rsidRPr="00667B72">
              <w:rPr>
                <w:szCs w:val="24"/>
              </w:rPr>
              <w:t xml:space="preserve"> </w:t>
            </w:r>
            <w:r w:rsidRPr="00CC04C9">
              <w:rPr>
                <w:szCs w:val="24"/>
              </w:rPr>
              <w:t>из</w:t>
            </w:r>
            <w:r w:rsidRPr="00667B72">
              <w:rPr>
                <w:szCs w:val="24"/>
              </w:rPr>
              <w:t xml:space="preserve"> </w:t>
            </w:r>
            <w:r w:rsidRPr="00CC04C9">
              <w:rPr>
                <w:szCs w:val="24"/>
              </w:rPr>
              <w:t>крабов</w:t>
            </w:r>
            <w:r w:rsidRPr="00667B72">
              <w:rPr>
                <w:szCs w:val="24"/>
              </w:rPr>
              <w:t xml:space="preserve">, </w:t>
            </w:r>
            <w:r w:rsidRPr="00CC04C9">
              <w:rPr>
                <w:szCs w:val="24"/>
              </w:rPr>
              <w:t>витамин</w:t>
            </w:r>
            <w:r w:rsidRPr="00667B72">
              <w:rPr>
                <w:szCs w:val="24"/>
              </w:rPr>
              <w:t xml:space="preserve"> </w:t>
            </w:r>
            <w:r w:rsidRPr="00CC04C9">
              <w:rPr>
                <w:szCs w:val="24"/>
              </w:rPr>
              <w:t>С</w:t>
            </w:r>
            <w:r w:rsidRPr="00667B72">
              <w:rPr>
                <w:szCs w:val="24"/>
              </w:rPr>
              <w:t xml:space="preserve">), </w:t>
            </w:r>
            <w:r w:rsidRPr="00CC04C9">
              <w:rPr>
                <w:szCs w:val="24"/>
              </w:rPr>
              <w:t>экстракт</w:t>
            </w:r>
            <w:r w:rsidRPr="00667B72">
              <w:rPr>
                <w:szCs w:val="24"/>
              </w:rPr>
              <w:t xml:space="preserve"> </w:t>
            </w:r>
            <w:r w:rsidRPr="00CC04C9">
              <w:rPr>
                <w:szCs w:val="24"/>
              </w:rPr>
              <w:t>листьев</w:t>
            </w:r>
            <w:r w:rsidRPr="00667B72">
              <w:rPr>
                <w:szCs w:val="24"/>
              </w:rPr>
              <w:t xml:space="preserve"> </w:t>
            </w:r>
            <w:r w:rsidRPr="00CC04C9">
              <w:rPr>
                <w:szCs w:val="24"/>
              </w:rPr>
              <w:t>бамбука</w:t>
            </w:r>
            <w:r w:rsidR="00667B72" w:rsidRPr="00667B72">
              <w:rPr>
                <w:szCs w:val="24"/>
              </w:rPr>
              <w:t xml:space="preserve"> (</w:t>
            </w:r>
            <w:proofErr w:type="spellStart"/>
            <w:r w:rsidR="00667B72">
              <w:rPr>
                <w:szCs w:val="24"/>
                <w:lang w:val="en-US"/>
              </w:rPr>
              <w:t>Sasa</w:t>
            </w:r>
            <w:proofErr w:type="spellEnd"/>
            <w:r w:rsidR="00667B72" w:rsidRPr="00667B72">
              <w:rPr>
                <w:szCs w:val="24"/>
              </w:rPr>
              <w:t xml:space="preserve"> </w:t>
            </w:r>
            <w:proofErr w:type="spellStart"/>
            <w:r w:rsidR="00667B72">
              <w:rPr>
                <w:szCs w:val="24"/>
                <w:lang w:val="en-US"/>
              </w:rPr>
              <w:t>Quelpaertensis</w:t>
            </w:r>
            <w:proofErr w:type="spellEnd"/>
            <w:r w:rsidR="00667B72" w:rsidRPr="00667B72">
              <w:rPr>
                <w:szCs w:val="24"/>
              </w:rPr>
              <w:t>)</w:t>
            </w:r>
            <w:r w:rsidR="00667B72">
              <w:rPr>
                <w:szCs w:val="24"/>
              </w:rPr>
              <w:t>.</w:t>
            </w:r>
          </w:p>
          <w:p w:rsidR="005A6DB1" w:rsidRPr="00667B72" w:rsidRDefault="005A6DB1" w:rsidP="004F041F">
            <w:pPr>
              <w:pStyle w:val="a5"/>
              <w:spacing w:line="0" w:lineRule="atLeast"/>
              <w:ind w:firstLine="0"/>
              <w:rPr>
                <w:szCs w:val="24"/>
              </w:rPr>
            </w:pPr>
          </w:p>
          <w:p w:rsidR="005A6DB1" w:rsidRPr="00E44FDD" w:rsidRDefault="005A6DB1" w:rsidP="004B023D">
            <w:pPr>
              <w:pStyle w:val="a5"/>
              <w:numPr>
                <w:ilvl w:val="0"/>
                <w:numId w:val="193"/>
              </w:numPr>
              <w:spacing w:line="0" w:lineRule="atLeast"/>
            </w:pPr>
            <w:proofErr w:type="spellStart"/>
            <w:r w:rsidRPr="00E44FDD">
              <w:rPr>
                <w:b/>
                <w:bCs/>
                <w:szCs w:val="24"/>
                <w:lang w:val="en-US"/>
              </w:rPr>
              <w:t>Sasa</w:t>
            </w:r>
            <w:proofErr w:type="spellEnd"/>
            <w:r w:rsidRPr="00E44FDD">
              <w:rPr>
                <w:b/>
                <w:bCs/>
                <w:szCs w:val="24"/>
              </w:rPr>
              <w:t xml:space="preserve"> </w:t>
            </w:r>
            <w:proofErr w:type="spellStart"/>
            <w:r w:rsidRPr="00E44FDD">
              <w:rPr>
                <w:b/>
                <w:bCs/>
                <w:szCs w:val="24"/>
                <w:lang w:val="en-US"/>
              </w:rPr>
              <w:t>quelpaertensis</w:t>
            </w:r>
            <w:proofErr w:type="spellEnd"/>
            <w:r>
              <w:rPr>
                <w:szCs w:val="24"/>
              </w:rPr>
              <w:t xml:space="preserve"> </w:t>
            </w:r>
            <w:r w:rsidRPr="00E44FDD">
              <w:rPr>
                <w:b/>
                <w:bCs/>
                <w:szCs w:val="24"/>
              </w:rPr>
              <w:t>(</w:t>
            </w:r>
            <w:proofErr w:type="spellStart"/>
            <w:r w:rsidRPr="00E44FDD">
              <w:rPr>
                <w:b/>
                <w:bCs/>
                <w:szCs w:val="24"/>
              </w:rPr>
              <w:t>Саса</w:t>
            </w:r>
            <w:proofErr w:type="spellEnd"/>
            <w:r w:rsidRPr="00E44FDD">
              <w:rPr>
                <w:b/>
                <w:bCs/>
                <w:szCs w:val="24"/>
              </w:rPr>
              <w:t xml:space="preserve"> </w:t>
            </w:r>
            <w:proofErr w:type="spellStart"/>
            <w:r w:rsidRPr="00E44FDD">
              <w:rPr>
                <w:b/>
                <w:bCs/>
                <w:szCs w:val="24"/>
              </w:rPr>
              <w:t>квельпартская</w:t>
            </w:r>
            <w:proofErr w:type="spellEnd"/>
            <w:r w:rsidRPr="00E44FDD">
              <w:rPr>
                <w:b/>
                <w:bCs/>
                <w:szCs w:val="24"/>
              </w:rPr>
              <w:t>)</w:t>
            </w:r>
            <w:r>
              <w:rPr>
                <w:szCs w:val="24"/>
              </w:rPr>
              <w:t xml:space="preserve"> </w:t>
            </w:r>
            <w:r w:rsidR="00F143B7">
              <w:rPr>
                <w:szCs w:val="24"/>
              </w:rPr>
              <w:t xml:space="preserve">– </w:t>
            </w:r>
            <w:r>
              <w:rPr>
                <w:szCs w:val="24"/>
              </w:rPr>
              <w:t>с</w:t>
            </w:r>
            <w:r w:rsidRPr="00E44FDD">
              <w:rPr>
                <w:szCs w:val="24"/>
              </w:rPr>
              <w:t xml:space="preserve">пециальный вид бамбука, растет естественно только в области </w:t>
            </w:r>
            <w:proofErr w:type="spellStart"/>
            <w:r w:rsidRPr="00E44FDD">
              <w:rPr>
                <w:szCs w:val="24"/>
              </w:rPr>
              <w:t>Халласан</w:t>
            </w:r>
            <w:proofErr w:type="spellEnd"/>
            <w:r w:rsidRPr="00E44FDD">
              <w:rPr>
                <w:szCs w:val="24"/>
              </w:rPr>
              <w:t xml:space="preserve">, остров </w:t>
            </w:r>
            <w:proofErr w:type="spellStart"/>
            <w:r w:rsidRPr="00E44FDD">
              <w:rPr>
                <w:szCs w:val="24"/>
              </w:rPr>
              <w:t>Чеджу</w:t>
            </w:r>
            <w:proofErr w:type="spellEnd"/>
            <w:r>
              <w:rPr>
                <w:szCs w:val="24"/>
              </w:rPr>
              <w:t xml:space="preserve"> (Корея)</w:t>
            </w:r>
            <w:r w:rsidRPr="00E44FDD">
              <w:rPr>
                <w:szCs w:val="24"/>
              </w:rPr>
              <w:t>, которая является заповедником, охраняемым ЮНЕСКО.</w:t>
            </w:r>
            <w:r>
              <w:rPr>
                <w:szCs w:val="24"/>
              </w:rPr>
              <w:t xml:space="preserve"> </w:t>
            </w:r>
            <w:proofErr w:type="spellStart"/>
            <w:r>
              <w:rPr>
                <w:szCs w:val="24"/>
                <w:lang w:val="en-US"/>
              </w:rPr>
              <w:t>Kunpoong</w:t>
            </w:r>
            <w:proofErr w:type="spellEnd"/>
            <w:r w:rsidRPr="00154CD8">
              <w:rPr>
                <w:szCs w:val="24"/>
              </w:rPr>
              <w:t xml:space="preserve"> </w:t>
            </w:r>
            <w:r>
              <w:rPr>
                <w:szCs w:val="24"/>
                <w:lang w:val="en-US"/>
              </w:rPr>
              <w:t>Bio</w:t>
            </w:r>
            <w:r w:rsidRPr="00154CD8">
              <w:rPr>
                <w:szCs w:val="24"/>
              </w:rPr>
              <w:t xml:space="preserve"> </w:t>
            </w:r>
            <w:r>
              <w:rPr>
                <w:szCs w:val="24"/>
                <w:lang w:val="en-US"/>
              </w:rPr>
              <w:t>Co</w:t>
            </w:r>
            <w:r w:rsidRPr="00154CD8">
              <w:rPr>
                <w:szCs w:val="24"/>
              </w:rPr>
              <w:t>.</w:t>
            </w:r>
            <w:r>
              <w:rPr>
                <w:szCs w:val="24"/>
              </w:rPr>
              <w:t xml:space="preserve"> Получила эксклюзивное разрешение от Правительства Кореи на сбор и использование </w:t>
            </w:r>
            <w:proofErr w:type="spellStart"/>
            <w:r>
              <w:rPr>
                <w:szCs w:val="24"/>
              </w:rPr>
              <w:t>Сасы</w:t>
            </w:r>
            <w:proofErr w:type="spellEnd"/>
            <w:r>
              <w:rPr>
                <w:szCs w:val="24"/>
              </w:rPr>
              <w:t xml:space="preserve"> в своих продуктах. </w:t>
            </w:r>
            <w:r w:rsidRPr="00E44FDD">
              <w:t xml:space="preserve">В медицинской книге династии </w:t>
            </w:r>
            <w:proofErr w:type="spellStart"/>
            <w:r w:rsidRPr="00E44FDD">
              <w:t>Чосон</w:t>
            </w:r>
            <w:proofErr w:type="spellEnd"/>
            <w:r w:rsidRPr="00E44FDD">
              <w:t xml:space="preserve"> 1342 году встречаются упоминания, что по своей эффективности </w:t>
            </w:r>
            <w:proofErr w:type="spellStart"/>
            <w:r>
              <w:t>Саса</w:t>
            </w:r>
            <w:proofErr w:type="spellEnd"/>
            <w:r w:rsidRPr="00E44FDD">
              <w:t xml:space="preserve"> превосходит корейский женьшень.</w:t>
            </w:r>
            <w:r>
              <w:t xml:space="preserve"> Потому что </w:t>
            </w:r>
            <w:proofErr w:type="spellStart"/>
            <w:r>
              <w:t>Саса</w:t>
            </w:r>
            <w:proofErr w:type="spellEnd"/>
            <w:r>
              <w:t xml:space="preserve"> помогает при диабете (снижает уровень сахара в крови), а женьшень нет.</w:t>
            </w:r>
          </w:p>
          <w:p w:rsidR="005A6DB1" w:rsidRPr="00E44FDD" w:rsidRDefault="005A6DB1" w:rsidP="004B023D">
            <w:pPr>
              <w:pStyle w:val="a5"/>
              <w:numPr>
                <w:ilvl w:val="0"/>
                <w:numId w:val="193"/>
              </w:numPr>
              <w:spacing w:line="0" w:lineRule="atLeast"/>
            </w:pPr>
            <w:r w:rsidRPr="00FD00CA">
              <w:rPr>
                <w:b/>
                <w:szCs w:val="24"/>
                <w:lang w:val="en-US"/>
              </w:rPr>
              <w:t>Go</w:t>
            </w:r>
            <w:r w:rsidRPr="00FD00CA">
              <w:rPr>
                <w:b/>
                <w:szCs w:val="24"/>
              </w:rPr>
              <w:t>2</w:t>
            </w:r>
            <w:r w:rsidRPr="00FD00CA">
              <w:rPr>
                <w:b/>
                <w:szCs w:val="24"/>
                <w:lang w:val="en-US"/>
              </w:rPr>
              <w:t>KA</w:t>
            </w:r>
            <w:r w:rsidRPr="00FD00CA">
              <w:rPr>
                <w:b/>
                <w:szCs w:val="24"/>
              </w:rPr>
              <w:t>1</w:t>
            </w:r>
            <w:r w:rsidRPr="00273F1E">
              <w:rPr>
                <w:b/>
                <w:szCs w:val="24"/>
              </w:rPr>
              <w:t>®</w:t>
            </w:r>
            <w:r>
              <w:rPr>
                <w:b/>
                <w:szCs w:val="24"/>
              </w:rPr>
              <w:t xml:space="preserve"> </w:t>
            </w:r>
            <w:r w:rsidR="00F143B7">
              <w:rPr>
                <w:szCs w:val="24"/>
              </w:rPr>
              <w:t xml:space="preserve">– </w:t>
            </w:r>
            <w:r w:rsidRPr="00E44FDD">
              <w:rPr>
                <w:szCs w:val="24"/>
              </w:rPr>
              <w:t xml:space="preserve">запатентованная субстанция, состоящая из полисахаридов </w:t>
            </w:r>
            <w:proofErr w:type="spellStart"/>
            <w:r w:rsidRPr="00E44FDD">
              <w:rPr>
                <w:szCs w:val="24"/>
              </w:rPr>
              <w:t>хитозана</w:t>
            </w:r>
            <w:proofErr w:type="spellEnd"/>
            <w:r w:rsidRPr="00E44FDD">
              <w:rPr>
                <w:szCs w:val="24"/>
              </w:rPr>
              <w:t>, полученных из крабовых панцирей с помощью специальной технологии обработки</w:t>
            </w:r>
            <w:r>
              <w:rPr>
                <w:szCs w:val="24"/>
              </w:rPr>
              <w:t xml:space="preserve"> специально для снижения уровня глюкозы</w:t>
            </w:r>
            <w:r w:rsidRPr="00E44FDD">
              <w:rPr>
                <w:szCs w:val="24"/>
              </w:rPr>
              <w:t>.</w:t>
            </w:r>
            <w:r>
              <w:rPr>
                <w:szCs w:val="24"/>
              </w:rPr>
              <w:t xml:space="preserve"> В ходе клинических испытаний д</w:t>
            </w:r>
            <w:r>
              <w:t xml:space="preserve">оказано ее </w:t>
            </w:r>
            <w:r w:rsidRPr="00E44FDD">
              <w:t xml:space="preserve">быстрое и стабильное </w:t>
            </w:r>
            <w:proofErr w:type="spellStart"/>
            <w:r w:rsidRPr="00E44FDD">
              <w:t>сахароснижающее</w:t>
            </w:r>
            <w:proofErr w:type="spellEnd"/>
            <w:r w:rsidRPr="00E44FDD">
              <w:t xml:space="preserve"> действие.</w:t>
            </w:r>
          </w:p>
          <w:p w:rsidR="005A6DB1" w:rsidRPr="00E44FDD" w:rsidRDefault="005A6DB1" w:rsidP="003B2563">
            <w:pPr>
              <w:pStyle w:val="a4"/>
              <w:spacing w:line="276" w:lineRule="auto"/>
              <w:rPr>
                <w:rFonts w:ascii="Times New Roman" w:hAnsi="Times New Roman"/>
                <w:sz w:val="24"/>
                <w:szCs w:val="24"/>
              </w:rPr>
            </w:pPr>
          </w:p>
        </w:tc>
      </w:tr>
    </w:tbl>
    <w:p w:rsidR="003B2563" w:rsidRDefault="003B2563" w:rsidP="00102623">
      <w:pPr>
        <w:spacing w:after="20"/>
        <w:rPr>
          <w:rFonts w:ascii="Constantia" w:hAnsi="Constantia"/>
          <w:b/>
          <w:sz w:val="32"/>
          <w:szCs w:val="32"/>
        </w:rPr>
      </w:pPr>
    </w:p>
    <w:p w:rsidR="003B2563" w:rsidRDefault="003B2563" w:rsidP="00102623">
      <w:pPr>
        <w:spacing w:after="20"/>
        <w:rPr>
          <w:rFonts w:ascii="Constantia" w:hAnsi="Constantia"/>
          <w:b/>
          <w:sz w:val="32"/>
          <w:szCs w:val="32"/>
        </w:rPr>
      </w:pPr>
    </w:p>
    <w:p w:rsidR="003B2563" w:rsidRDefault="003B2563" w:rsidP="00102623">
      <w:pPr>
        <w:spacing w:after="20"/>
        <w:rPr>
          <w:rFonts w:ascii="Constantia" w:hAnsi="Constantia"/>
          <w:b/>
          <w:sz w:val="32"/>
          <w:szCs w:val="32"/>
        </w:rPr>
      </w:pPr>
    </w:p>
    <w:bookmarkStart w:id="27" w:name="_Продукт_«Северное_сияние»"/>
    <w:bookmarkEnd w:id="27"/>
    <w:p w:rsidR="005A2DCE" w:rsidRPr="007F30BC" w:rsidRDefault="00F0375C" w:rsidP="00EA05F0">
      <w:pPr>
        <w:pStyle w:val="1"/>
        <w:jc w:val="center"/>
        <w:rPr>
          <w:rStyle w:val="af2"/>
          <w:rFonts w:ascii="Times New Roman" w:hAnsi="Times New Roman" w:cs="Times New Roman"/>
          <w:b/>
          <w:color w:val="FF0000"/>
        </w:rPr>
      </w:pPr>
      <w:r w:rsidRPr="007F30BC">
        <w:rPr>
          <w:rStyle w:val="af2"/>
          <w:rFonts w:ascii="Times New Roman" w:hAnsi="Times New Roman" w:cs="Times New Roman"/>
          <w:b/>
          <w:color w:val="FF0000"/>
        </w:rPr>
        <w:fldChar w:fldCharType="begin"/>
      </w:r>
      <w:r w:rsidRPr="007F30BC">
        <w:rPr>
          <w:rStyle w:val="af2"/>
          <w:rFonts w:ascii="Times New Roman" w:hAnsi="Times New Roman" w:cs="Times New Roman"/>
          <w:b/>
          <w:color w:val="FF0000"/>
        </w:rPr>
        <w:instrText xml:space="preserve"> HYPERLINK \l "_Навигатор_по_книги" </w:instrText>
      </w:r>
      <w:r w:rsidRPr="007F30BC">
        <w:rPr>
          <w:rStyle w:val="af2"/>
          <w:rFonts w:ascii="Times New Roman" w:hAnsi="Times New Roman" w:cs="Times New Roman"/>
          <w:b/>
          <w:color w:val="FF0000"/>
        </w:rPr>
        <w:fldChar w:fldCharType="separate"/>
      </w:r>
      <w:bookmarkStart w:id="28" w:name="_Toc129081271"/>
      <w:r w:rsidR="006D3DDA" w:rsidRPr="007F30BC">
        <w:rPr>
          <w:rStyle w:val="af2"/>
          <w:rFonts w:ascii="Times New Roman" w:hAnsi="Times New Roman" w:cs="Times New Roman"/>
          <w:b/>
          <w:color w:val="FF0000"/>
        </w:rPr>
        <w:t>Продукт NORDLYS («</w:t>
      </w:r>
      <w:r w:rsidR="005A2DCE" w:rsidRPr="007F30BC">
        <w:rPr>
          <w:rStyle w:val="af2"/>
          <w:rFonts w:ascii="Times New Roman" w:hAnsi="Times New Roman" w:cs="Times New Roman"/>
          <w:b/>
          <w:color w:val="FF0000"/>
        </w:rPr>
        <w:t>Северное сияние»</w:t>
      </w:r>
      <w:r w:rsidRPr="007F30BC">
        <w:rPr>
          <w:rStyle w:val="af2"/>
          <w:rFonts w:ascii="Times New Roman" w:hAnsi="Times New Roman" w:cs="Times New Roman"/>
          <w:b/>
          <w:color w:val="FF0000"/>
        </w:rPr>
        <w:fldChar w:fldCharType="end"/>
      </w:r>
      <w:r w:rsidR="006D3DDA" w:rsidRPr="007F30BC">
        <w:rPr>
          <w:rStyle w:val="af2"/>
          <w:rFonts w:ascii="Times New Roman" w:hAnsi="Times New Roman" w:cs="Times New Roman"/>
          <w:b/>
          <w:color w:val="FF0000"/>
        </w:rPr>
        <w:t>)</w:t>
      </w:r>
      <w:bookmarkEnd w:id="28"/>
    </w:p>
    <w:p w:rsidR="005A2DCE" w:rsidRDefault="005A2DCE" w:rsidP="005A2DCE">
      <w:pPr>
        <w:spacing w:after="20"/>
        <w:jc w:val="center"/>
        <w:rPr>
          <w:rFonts w:ascii="Constantia" w:hAnsi="Constantia"/>
          <w:b/>
          <w:sz w:val="32"/>
          <w:szCs w:val="32"/>
        </w:rPr>
      </w:pPr>
    </w:p>
    <w:tbl>
      <w:tblPr>
        <w:tblStyle w:val="a3"/>
        <w:tblW w:w="11057"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552"/>
        <w:gridCol w:w="8505"/>
      </w:tblGrid>
      <w:tr w:rsidR="006B67C2" w:rsidRPr="00EF50FF" w:rsidTr="00F6548E">
        <w:tc>
          <w:tcPr>
            <w:tcW w:w="2552" w:type="dxa"/>
          </w:tcPr>
          <w:p w:rsidR="006B67C2" w:rsidRPr="004F041F" w:rsidRDefault="006B67C2" w:rsidP="004F041F">
            <w:pPr>
              <w:pStyle w:val="a4"/>
              <w:spacing w:line="0" w:lineRule="atLeast"/>
              <w:rPr>
                <w:rFonts w:ascii="Times New Roman" w:hAnsi="Times New Roman"/>
                <w:b/>
                <w:color w:val="0070C0"/>
                <w:sz w:val="24"/>
                <w:szCs w:val="24"/>
              </w:rPr>
            </w:pPr>
            <w:r w:rsidRPr="004F041F">
              <w:rPr>
                <w:rFonts w:ascii="Times New Roman" w:hAnsi="Times New Roman"/>
                <w:b/>
                <w:color w:val="0070C0"/>
                <w:sz w:val="24"/>
                <w:szCs w:val="24"/>
              </w:rPr>
              <w:t xml:space="preserve">Название </w:t>
            </w:r>
          </w:p>
        </w:tc>
        <w:tc>
          <w:tcPr>
            <w:tcW w:w="8505" w:type="dxa"/>
          </w:tcPr>
          <w:p w:rsidR="006B67C2" w:rsidRPr="00292460" w:rsidRDefault="006B67C2" w:rsidP="00B24199">
            <w:pPr>
              <w:rPr>
                <w:rFonts w:ascii="Times New Roman" w:hAnsi="Times New Roman" w:cs="Times New Roman"/>
                <w:b/>
                <w:color w:val="FF0000"/>
                <w:sz w:val="28"/>
                <w:szCs w:val="28"/>
              </w:rPr>
            </w:pPr>
            <w:r w:rsidRPr="006D7A73">
              <w:rPr>
                <w:rFonts w:ascii="Times New Roman" w:hAnsi="Times New Roman" w:cs="Times New Roman"/>
                <w:b/>
                <w:color w:val="FF0000"/>
                <w:sz w:val="28"/>
                <w:szCs w:val="28"/>
                <w:lang w:val="en-US"/>
              </w:rPr>
              <w:t>NORDLYS</w:t>
            </w:r>
            <w:r w:rsidRPr="00292460">
              <w:rPr>
                <w:rFonts w:ascii="Times New Roman" w:hAnsi="Times New Roman" w:cs="Times New Roman"/>
                <w:b/>
                <w:color w:val="FF0000"/>
                <w:sz w:val="28"/>
                <w:szCs w:val="28"/>
              </w:rPr>
              <w:t xml:space="preserve"> (</w:t>
            </w:r>
            <w:r w:rsidRPr="006D7A73">
              <w:rPr>
                <w:rFonts w:ascii="Times New Roman" w:hAnsi="Times New Roman" w:cs="Times New Roman"/>
                <w:b/>
                <w:color w:val="FF0000"/>
                <w:sz w:val="28"/>
                <w:szCs w:val="28"/>
              </w:rPr>
              <w:t>Северное сияние</w:t>
            </w:r>
            <w:r w:rsidRPr="00292460">
              <w:rPr>
                <w:rFonts w:ascii="Times New Roman" w:hAnsi="Times New Roman" w:cs="Times New Roman"/>
                <w:b/>
                <w:color w:val="FF0000"/>
                <w:sz w:val="28"/>
                <w:szCs w:val="28"/>
              </w:rPr>
              <w:t>)</w:t>
            </w:r>
          </w:p>
          <w:p w:rsidR="006B67C2" w:rsidRDefault="006B67C2" w:rsidP="00B24199">
            <w:pPr>
              <w:rPr>
                <w:rFonts w:ascii="Times New Roman" w:hAnsi="Times New Roman" w:cs="Times New Roman"/>
                <w:b/>
                <w:sz w:val="24"/>
                <w:szCs w:val="24"/>
              </w:rPr>
            </w:pPr>
            <w:r w:rsidRPr="006D7A73">
              <w:rPr>
                <w:rFonts w:ascii="Times New Roman" w:hAnsi="Times New Roman" w:cs="Times New Roman"/>
                <w:b/>
                <w:sz w:val="24"/>
                <w:szCs w:val="24"/>
              </w:rPr>
              <w:t>Биологически активная добавка к пище (БАД)</w:t>
            </w:r>
          </w:p>
          <w:p w:rsidR="006B67C2" w:rsidRPr="006D7A73" w:rsidRDefault="006B67C2" w:rsidP="00B24199">
            <w:pPr>
              <w:rPr>
                <w:rFonts w:ascii="Times New Roman" w:hAnsi="Times New Roman" w:cs="Times New Roman"/>
                <w:b/>
                <w:sz w:val="24"/>
                <w:szCs w:val="24"/>
              </w:rPr>
            </w:pPr>
          </w:p>
        </w:tc>
      </w:tr>
      <w:tr w:rsidR="006B67C2" w:rsidRPr="00FD00CA" w:rsidTr="00F6548E">
        <w:tc>
          <w:tcPr>
            <w:tcW w:w="2552" w:type="dxa"/>
          </w:tcPr>
          <w:p w:rsidR="006B67C2" w:rsidRPr="004F041F" w:rsidRDefault="006B67C2" w:rsidP="004F041F">
            <w:pPr>
              <w:pStyle w:val="a4"/>
              <w:spacing w:line="0" w:lineRule="atLeast"/>
              <w:rPr>
                <w:rFonts w:ascii="Times New Roman" w:hAnsi="Times New Roman"/>
                <w:b/>
                <w:color w:val="0070C0"/>
                <w:sz w:val="24"/>
                <w:szCs w:val="24"/>
              </w:rPr>
            </w:pPr>
            <w:r w:rsidRPr="004F041F">
              <w:rPr>
                <w:rFonts w:ascii="Times New Roman" w:hAnsi="Times New Roman"/>
                <w:b/>
                <w:color w:val="0070C0"/>
                <w:sz w:val="24"/>
                <w:szCs w:val="24"/>
              </w:rPr>
              <w:t xml:space="preserve">Назначение </w:t>
            </w:r>
          </w:p>
        </w:tc>
        <w:tc>
          <w:tcPr>
            <w:tcW w:w="8505" w:type="dxa"/>
          </w:tcPr>
          <w:p w:rsidR="006B67C2" w:rsidRPr="00AA4363" w:rsidRDefault="006B67C2" w:rsidP="00B24199">
            <w:pPr>
              <w:pStyle w:val="a4"/>
              <w:rPr>
                <w:rFonts w:ascii="Times New Roman" w:hAnsi="Times New Roman"/>
                <w:sz w:val="24"/>
                <w:szCs w:val="24"/>
              </w:rPr>
            </w:pPr>
            <w:r>
              <w:rPr>
                <w:rFonts w:ascii="Times New Roman" w:hAnsi="Times New Roman"/>
                <w:sz w:val="24"/>
                <w:szCs w:val="24"/>
              </w:rPr>
              <w:t>Сахарный д</w:t>
            </w:r>
            <w:r w:rsidRPr="00CC04C9">
              <w:rPr>
                <w:rFonts w:ascii="Times New Roman" w:hAnsi="Times New Roman"/>
                <w:sz w:val="24"/>
                <w:szCs w:val="24"/>
              </w:rPr>
              <w:t>иабет 2 т</w:t>
            </w:r>
            <w:r w:rsidRPr="00AA4363">
              <w:rPr>
                <w:rFonts w:ascii="Times New Roman" w:hAnsi="Times New Roman"/>
                <w:sz w:val="24"/>
                <w:szCs w:val="24"/>
              </w:rPr>
              <w:t>ипа (</w:t>
            </w:r>
            <w:r w:rsidRPr="00B47C54">
              <w:rPr>
                <w:rFonts w:ascii="Times New Roman" w:hAnsi="Times New Roman"/>
                <w:bCs/>
                <w:sz w:val="24"/>
                <w:szCs w:val="24"/>
              </w:rPr>
              <w:t>инсулиннезависимый</w:t>
            </w:r>
            <w:r w:rsidRPr="00AA4363">
              <w:rPr>
                <w:rFonts w:ascii="Times New Roman" w:hAnsi="Times New Roman"/>
                <w:bCs/>
                <w:sz w:val="24"/>
                <w:szCs w:val="24"/>
              </w:rPr>
              <w:t>)</w:t>
            </w:r>
          </w:p>
          <w:p w:rsidR="006B67C2" w:rsidRPr="00CC04C9" w:rsidRDefault="006B67C2" w:rsidP="00B24199">
            <w:pPr>
              <w:pStyle w:val="a4"/>
              <w:rPr>
                <w:rFonts w:ascii="Times New Roman" w:hAnsi="Times New Roman"/>
                <w:sz w:val="24"/>
                <w:szCs w:val="24"/>
              </w:rPr>
            </w:pPr>
          </w:p>
        </w:tc>
      </w:tr>
      <w:tr w:rsidR="006B67C2" w:rsidRPr="00F6548E" w:rsidTr="00F6548E">
        <w:tc>
          <w:tcPr>
            <w:tcW w:w="2552" w:type="dxa"/>
          </w:tcPr>
          <w:p w:rsidR="006B67C2" w:rsidRPr="004F041F" w:rsidRDefault="006B67C2" w:rsidP="004F041F">
            <w:pPr>
              <w:pStyle w:val="a4"/>
              <w:spacing w:line="0" w:lineRule="atLeast"/>
              <w:rPr>
                <w:rFonts w:ascii="Times New Roman" w:hAnsi="Times New Roman"/>
                <w:b/>
                <w:color w:val="0070C0"/>
                <w:sz w:val="24"/>
                <w:szCs w:val="24"/>
                <w:lang w:val="en-US"/>
              </w:rPr>
            </w:pPr>
            <w:proofErr w:type="spellStart"/>
            <w:r w:rsidRPr="004F041F">
              <w:rPr>
                <w:rFonts w:ascii="Times New Roman" w:hAnsi="Times New Roman"/>
                <w:b/>
                <w:color w:val="0070C0"/>
                <w:sz w:val="24"/>
                <w:szCs w:val="24"/>
                <w:lang w:val="en-US"/>
              </w:rPr>
              <w:t>Состав</w:t>
            </w:r>
            <w:proofErr w:type="spellEnd"/>
            <w:r w:rsidRPr="004F041F">
              <w:rPr>
                <w:rFonts w:ascii="Times New Roman" w:hAnsi="Times New Roman"/>
                <w:b/>
                <w:color w:val="0070C0"/>
                <w:sz w:val="24"/>
                <w:szCs w:val="24"/>
                <w:lang w:val="en-US"/>
              </w:rPr>
              <w:t xml:space="preserve"> </w:t>
            </w:r>
          </w:p>
        </w:tc>
        <w:tc>
          <w:tcPr>
            <w:tcW w:w="8505" w:type="dxa"/>
          </w:tcPr>
          <w:p w:rsidR="00F6548E" w:rsidRPr="00F6548E" w:rsidRDefault="006B67C2" w:rsidP="004B023D">
            <w:pPr>
              <w:pStyle w:val="ad"/>
              <w:numPr>
                <w:ilvl w:val="0"/>
                <w:numId w:val="185"/>
              </w:numPr>
              <w:spacing w:line="0" w:lineRule="atLeast"/>
              <w:rPr>
                <w:rFonts w:ascii="Times New Roman" w:hAnsi="Times New Roman" w:cs="Times New Roman"/>
                <w:sz w:val="24"/>
                <w:szCs w:val="24"/>
                <w:lang w:val="en-US"/>
              </w:rPr>
            </w:pPr>
            <w:proofErr w:type="spellStart"/>
            <w:r w:rsidRPr="00F6548E">
              <w:rPr>
                <w:rFonts w:ascii="Times New Roman" w:hAnsi="Times New Roman" w:cs="Times New Roman"/>
                <w:color w:val="000000"/>
                <w:sz w:val="24"/>
                <w:szCs w:val="24"/>
              </w:rPr>
              <w:t>Микс</w:t>
            </w:r>
            <w:proofErr w:type="spellEnd"/>
            <w:r w:rsidRPr="00F6548E">
              <w:rPr>
                <w:rFonts w:ascii="Times New Roman" w:hAnsi="Times New Roman" w:cs="Times New Roman"/>
                <w:color w:val="000000"/>
                <w:sz w:val="24"/>
                <w:szCs w:val="24"/>
                <w:lang w:val="en-US"/>
              </w:rPr>
              <w:t xml:space="preserve"> </w:t>
            </w:r>
            <w:r w:rsidRPr="00F6548E">
              <w:rPr>
                <w:rFonts w:ascii="Times New Roman" w:hAnsi="Times New Roman" w:cs="Times New Roman"/>
                <w:color w:val="000000"/>
                <w:sz w:val="24"/>
                <w:szCs w:val="24"/>
              </w:rPr>
              <w:t>экстрактов</w:t>
            </w:r>
            <w:r w:rsidRPr="00F6548E">
              <w:rPr>
                <w:rFonts w:ascii="Times New Roman" w:hAnsi="Times New Roman" w:cs="Times New Roman"/>
                <w:color w:val="000000"/>
                <w:sz w:val="24"/>
                <w:szCs w:val="24"/>
                <w:lang w:val="en-US"/>
              </w:rPr>
              <w:t xml:space="preserve"> 2-</w:t>
            </w:r>
            <w:r w:rsidRPr="00F6548E">
              <w:rPr>
                <w:rFonts w:ascii="Times New Roman" w:hAnsi="Times New Roman" w:cs="Times New Roman"/>
                <w:color w:val="000000"/>
                <w:sz w:val="24"/>
                <w:szCs w:val="24"/>
              </w:rPr>
              <w:t>х</w:t>
            </w:r>
            <w:r w:rsidRPr="00F6548E">
              <w:rPr>
                <w:rFonts w:ascii="Times New Roman" w:hAnsi="Times New Roman" w:cs="Times New Roman"/>
                <w:color w:val="000000"/>
                <w:sz w:val="24"/>
                <w:szCs w:val="24"/>
                <w:lang w:val="en-US"/>
              </w:rPr>
              <w:t xml:space="preserve"> </w:t>
            </w:r>
            <w:r w:rsidR="00F6548E">
              <w:rPr>
                <w:rFonts w:ascii="Times New Roman" w:hAnsi="Times New Roman" w:cs="Times New Roman"/>
                <w:color w:val="000000"/>
                <w:sz w:val="24"/>
                <w:szCs w:val="24"/>
              </w:rPr>
              <w:t>видов</w:t>
            </w:r>
            <w:r w:rsidR="00F6548E" w:rsidRPr="00F6548E">
              <w:rPr>
                <w:rFonts w:ascii="Times New Roman" w:hAnsi="Times New Roman" w:cs="Times New Roman"/>
                <w:color w:val="000000"/>
                <w:sz w:val="24"/>
                <w:szCs w:val="24"/>
                <w:lang w:val="en-US"/>
              </w:rPr>
              <w:t xml:space="preserve"> </w:t>
            </w:r>
            <w:r w:rsidRPr="00F6548E">
              <w:rPr>
                <w:rFonts w:ascii="Times New Roman" w:hAnsi="Times New Roman" w:cs="Times New Roman"/>
                <w:color w:val="000000"/>
                <w:sz w:val="24"/>
                <w:szCs w:val="24"/>
              </w:rPr>
              <w:t>водорослей</w:t>
            </w:r>
            <w:r w:rsidR="00F6548E" w:rsidRPr="00F6548E">
              <w:rPr>
                <w:rFonts w:ascii="Times New Roman" w:hAnsi="Times New Roman" w:cs="Times New Roman"/>
                <w:color w:val="000000"/>
                <w:sz w:val="24"/>
                <w:szCs w:val="24"/>
                <w:lang w:val="en-US"/>
              </w:rPr>
              <w:t xml:space="preserve">: </w:t>
            </w:r>
            <w:r w:rsidR="00F6548E">
              <w:rPr>
                <w:rFonts w:ascii="Times New Roman" w:hAnsi="Times New Roman" w:cs="Times New Roman"/>
                <w:color w:val="000000"/>
                <w:sz w:val="24"/>
                <w:szCs w:val="24"/>
              </w:rPr>
              <w:t>норвежской</w:t>
            </w:r>
            <w:r w:rsidR="00F6548E">
              <w:rPr>
                <w:rFonts w:ascii="Times New Roman" w:hAnsi="Times New Roman" w:cs="Times New Roman"/>
                <w:color w:val="000000"/>
                <w:sz w:val="24"/>
                <w:szCs w:val="24"/>
                <w:lang w:val="en-US"/>
              </w:rPr>
              <w:t xml:space="preserve"> </w:t>
            </w:r>
            <w:proofErr w:type="spellStart"/>
            <w:r w:rsidR="00F6548E">
              <w:rPr>
                <w:rFonts w:ascii="Times New Roman" w:hAnsi="Times New Roman" w:cs="Times New Roman"/>
                <w:color w:val="000000"/>
                <w:sz w:val="24"/>
                <w:szCs w:val="24"/>
                <w:lang w:val="en-US"/>
              </w:rPr>
              <w:t>Ascophyllum</w:t>
            </w:r>
            <w:proofErr w:type="spellEnd"/>
            <w:r w:rsidR="00F6548E">
              <w:rPr>
                <w:rFonts w:ascii="Times New Roman" w:hAnsi="Times New Roman" w:cs="Times New Roman"/>
                <w:color w:val="000000"/>
                <w:sz w:val="24"/>
                <w:szCs w:val="24"/>
                <w:lang w:val="en-US"/>
              </w:rPr>
              <w:t xml:space="preserve"> </w:t>
            </w:r>
            <w:proofErr w:type="spellStart"/>
            <w:r w:rsidR="00F6548E">
              <w:rPr>
                <w:rFonts w:ascii="Times New Roman" w:hAnsi="Times New Roman" w:cs="Times New Roman"/>
                <w:color w:val="000000"/>
                <w:sz w:val="24"/>
                <w:szCs w:val="24"/>
                <w:lang w:val="en-US"/>
              </w:rPr>
              <w:t>Nodosum</w:t>
            </w:r>
            <w:proofErr w:type="spellEnd"/>
            <w:r w:rsidR="00F6548E">
              <w:rPr>
                <w:rFonts w:ascii="Times New Roman" w:hAnsi="Times New Roman" w:cs="Times New Roman"/>
                <w:color w:val="000000"/>
                <w:sz w:val="24"/>
                <w:szCs w:val="24"/>
                <w:lang w:val="en-US"/>
              </w:rPr>
              <w:t xml:space="preserve"> </w:t>
            </w:r>
            <w:r w:rsidR="00F6548E">
              <w:rPr>
                <w:rFonts w:ascii="Times New Roman" w:hAnsi="Times New Roman" w:cs="Times New Roman"/>
                <w:color w:val="000000"/>
                <w:sz w:val="24"/>
                <w:szCs w:val="24"/>
              </w:rPr>
              <w:t>и</w:t>
            </w:r>
            <w:r w:rsidR="00F6548E" w:rsidRPr="00F6548E">
              <w:rPr>
                <w:rFonts w:ascii="Times New Roman" w:hAnsi="Times New Roman" w:cs="Times New Roman"/>
                <w:color w:val="000000"/>
                <w:sz w:val="24"/>
                <w:szCs w:val="24"/>
                <w:lang w:val="en-US"/>
              </w:rPr>
              <w:t xml:space="preserve"> </w:t>
            </w:r>
            <w:r w:rsidR="00F6548E">
              <w:rPr>
                <w:rFonts w:ascii="Times New Roman" w:hAnsi="Times New Roman" w:cs="Times New Roman"/>
                <w:color w:val="000000"/>
                <w:sz w:val="24"/>
                <w:szCs w:val="24"/>
              </w:rPr>
              <w:t>японской</w:t>
            </w:r>
            <w:r w:rsidRPr="00F6548E">
              <w:rPr>
                <w:rFonts w:ascii="Times New Roman" w:hAnsi="Times New Roman" w:cs="Times New Roman"/>
                <w:color w:val="000000"/>
                <w:sz w:val="24"/>
                <w:szCs w:val="24"/>
                <w:lang w:val="en-US"/>
              </w:rPr>
              <w:t xml:space="preserve"> </w:t>
            </w:r>
            <w:proofErr w:type="spellStart"/>
            <w:r w:rsidRPr="00F6548E">
              <w:rPr>
                <w:rFonts w:ascii="Times New Roman" w:hAnsi="Times New Roman" w:cs="Times New Roman"/>
                <w:color w:val="000000"/>
                <w:sz w:val="24"/>
                <w:szCs w:val="24"/>
                <w:lang w:val="en-US"/>
              </w:rPr>
              <w:t>Laminaria</w:t>
            </w:r>
            <w:proofErr w:type="spellEnd"/>
            <w:r w:rsidRPr="00F6548E">
              <w:rPr>
                <w:rFonts w:ascii="Times New Roman" w:hAnsi="Times New Roman" w:cs="Times New Roman"/>
                <w:color w:val="000000"/>
                <w:sz w:val="24"/>
                <w:szCs w:val="24"/>
                <w:lang w:val="en-US"/>
              </w:rPr>
              <w:t xml:space="preserve"> Japonica                                                                               </w:t>
            </w:r>
            <w:r w:rsidR="00F6548E">
              <w:rPr>
                <w:rFonts w:ascii="Times New Roman" w:hAnsi="Times New Roman" w:cs="Times New Roman"/>
                <w:color w:val="000000"/>
                <w:sz w:val="24"/>
                <w:szCs w:val="24"/>
                <w:lang w:val="en-US"/>
              </w:rPr>
              <w:t xml:space="preserve">                           </w:t>
            </w:r>
          </w:p>
          <w:p w:rsidR="00F6548E" w:rsidRPr="00F6548E" w:rsidRDefault="006B67C2" w:rsidP="004B023D">
            <w:pPr>
              <w:pStyle w:val="ad"/>
              <w:numPr>
                <w:ilvl w:val="0"/>
                <w:numId w:val="185"/>
              </w:numPr>
              <w:spacing w:line="0" w:lineRule="atLeast"/>
              <w:rPr>
                <w:rFonts w:ascii="Times New Roman" w:hAnsi="Times New Roman" w:cs="Times New Roman"/>
                <w:sz w:val="24"/>
                <w:szCs w:val="24"/>
                <w:lang w:val="en-US"/>
              </w:rPr>
            </w:pPr>
            <w:proofErr w:type="spellStart"/>
            <w:r w:rsidRPr="00F6548E">
              <w:rPr>
                <w:rFonts w:ascii="Times New Roman" w:hAnsi="Times New Roman" w:cs="Times New Roman"/>
                <w:color w:val="000000"/>
                <w:sz w:val="24"/>
                <w:szCs w:val="24"/>
                <w:lang w:val="en-US"/>
              </w:rPr>
              <w:t>Phytolin</w:t>
            </w:r>
            <w:proofErr w:type="spellEnd"/>
            <w:r w:rsidRPr="00F6548E">
              <w:rPr>
                <w:rFonts w:ascii="Times New Roman" w:hAnsi="Times New Roman" w:cs="Times New Roman"/>
                <w:color w:val="000000"/>
                <w:sz w:val="24"/>
                <w:szCs w:val="24"/>
                <w:lang w:val="en-US"/>
              </w:rPr>
              <w:t xml:space="preserve">™ </w:t>
            </w:r>
            <w:r w:rsidR="00F6548E" w:rsidRPr="00F6548E">
              <w:rPr>
                <w:rFonts w:ascii="Times New Roman" w:hAnsi="Times New Roman" w:cs="Times New Roman"/>
                <w:color w:val="000000"/>
                <w:sz w:val="24"/>
                <w:szCs w:val="24"/>
                <w:lang w:val="en-US"/>
              </w:rPr>
              <w:t xml:space="preserve">- </w:t>
            </w:r>
            <w:r w:rsidRPr="00F6548E">
              <w:rPr>
                <w:rFonts w:ascii="Times New Roman" w:hAnsi="Times New Roman" w:cs="Times New Roman"/>
                <w:color w:val="000000"/>
                <w:sz w:val="24"/>
                <w:szCs w:val="24"/>
              </w:rPr>
              <w:t>экстракт</w:t>
            </w:r>
            <w:r w:rsidRPr="00F6548E">
              <w:rPr>
                <w:rFonts w:ascii="Times New Roman" w:hAnsi="Times New Roman" w:cs="Times New Roman"/>
                <w:color w:val="000000"/>
                <w:sz w:val="24"/>
                <w:szCs w:val="24"/>
                <w:lang w:val="en-US"/>
              </w:rPr>
              <w:t xml:space="preserve"> </w:t>
            </w:r>
            <w:r w:rsidRPr="00F6548E">
              <w:rPr>
                <w:rFonts w:ascii="Times New Roman" w:hAnsi="Times New Roman" w:cs="Times New Roman"/>
                <w:color w:val="000000"/>
                <w:sz w:val="24"/>
                <w:szCs w:val="24"/>
              </w:rPr>
              <w:t>сахарного</w:t>
            </w:r>
            <w:r w:rsidRPr="00F6548E">
              <w:rPr>
                <w:rFonts w:ascii="Times New Roman" w:hAnsi="Times New Roman" w:cs="Times New Roman"/>
                <w:color w:val="000000"/>
                <w:sz w:val="24"/>
                <w:szCs w:val="24"/>
                <w:lang w:val="en-US"/>
              </w:rPr>
              <w:t xml:space="preserve"> </w:t>
            </w:r>
            <w:r w:rsidRPr="00F6548E">
              <w:rPr>
                <w:rFonts w:ascii="Times New Roman" w:hAnsi="Times New Roman" w:cs="Times New Roman"/>
                <w:color w:val="000000"/>
                <w:sz w:val="24"/>
                <w:szCs w:val="24"/>
              </w:rPr>
              <w:t>тростника</w:t>
            </w:r>
            <w:r w:rsidRPr="00F6548E">
              <w:rPr>
                <w:rFonts w:ascii="Times New Roman" w:hAnsi="Times New Roman" w:cs="Times New Roman"/>
                <w:color w:val="000000"/>
                <w:sz w:val="24"/>
                <w:szCs w:val="24"/>
                <w:lang w:val="en-US"/>
              </w:rPr>
              <w:t xml:space="preserve"> </w:t>
            </w:r>
            <w:proofErr w:type="spellStart"/>
            <w:r w:rsidRPr="00F6548E">
              <w:rPr>
                <w:rFonts w:ascii="Times New Roman" w:hAnsi="Times New Roman" w:cs="Times New Roman"/>
                <w:color w:val="000000"/>
                <w:sz w:val="24"/>
                <w:szCs w:val="24"/>
                <w:lang w:val="en-US"/>
              </w:rPr>
              <w:t>Saccharum</w:t>
            </w:r>
            <w:proofErr w:type="spellEnd"/>
            <w:r w:rsidRPr="00F6548E">
              <w:rPr>
                <w:rFonts w:ascii="Times New Roman" w:hAnsi="Times New Roman" w:cs="Times New Roman"/>
                <w:color w:val="000000"/>
                <w:sz w:val="24"/>
                <w:szCs w:val="24"/>
                <w:lang w:val="en-US"/>
              </w:rPr>
              <w:t xml:space="preserve"> </w:t>
            </w:r>
            <w:proofErr w:type="spellStart"/>
            <w:r w:rsidRPr="00F6548E">
              <w:rPr>
                <w:rFonts w:ascii="Times New Roman" w:hAnsi="Times New Roman" w:cs="Times New Roman"/>
                <w:color w:val="000000"/>
                <w:sz w:val="24"/>
                <w:szCs w:val="24"/>
                <w:lang w:val="en-US"/>
              </w:rPr>
              <w:t>officinarum</w:t>
            </w:r>
            <w:proofErr w:type="spellEnd"/>
            <w:r w:rsidRPr="00F6548E">
              <w:rPr>
                <w:rFonts w:ascii="Times New Roman" w:hAnsi="Times New Roman" w:cs="Times New Roman"/>
                <w:color w:val="000000"/>
                <w:sz w:val="24"/>
                <w:szCs w:val="24"/>
                <w:lang w:val="en-US"/>
              </w:rPr>
              <w:t xml:space="preserve"> (</w:t>
            </w:r>
            <w:r w:rsidRPr="00F6548E">
              <w:rPr>
                <w:rFonts w:ascii="Times New Roman" w:hAnsi="Times New Roman" w:cs="Times New Roman"/>
                <w:color w:val="000000"/>
                <w:sz w:val="24"/>
                <w:szCs w:val="24"/>
              </w:rPr>
              <w:t>производство</w:t>
            </w:r>
            <w:r w:rsidRPr="00F6548E">
              <w:rPr>
                <w:rFonts w:ascii="Times New Roman" w:hAnsi="Times New Roman" w:cs="Times New Roman"/>
                <w:color w:val="000000"/>
                <w:sz w:val="24"/>
                <w:szCs w:val="24"/>
                <w:lang w:val="en-US"/>
              </w:rPr>
              <w:t xml:space="preserve"> The Product Makers Bioactive Division</w:t>
            </w:r>
            <w:r w:rsidR="00F6548E" w:rsidRPr="00F6548E">
              <w:rPr>
                <w:rFonts w:ascii="Times New Roman" w:hAnsi="Times New Roman" w:cs="Times New Roman"/>
                <w:color w:val="000000"/>
                <w:sz w:val="24"/>
                <w:szCs w:val="24"/>
                <w:lang w:val="en-US"/>
              </w:rPr>
              <w:t xml:space="preserve">, </w:t>
            </w:r>
            <w:r w:rsidRPr="00F6548E">
              <w:rPr>
                <w:rFonts w:ascii="Times New Roman" w:hAnsi="Times New Roman" w:cs="Times New Roman"/>
                <w:color w:val="000000"/>
                <w:sz w:val="24"/>
                <w:szCs w:val="24"/>
              </w:rPr>
              <w:t>Австралия</w:t>
            </w:r>
            <w:r w:rsidRPr="00F6548E">
              <w:rPr>
                <w:rFonts w:ascii="Times New Roman" w:hAnsi="Times New Roman" w:cs="Times New Roman"/>
                <w:color w:val="000000"/>
                <w:sz w:val="24"/>
                <w:szCs w:val="24"/>
                <w:lang w:val="en-US"/>
              </w:rPr>
              <w:t xml:space="preserve">)                                                                                                                                                                            </w:t>
            </w:r>
            <w:r w:rsidR="00F6548E" w:rsidRPr="00F6548E">
              <w:rPr>
                <w:rFonts w:ascii="Times New Roman" w:hAnsi="Times New Roman" w:cs="Times New Roman"/>
                <w:color w:val="000000"/>
                <w:sz w:val="24"/>
                <w:szCs w:val="24"/>
                <w:lang w:val="en-US"/>
              </w:rPr>
              <w:t xml:space="preserve">                            </w:t>
            </w:r>
          </w:p>
          <w:p w:rsidR="006B67C2" w:rsidRPr="00F6548E" w:rsidRDefault="006B67C2" w:rsidP="004B023D">
            <w:pPr>
              <w:pStyle w:val="ad"/>
              <w:numPr>
                <w:ilvl w:val="0"/>
                <w:numId w:val="185"/>
              </w:numPr>
              <w:spacing w:line="0" w:lineRule="atLeast"/>
              <w:rPr>
                <w:rFonts w:ascii="Times New Roman" w:hAnsi="Times New Roman" w:cs="Times New Roman"/>
                <w:sz w:val="24"/>
                <w:szCs w:val="24"/>
              </w:rPr>
            </w:pPr>
            <w:r w:rsidRPr="00F6548E">
              <w:rPr>
                <w:rFonts w:ascii="Times New Roman" w:hAnsi="Times New Roman" w:cs="Times New Roman"/>
                <w:color w:val="000000"/>
                <w:sz w:val="24"/>
                <w:szCs w:val="24"/>
              </w:rPr>
              <w:t xml:space="preserve">Трехвалентный хром </w:t>
            </w:r>
            <w:r w:rsidR="00F6548E">
              <w:rPr>
                <w:rFonts w:ascii="Times New Roman" w:hAnsi="Times New Roman" w:cs="Times New Roman"/>
                <w:color w:val="000000"/>
                <w:sz w:val="24"/>
                <w:szCs w:val="24"/>
              </w:rPr>
              <w:t xml:space="preserve">- </w:t>
            </w:r>
            <w:r w:rsidRPr="00F6548E">
              <w:rPr>
                <w:rFonts w:ascii="Times New Roman" w:hAnsi="Times New Roman" w:cs="Times New Roman"/>
                <w:color w:val="000000"/>
                <w:sz w:val="24"/>
                <w:szCs w:val="24"/>
              </w:rPr>
              <w:t>микроэлемент № 1 при нарушениях обмена углеводов</w:t>
            </w:r>
          </w:p>
        </w:tc>
      </w:tr>
      <w:tr w:rsidR="006B67C2" w:rsidRPr="00EF50FF" w:rsidTr="00F6548E">
        <w:tc>
          <w:tcPr>
            <w:tcW w:w="2552" w:type="dxa"/>
          </w:tcPr>
          <w:p w:rsidR="006B67C2" w:rsidRPr="004F041F" w:rsidRDefault="006B67C2" w:rsidP="004F041F">
            <w:pPr>
              <w:pStyle w:val="a4"/>
              <w:spacing w:line="0" w:lineRule="atLeast"/>
              <w:rPr>
                <w:rFonts w:ascii="Times New Roman" w:hAnsi="Times New Roman"/>
                <w:b/>
                <w:color w:val="0070C0"/>
                <w:sz w:val="24"/>
                <w:szCs w:val="24"/>
              </w:rPr>
            </w:pPr>
            <w:r w:rsidRPr="004F041F">
              <w:rPr>
                <w:rFonts w:ascii="Times New Roman" w:hAnsi="Times New Roman"/>
                <w:b/>
                <w:color w:val="0070C0"/>
                <w:sz w:val="24"/>
                <w:szCs w:val="24"/>
              </w:rPr>
              <w:t xml:space="preserve">Действие </w:t>
            </w:r>
          </w:p>
        </w:tc>
        <w:tc>
          <w:tcPr>
            <w:tcW w:w="8505" w:type="dxa"/>
          </w:tcPr>
          <w:p w:rsidR="006B67C2" w:rsidRDefault="006B67C2" w:rsidP="00B24199">
            <w:pPr>
              <w:rPr>
                <w:rFonts w:ascii="Times New Roman" w:hAnsi="Times New Roman"/>
                <w:sz w:val="24"/>
                <w:szCs w:val="24"/>
              </w:rPr>
            </w:pPr>
            <w:r w:rsidRPr="00377043">
              <w:rPr>
                <w:rFonts w:ascii="Times New Roman" w:hAnsi="Times New Roman"/>
                <w:sz w:val="24"/>
                <w:szCs w:val="24"/>
              </w:rPr>
              <w:t xml:space="preserve">Секрет эффективности системы NORDLYS в его уникальной формуле с высоким содержанием запатентованных ингредиентов от лучших мировых </w:t>
            </w:r>
            <w:r w:rsidRPr="00377043">
              <w:rPr>
                <w:rFonts w:ascii="Times New Roman" w:hAnsi="Times New Roman"/>
                <w:sz w:val="24"/>
                <w:szCs w:val="24"/>
              </w:rPr>
              <w:lastRenderedPageBreak/>
              <w:t>производителей и высокой стабильности субстанций, которая позволяет управлять метаболизмом</w:t>
            </w:r>
            <w:r w:rsidR="00F6548E">
              <w:rPr>
                <w:rFonts w:ascii="Times New Roman" w:hAnsi="Times New Roman"/>
                <w:sz w:val="24"/>
                <w:szCs w:val="24"/>
              </w:rPr>
              <w:t xml:space="preserve"> на уровне клетки.</w:t>
            </w:r>
          </w:p>
          <w:p w:rsidR="006B67C2" w:rsidRDefault="006B67C2" w:rsidP="00B24199">
            <w:pPr>
              <w:rPr>
                <w:rFonts w:ascii="Times New Roman" w:hAnsi="Times New Roman"/>
                <w:sz w:val="24"/>
                <w:szCs w:val="24"/>
              </w:rPr>
            </w:pPr>
            <w:r>
              <w:rPr>
                <w:noProof/>
                <w:lang w:eastAsia="ru-RU"/>
              </w:rPr>
              <w:drawing>
                <wp:inline distT="0" distB="0" distL="0" distR="0" wp14:anchorId="6612EC3C" wp14:editId="7EFDA9F6">
                  <wp:extent cx="5438775" cy="2704624"/>
                  <wp:effectExtent l="0" t="0" r="0" b="635"/>
                  <wp:docPr id="71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a:stretch>
                            <a:fillRect/>
                          </a:stretch>
                        </pic:blipFill>
                        <pic:spPr>
                          <a:xfrm>
                            <a:off x="0" y="0"/>
                            <a:ext cx="5442240" cy="2706347"/>
                          </a:xfrm>
                          <a:prstGeom prst="rect">
                            <a:avLst/>
                          </a:prstGeom>
                        </pic:spPr>
                      </pic:pic>
                    </a:graphicData>
                  </a:graphic>
                </wp:inline>
              </w:drawing>
            </w:r>
          </w:p>
          <w:p w:rsidR="006B67C2" w:rsidRDefault="006B67C2" w:rsidP="00B24199">
            <w:pPr>
              <w:rPr>
                <w:rFonts w:ascii="Times New Roman" w:hAnsi="Times New Roman"/>
                <w:sz w:val="24"/>
                <w:szCs w:val="24"/>
              </w:rPr>
            </w:pPr>
          </w:p>
          <w:p w:rsidR="006B67C2" w:rsidRPr="00CC04C9" w:rsidRDefault="006B67C2" w:rsidP="00B24199">
            <w:pPr>
              <w:rPr>
                <w:rFonts w:ascii="Times New Roman" w:hAnsi="Times New Roman"/>
                <w:sz w:val="24"/>
                <w:szCs w:val="24"/>
              </w:rPr>
            </w:pPr>
          </w:p>
        </w:tc>
      </w:tr>
    </w:tbl>
    <w:p w:rsidR="00AC3297" w:rsidRDefault="00AC3297" w:rsidP="00FE4A7B">
      <w:pPr>
        <w:rPr>
          <w:rFonts w:ascii="Constantia" w:hAnsi="Constantia"/>
          <w:b/>
          <w:color w:val="FF0000"/>
          <w:sz w:val="40"/>
          <w:szCs w:val="40"/>
        </w:rPr>
      </w:pPr>
    </w:p>
    <w:p w:rsidR="00AC3297" w:rsidRDefault="00AC3297" w:rsidP="00FE4A7B">
      <w:pPr>
        <w:rPr>
          <w:rFonts w:ascii="Constantia" w:hAnsi="Constantia"/>
          <w:b/>
          <w:color w:val="FF0000"/>
          <w:sz w:val="40"/>
          <w:szCs w:val="40"/>
        </w:rPr>
      </w:pPr>
    </w:p>
    <w:bookmarkStart w:id="29" w:name="_Продукт_«Мелькор»_(Melcor)"/>
    <w:bookmarkEnd w:id="29"/>
    <w:p w:rsidR="00A35A28" w:rsidRPr="007F30BC" w:rsidRDefault="00F0375C" w:rsidP="00EA05F0">
      <w:pPr>
        <w:pStyle w:val="1"/>
        <w:jc w:val="center"/>
        <w:rPr>
          <w:rStyle w:val="af2"/>
          <w:rFonts w:ascii="Times New Roman" w:hAnsi="Times New Roman" w:cs="Times New Roman"/>
          <w:b/>
          <w:color w:val="FF0000"/>
        </w:rPr>
      </w:pPr>
      <w:r w:rsidRPr="007F30BC">
        <w:rPr>
          <w:rStyle w:val="af2"/>
          <w:rFonts w:ascii="Times New Roman" w:hAnsi="Times New Roman" w:cs="Times New Roman"/>
          <w:b/>
          <w:color w:val="FF0000"/>
        </w:rPr>
        <w:fldChar w:fldCharType="begin"/>
      </w:r>
      <w:r w:rsidRPr="007F30BC">
        <w:rPr>
          <w:rStyle w:val="af2"/>
          <w:rFonts w:ascii="Times New Roman" w:hAnsi="Times New Roman" w:cs="Times New Roman"/>
          <w:b/>
          <w:color w:val="FF0000"/>
        </w:rPr>
        <w:instrText xml:space="preserve"> HYPERLINK \l "_Навигатор_по_книги" </w:instrText>
      </w:r>
      <w:r w:rsidRPr="007F30BC">
        <w:rPr>
          <w:rStyle w:val="af2"/>
          <w:rFonts w:ascii="Times New Roman" w:hAnsi="Times New Roman" w:cs="Times New Roman"/>
          <w:b/>
          <w:color w:val="FF0000"/>
        </w:rPr>
        <w:fldChar w:fldCharType="separate"/>
      </w:r>
      <w:bookmarkStart w:id="30" w:name="_Toc129081272"/>
      <w:r w:rsidR="003B68DA" w:rsidRPr="007F30BC">
        <w:rPr>
          <w:rStyle w:val="af2"/>
          <w:rFonts w:ascii="Times New Roman" w:hAnsi="Times New Roman" w:cs="Times New Roman"/>
          <w:b/>
          <w:color w:val="FF0000"/>
        </w:rPr>
        <w:t xml:space="preserve">Продукт </w:t>
      </w:r>
      <w:r w:rsidR="00A35A28" w:rsidRPr="007F30BC">
        <w:rPr>
          <w:rStyle w:val="af2"/>
          <w:rFonts w:ascii="Times New Roman" w:hAnsi="Times New Roman" w:cs="Times New Roman"/>
          <w:b/>
          <w:color w:val="FF0000"/>
        </w:rPr>
        <w:t>«</w:t>
      </w:r>
      <w:proofErr w:type="spellStart"/>
      <w:r w:rsidR="00A35A28" w:rsidRPr="007F30BC">
        <w:rPr>
          <w:rStyle w:val="af2"/>
          <w:rFonts w:ascii="Times New Roman" w:hAnsi="Times New Roman" w:cs="Times New Roman"/>
          <w:b/>
          <w:color w:val="FF0000"/>
        </w:rPr>
        <w:t>Мелькор</w:t>
      </w:r>
      <w:proofErr w:type="spellEnd"/>
      <w:r w:rsidR="00A35A28" w:rsidRPr="007F30BC">
        <w:rPr>
          <w:rStyle w:val="af2"/>
          <w:rFonts w:ascii="Times New Roman" w:hAnsi="Times New Roman" w:cs="Times New Roman"/>
          <w:b/>
          <w:color w:val="FF0000"/>
        </w:rPr>
        <w:t>» (</w:t>
      </w:r>
      <w:proofErr w:type="spellStart"/>
      <w:r w:rsidR="00A35A28" w:rsidRPr="007F30BC">
        <w:rPr>
          <w:rStyle w:val="af2"/>
          <w:rFonts w:ascii="Times New Roman" w:hAnsi="Times New Roman" w:cs="Times New Roman"/>
          <w:b/>
          <w:color w:val="FF0000"/>
        </w:rPr>
        <w:t>Melcor</w:t>
      </w:r>
      <w:proofErr w:type="spellEnd"/>
      <w:r w:rsidR="00A35A28" w:rsidRPr="007F30BC">
        <w:rPr>
          <w:rStyle w:val="af2"/>
          <w:rFonts w:ascii="Times New Roman" w:hAnsi="Times New Roman" w:cs="Times New Roman"/>
          <w:b/>
          <w:color w:val="FF0000"/>
        </w:rPr>
        <w:t>)</w:t>
      </w:r>
      <w:bookmarkEnd w:id="30"/>
      <w:r w:rsidRPr="007F30BC">
        <w:rPr>
          <w:rStyle w:val="af2"/>
          <w:rFonts w:ascii="Times New Roman" w:hAnsi="Times New Roman" w:cs="Times New Roman"/>
          <w:b/>
          <w:color w:val="FF0000"/>
        </w:rPr>
        <w:fldChar w:fldCharType="end"/>
      </w:r>
    </w:p>
    <w:p w:rsidR="00A35A28" w:rsidRDefault="00A35A28" w:rsidP="00A35A28">
      <w:pPr>
        <w:jc w:val="center"/>
        <w:rPr>
          <w:rFonts w:ascii="Constantia" w:hAnsi="Constantia"/>
          <w:b/>
          <w:sz w:val="40"/>
          <w:szCs w:val="40"/>
        </w:rPr>
      </w:pPr>
    </w:p>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017"/>
        <w:gridCol w:w="9039"/>
      </w:tblGrid>
      <w:tr w:rsidR="007A2704" w:rsidRPr="009A761A" w:rsidTr="006B7209">
        <w:tc>
          <w:tcPr>
            <w:tcW w:w="991" w:type="pct"/>
          </w:tcPr>
          <w:p w:rsidR="007A2704" w:rsidRPr="009A761A" w:rsidRDefault="007A2704" w:rsidP="006B67C2">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 xml:space="preserve">Название </w:t>
            </w:r>
          </w:p>
        </w:tc>
        <w:tc>
          <w:tcPr>
            <w:tcW w:w="4009" w:type="pct"/>
          </w:tcPr>
          <w:p w:rsidR="007A2704" w:rsidRPr="009B2437" w:rsidRDefault="007A2704" w:rsidP="000A1034">
            <w:pPr>
              <w:pStyle w:val="a4"/>
              <w:rPr>
                <w:rFonts w:ascii="Times New Roman" w:hAnsi="Times New Roman"/>
                <w:b/>
                <w:sz w:val="32"/>
                <w:szCs w:val="32"/>
              </w:rPr>
            </w:pPr>
            <w:proofErr w:type="spellStart"/>
            <w:r w:rsidRPr="009B2437">
              <w:rPr>
                <w:rFonts w:ascii="Times New Roman" w:hAnsi="Times New Roman"/>
                <w:b/>
                <w:color w:val="FF0000"/>
                <w:sz w:val="32"/>
                <w:szCs w:val="32"/>
              </w:rPr>
              <w:t>Мелькор</w:t>
            </w:r>
            <w:proofErr w:type="spellEnd"/>
          </w:p>
          <w:p w:rsidR="007A2704" w:rsidRDefault="007A2704" w:rsidP="000A1034">
            <w:pPr>
              <w:rPr>
                <w:rFonts w:ascii="Times New Roman" w:hAnsi="Times New Roman" w:cs="Times New Roman"/>
                <w:b/>
                <w:sz w:val="24"/>
                <w:szCs w:val="24"/>
              </w:rPr>
            </w:pPr>
            <w:r w:rsidRPr="00C464B5">
              <w:rPr>
                <w:rFonts w:ascii="Times New Roman" w:hAnsi="Times New Roman" w:cs="Times New Roman"/>
                <w:b/>
                <w:sz w:val="24"/>
                <w:szCs w:val="24"/>
              </w:rPr>
              <w:t>Биологически активная добавка к пище (БАД)</w:t>
            </w:r>
          </w:p>
          <w:p w:rsidR="007A2704" w:rsidRPr="00C464B5" w:rsidRDefault="007A2704" w:rsidP="000A1034">
            <w:pPr>
              <w:rPr>
                <w:rFonts w:ascii="Times New Roman" w:hAnsi="Times New Roman" w:cs="Times New Roman"/>
                <w:b/>
                <w:sz w:val="24"/>
                <w:szCs w:val="24"/>
              </w:rPr>
            </w:pPr>
          </w:p>
        </w:tc>
      </w:tr>
      <w:tr w:rsidR="007A2704" w:rsidRPr="009A761A" w:rsidTr="006B7209">
        <w:tc>
          <w:tcPr>
            <w:tcW w:w="991" w:type="pct"/>
          </w:tcPr>
          <w:p w:rsidR="007A2704" w:rsidRPr="009A761A" w:rsidRDefault="007A2704" w:rsidP="006B67C2">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Назначение</w:t>
            </w:r>
          </w:p>
        </w:tc>
        <w:tc>
          <w:tcPr>
            <w:tcW w:w="4009" w:type="pct"/>
          </w:tcPr>
          <w:p w:rsidR="007A2704" w:rsidRPr="00C464B5" w:rsidRDefault="007A2704" w:rsidP="000A1034">
            <w:pPr>
              <w:pStyle w:val="a4"/>
              <w:rPr>
                <w:rFonts w:ascii="Times New Roman" w:hAnsi="Times New Roman"/>
                <w:sz w:val="24"/>
                <w:szCs w:val="24"/>
              </w:rPr>
            </w:pPr>
            <w:r>
              <w:rPr>
                <w:rFonts w:ascii="Times New Roman" w:hAnsi="Times New Roman"/>
                <w:sz w:val="24"/>
                <w:szCs w:val="24"/>
              </w:rPr>
              <w:t>Сахарный д</w:t>
            </w:r>
            <w:r w:rsidRPr="00C464B5">
              <w:rPr>
                <w:rFonts w:ascii="Times New Roman" w:hAnsi="Times New Roman"/>
                <w:sz w:val="24"/>
                <w:szCs w:val="24"/>
              </w:rPr>
              <w:t>иабет 2 типа (</w:t>
            </w:r>
            <w:proofErr w:type="spellStart"/>
            <w:r w:rsidRPr="00C464B5">
              <w:rPr>
                <w:rFonts w:ascii="Times New Roman" w:hAnsi="Times New Roman"/>
                <w:bCs/>
                <w:sz w:val="24"/>
                <w:szCs w:val="24"/>
                <w:lang w:val="en-US"/>
              </w:rPr>
              <w:t>инсулиннезависимый</w:t>
            </w:r>
            <w:proofErr w:type="spellEnd"/>
            <w:r w:rsidRPr="00C464B5">
              <w:rPr>
                <w:rFonts w:ascii="Times New Roman" w:hAnsi="Times New Roman"/>
                <w:bCs/>
                <w:sz w:val="24"/>
                <w:szCs w:val="24"/>
              </w:rPr>
              <w:t>)</w:t>
            </w:r>
          </w:p>
          <w:p w:rsidR="007A2704" w:rsidRPr="007F10C7" w:rsidRDefault="007A2704" w:rsidP="000A1034">
            <w:pPr>
              <w:pStyle w:val="ad"/>
              <w:shd w:val="clear" w:color="auto" w:fill="FFFFFF"/>
              <w:rPr>
                <w:rFonts w:ascii="Times New Roman" w:hAnsi="Times New Roman"/>
                <w:sz w:val="24"/>
                <w:szCs w:val="24"/>
                <w:lang w:val="en-US"/>
              </w:rPr>
            </w:pPr>
          </w:p>
        </w:tc>
      </w:tr>
      <w:tr w:rsidR="007A2704" w:rsidRPr="003A4172" w:rsidTr="006B7209">
        <w:tc>
          <w:tcPr>
            <w:tcW w:w="991" w:type="pct"/>
          </w:tcPr>
          <w:p w:rsidR="007A2704" w:rsidRPr="00C4716D" w:rsidRDefault="007A2704" w:rsidP="006B67C2">
            <w:pPr>
              <w:pStyle w:val="a4"/>
              <w:spacing w:line="0" w:lineRule="atLeast"/>
              <w:rPr>
                <w:rFonts w:ascii="Times New Roman" w:hAnsi="Times New Roman"/>
                <w:b/>
                <w:color w:val="2E74B5" w:themeColor="accent1" w:themeShade="BF"/>
                <w:sz w:val="24"/>
                <w:szCs w:val="24"/>
              </w:rPr>
            </w:pPr>
            <w:r w:rsidRPr="00C4716D">
              <w:rPr>
                <w:rFonts w:ascii="Times New Roman" w:hAnsi="Times New Roman"/>
                <w:b/>
                <w:color w:val="2E74B5" w:themeColor="accent1" w:themeShade="BF"/>
                <w:sz w:val="24"/>
                <w:szCs w:val="24"/>
              </w:rPr>
              <w:t>Состав</w:t>
            </w:r>
          </w:p>
        </w:tc>
        <w:tc>
          <w:tcPr>
            <w:tcW w:w="4009" w:type="pct"/>
          </w:tcPr>
          <w:p w:rsidR="007A2704" w:rsidRDefault="007A2704" w:rsidP="000A1034">
            <w:pPr>
              <w:rPr>
                <w:rFonts w:ascii="Times New Roman" w:hAnsi="Times New Roman" w:cs="Times New Roman"/>
                <w:color w:val="000000"/>
                <w:sz w:val="24"/>
                <w:szCs w:val="24"/>
              </w:rPr>
            </w:pPr>
            <w:proofErr w:type="spellStart"/>
            <w:r w:rsidRPr="002D1F26">
              <w:rPr>
                <w:rFonts w:ascii="Times New Roman" w:hAnsi="Times New Roman" w:cs="Times New Roman"/>
                <w:b/>
                <w:bCs/>
                <w:color w:val="000000"/>
                <w:sz w:val="24"/>
                <w:szCs w:val="24"/>
              </w:rPr>
              <w:t>Астаксантин</w:t>
            </w:r>
            <w:proofErr w:type="spellEnd"/>
            <w:r w:rsidR="000A1034">
              <w:rPr>
                <w:rFonts w:ascii="Times New Roman" w:hAnsi="Times New Roman" w:cs="Times New Roman"/>
                <w:b/>
                <w:bCs/>
                <w:color w:val="000000"/>
                <w:sz w:val="24"/>
                <w:szCs w:val="24"/>
              </w:rPr>
              <w:t>:</w:t>
            </w:r>
            <w:r w:rsidRPr="002D1F26">
              <w:rPr>
                <w:rFonts w:ascii="Times New Roman" w:hAnsi="Times New Roman" w:cs="Times New Roman"/>
                <w:color w:val="000000"/>
                <w:sz w:val="24"/>
                <w:szCs w:val="24"/>
              </w:rPr>
              <w:t xml:space="preserve"> 2 мг запатентованного вещества </w:t>
            </w:r>
            <w:proofErr w:type="spellStart"/>
            <w:r w:rsidRPr="002D1F26">
              <w:rPr>
                <w:rFonts w:ascii="Times New Roman" w:hAnsi="Times New Roman" w:cs="Times New Roman"/>
                <w:color w:val="000000"/>
                <w:sz w:val="24"/>
                <w:szCs w:val="24"/>
              </w:rPr>
              <w:t>AstaREAL</w:t>
            </w:r>
            <w:proofErr w:type="spellEnd"/>
            <w:r w:rsidRPr="002D1F26">
              <w:rPr>
                <w:rFonts w:ascii="Times New Roman" w:hAnsi="Times New Roman" w:cs="Times New Roman"/>
                <w:color w:val="000000"/>
                <w:sz w:val="24"/>
                <w:szCs w:val="24"/>
              </w:rPr>
              <w:t xml:space="preserve">®, которое получают из микроводорослей </w:t>
            </w:r>
            <w:proofErr w:type="spellStart"/>
            <w:r w:rsidRPr="002D1F26">
              <w:rPr>
                <w:rFonts w:ascii="Times New Roman" w:hAnsi="Times New Roman" w:cs="Times New Roman"/>
                <w:color w:val="000000"/>
                <w:sz w:val="24"/>
                <w:szCs w:val="24"/>
              </w:rPr>
              <w:t>Haematococcus</w:t>
            </w:r>
            <w:proofErr w:type="spellEnd"/>
            <w:r w:rsidRPr="002D1F26">
              <w:rPr>
                <w:rFonts w:ascii="Times New Roman" w:hAnsi="Times New Roman" w:cs="Times New Roman"/>
                <w:color w:val="000000"/>
                <w:sz w:val="24"/>
                <w:szCs w:val="24"/>
              </w:rPr>
              <w:t xml:space="preserve"> </w:t>
            </w:r>
            <w:proofErr w:type="spellStart"/>
            <w:r w:rsidRPr="002D1F26">
              <w:rPr>
                <w:rFonts w:ascii="Times New Roman" w:hAnsi="Times New Roman" w:cs="Times New Roman"/>
                <w:color w:val="000000"/>
                <w:sz w:val="24"/>
                <w:szCs w:val="24"/>
              </w:rPr>
              <w:t>Pluvialis</w:t>
            </w:r>
            <w:proofErr w:type="spellEnd"/>
            <w:r w:rsidRPr="002D1F26">
              <w:rPr>
                <w:rFonts w:ascii="Times New Roman" w:hAnsi="Times New Roman" w:cs="Times New Roman"/>
                <w:color w:val="000000"/>
                <w:sz w:val="24"/>
                <w:szCs w:val="24"/>
              </w:rPr>
              <w:t xml:space="preserve">;                                                                                                                                                                           </w:t>
            </w:r>
            <w:proofErr w:type="spellStart"/>
            <w:r w:rsidRPr="002D1F26">
              <w:rPr>
                <w:rFonts w:ascii="Times New Roman" w:hAnsi="Times New Roman" w:cs="Times New Roman"/>
                <w:b/>
                <w:bCs/>
                <w:color w:val="000000"/>
                <w:sz w:val="24"/>
                <w:szCs w:val="24"/>
              </w:rPr>
              <w:t>Кверцетин</w:t>
            </w:r>
            <w:proofErr w:type="spellEnd"/>
            <w:r w:rsidR="000A1034">
              <w:rPr>
                <w:rFonts w:ascii="Times New Roman" w:hAnsi="Times New Roman" w:cs="Times New Roman"/>
                <w:b/>
                <w:bCs/>
                <w:color w:val="000000"/>
                <w:sz w:val="24"/>
                <w:szCs w:val="24"/>
              </w:rPr>
              <w:t>:</w:t>
            </w:r>
            <w:r w:rsidRPr="002D1F26">
              <w:rPr>
                <w:rFonts w:ascii="Times New Roman" w:hAnsi="Times New Roman" w:cs="Times New Roman"/>
                <w:b/>
                <w:bCs/>
                <w:color w:val="000000"/>
                <w:sz w:val="24"/>
                <w:szCs w:val="24"/>
              </w:rPr>
              <w:t xml:space="preserve"> </w:t>
            </w:r>
            <w:r w:rsidRPr="002D1F26">
              <w:rPr>
                <w:rFonts w:ascii="Times New Roman" w:hAnsi="Times New Roman" w:cs="Times New Roman"/>
                <w:color w:val="000000"/>
                <w:sz w:val="24"/>
                <w:szCs w:val="24"/>
              </w:rPr>
              <w:t xml:space="preserve">50 мг Софоры японской сухой экстракт цветка с минимум 98% </w:t>
            </w:r>
            <w:proofErr w:type="spellStart"/>
            <w:r w:rsidRPr="002D1F26">
              <w:rPr>
                <w:rFonts w:ascii="Times New Roman" w:hAnsi="Times New Roman" w:cs="Times New Roman"/>
                <w:color w:val="000000"/>
                <w:sz w:val="24"/>
                <w:szCs w:val="24"/>
              </w:rPr>
              <w:t>кверцетина</w:t>
            </w:r>
            <w:proofErr w:type="spellEnd"/>
            <w:r w:rsidRPr="002D1F2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2D1F26">
              <w:rPr>
                <w:rFonts w:ascii="Times New Roman" w:hAnsi="Times New Roman" w:cs="Times New Roman"/>
                <w:b/>
                <w:bCs/>
                <w:color w:val="000000"/>
                <w:sz w:val="24"/>
                <w:szCs w:val="24"/>
              </w:rPr>
              <w:t>Витаминно-минеральный комплекс</w:t>
            </w:r>
            <w:r w:rsidR="000A1034">
              <w:rPr>
                <w:rFonts w:ascii="Times New Roman" w:hAnsi="Times New Roman" w:cs="Times New Roman"/>
                <w:b/>
                <w:bCs/>
                <w:color w:val="000000"/>
                <w:sz w:val="24"/>
                <w:szCs w:val="24"/>
              </w:rPr>
              <w:t xml:space="preserve">: </w:t>
            </w:r>
            <w:r w:rsidRPr="002D1F26">
              <w:rPr>
                <w:rFonts w:ascii="Times New Roman" w:hAnsi="Times New Roman" w:cs="Times New Roman"/>
                <w:color w:val="000000"/>
                <w:sz w:val="24"/>
                <w:szCs w:val="24"/>
              </w:rPr>
              <w:t xml:space="preserve">100 мг </w:t>
            </w:r>
            <w:proofErr w:type="spellStart"/>
            <w:r w:rsidRPr="002D1F26">
              <w:rPr>
                <w:rFonts w:ascii="Times New Roman" w:hAnsi="Times New Roman" w:cs="Times New Roman"/>
                <w:color w:val="000000"/>
                <w:sz w:val="24"/>
                <w:szCs w:val="24"/>
              </w:rPr>
              <w:t>Джимнема</w:t>
            </w:r>
            <w:proofErr w:type="spellEnd"/>
            <w:r w:rsidRPr="002D1F26">
              <w:rPr>
                <w:rFonts w:ascii="Times New Roman" w:hAnsi="Times New Roman" w:cs="Times New Roman"/>
                <w:color w:val="000000"/>
                <w:sz w:val="24"/>
                <w:szCs w:val="24"/>
              </w:rPr>
              <w:t>, 50 мг Горькая дыня, 4,5 мг Витамин В1, 5,4 мг Витамин В2, 24 мг</w:t>
            </w:r>
            <w:r w:rsidRPr="00BD12EA">
              <w:rPr>
                <w:rFonts w:ascii="Times New Roman" w:hAnsi="Times New Roman" w:cs="Times New Roman"/>
                <w:color w:val="000000"/>
                <w:sz w:val="24"/>
                <w:szCs w:val="24"/>
              </w:rPr>
              <w:t>;</w:t>
            </w:r>
            <w:r w:rsidRPr="002D1F26">
              <w:rPr>
                <w:rFonts w:ascii="Times New Roman" w:hAnsi="Times New Roman" w:cs="Times New Roman"/>
                <w:color w:val="000000"/>
                <w:sz w:val="24"/>
                <w:szCs w:val="24"/>
              </w:rPr>
              <w:t xml:space="preserve"> Витамин B3, 13,5 мг Витамин B5, 5,4 мг Витамин B6, 8,1 мкг Витамин B12, 135 мкг Биотин, 300 мкг Фолиевая кислота, 100 мкг Хром, 5 мг</w:t>
            </w:r>
            <w:r w:rsidRPr="00BD12EA">
              <w:rPr>
                <w:rFonts w:ascii="Times New Roman" w:hAnsi="Times New Roman" w:cs="Times New Roman"/>
                <w:color w:val="000000"/>
                <w:sz w:val="24"/>
                <w:szCs w:val="24"/>
              </w:rPr>
              <w:t>;</w:t>
            </w:r>
            <w:r w:rsidRPr="002D1F26">
              <w:rPr>
                <w:rFonts w:ascii="Times New Roman" w:hAnsi="Times New Roman" w:cs="Times New Roman"/>
                <w:color w:val="000000"/>
                <w:sz w:val="24"/>
                <w:szCs w:val="24"/>
              </w:rPr>
              <w:t xml:space="preserve"> Цинк, 90мг Альфа-</w:t>
            </w:r>
            <w:proofErr w:type="spellStart"/>
            <w:r w:rsidRPr="002D1F26">
              <w:rPr>
                <w:rFonts w:ascii="Times New Roman" w:hAnsi="Times New Roman" w:cs="Times New Roman"/>
                <w:color w:val="000000"/>
                <w:sz w:val="24"/>
                <w:szCs w:val="24"/>
              </w:rPr>
              <w:t>липоевая</w:t>
            </w:r>
            <w:proofErr w:type="spellEnd"/>
            <w:r w:rsidRPr="002D1F26">
              <w:rPr>
                <w:rFonts w:ascii="Times New Roman" w:hAnsi="Times New Roman" w:cs="Times New Roman"/>
                <w:color w:val="000000"/>
                <w:sz w:val="24"/>
                <w:szCs w:val="24"/>
              </w:rPr>
              <w:t xml:space="preserve"> кислота, 20 мг Витамин C</w:t>
            </w:r>
            <w:r w:rsidRPr="00E468F3">
              <w:rPr>
                <w:rFonts w:ascii="Times New Roman" w:hAnsi="Times New Roman" w:cs="Times New Roman"/>
                <w:color w:val="000000"/>
                <w:sz w:val="24"/>
                <w:szCs w:val="24"/>
              </w:rPr>
              <w:t>, 17</w:t>
            </w:r>
            <w:r>
              <w:rPr>
                <w:rFonts w:ascii="Times New Roman" w:hAnsi="Times New Roman" w:cs="Times New Roman"/>
                <w:color w:val="000000"/>
                <w:sz w:val="24"/>
                <w:szCs w:val="24"/>
              </w:rPr>
              <w:t>мг</w:t>
            </w:r>
            <w:r w:rsidR="000A1034">
              <w:rPr>
                <w:rFonts w:ascii="Times New Roman" w:hAnsi="Times New Roman" w:cs="Times New Roman"/>
                <w:color w:val="000000"/>
                <w:sz w:val="24"/>
                <w:szCs w:val="24"/>
              </w:rPr>
              <w:t>.</w:t>
            </w:r>
          </w:p>
          <w:p w:rsidR="007A2704" w:rsidRPr="00E468F3" w:rsidRDefault="007A2704" w:rsidP="000A1034">
            <w:pPr>
              <w:rPr>
                <w:rFonts w:ascii="Times New Roman" w:hAnsi="Times New Roman" w:cs="Times New Roman"/>
                <w:sz w:val="24"/>
                <w:szCs w:val="24"/>
              </w:rPr>
            </w:pPr>
          </w:p>
        </w:tc>
      </w:tr>
      <w:tr w:rsidR="007A2704" w:rsidRPr="009A761A" w:rsidTr="006B7209">
        <w:trPr>
          <w:trHeight w:val="5586"/>
        </w:trPr>
        <w:tc>
          <w:tcPr>
            <w:tcW w:w="991" w:type="pct"/>
          </w:tcPr>
          <w:p w:rsidR="007A2704" w:rsidRPr="00C4716D" w:rsidRDefault="007A2704" w:rsidP="006B67C2">
            <w:pPr>
              <w:pStyle w:val="a4"/>
              <w:spacing w:line="0" w:lineRule="atLeast"/>
              <w:rPr>
                <w:rFonts w:ascii="Times New Roman" w:hAnsi="Times New Roman"/>
                <w:b/>
                <w:color w:val="2E74B5" w:themeColor="accent1" w:themeShade="BF"/>
                <w:sz w:val="24"/>
                <w:szCs w:val="24"/>
              </w:rPr>
            </w:pPr>
            <w:r>
              <w:rPr>
                <w:rFonts w:ascii="Times New Roman" w:hAnsi="Times New Roman"/>
                <w:b/>
                <w:color w:val="2E74B5" w:themeColor="accent1" w:themeShade="BF"/>
                <w:sz w:val="24"/>
                <w:szCs w:val="24"/>
              </w:rPr>
              <w:lastRenderedPageBreak/>
              <w:t>Принцип работы</w:t>
            </w:r>
          </w:p>
        </w:tc>
        <w:tc>
          <w:tcPr>
            <w:tcW w:w="4009" w:type="pct"/>
          </w:tcPr>
          <w:p w:rsidR="007A2704" w:rsidRDefault="007A2704" w:rsidP="000A1034">
            <w:pPr>
              <w:pStyle w:val="a5"/>
              <w:spacing w:line="0" w:lineRule="atLeast"/>
              <w:ind w:firstLine="0"/>
              <w:jc w:val="both"/>
              <w:rPr>
                <w:szCs w:val="24"/>
              </w:rPr>
            </w:pPr>
            <w:r w:rsidRPr="00F32815">
              <w:rPr>
                <w:szCs w:val="24"/>
              </w:rPr>
              <w:t xml:space="preserve">Секрет эффективности MELCOR в комплексном действии редчайших и высокоактивных </w:t>
            </w:r>
            <w:r>
              <w:rPr>
                <w:szCs w:val="24"/>
              </w:rPr>
              <w:t xml:space="preserve">японских </w:t>
            </w:r>
            <w:r w:rsidRPr="00F32815">
              <w:rPr>
                <w:szCs w:val="24"/>
              </w:rPr>
              <w:t>компонентов и применении уникальной технологии производства с использованием «живой» воды</w:t>
            </w:r>
            <w:r w:rsidR="000A1034">
              <w:rPr>
                <w:szCs w:val="24"/>
              </w:rPr>
              <w:t>.</w:t>
            </w:r>
          </w:p>
          <w:p w:rsidR="002E18FB" w:rsidRDefault="002E18FB" w:rsidP="000A1034">
            <w:pPr>
              <w:pStyle w:val="a5"/>
              <w:spacing w:line="0" w:lineRule="atLeast"/>
              <w:ind w:firstLine="0"/>
              <w:jc w:val="both"/>
              <w:rPr>
                <w:szCs w:val="24"/>
              </w:rPr>
            </w:pPr>
          </w:p>
          <w:p w:rsidR="007A2704" w:rsidRDefault="002E18FB" w:rsidP="000A1034">
            <w:pPr>
              <w:pStyle w:val="a5"/>
              <w:spacing w:line="288" w:lineRule="auto"/>
              <w:ind w:firstLine="0"/>
              <w:rPr>
                <w:szCs w:val="24"/>
              </w:rPr>
            </w:pPr>
            <w:r>
              <w:rPr>
                <w:noProof/>
              </w:rPr>
              <w:drawing>
                <wp:inline distT="0" distB="0" distL="0" distR="0" wp14:anchorId="2695988C" wp14:editId="4E4E957E">
                  <wp:extent cx="5602947" cy="3162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9567" cy="3166037"/>
                          </a:xfrm>
                          <a:prstGeom prst="rect">
                            <a:avLst/>
                          </a:prstGeom>
                        </pic:spPr>
                      </pic:pic>
                    </a:graphicData>
                  </a:graphic>
                </wp:inline>
              </w:drawing>
            </w:r>
          </w:p>
          <w:p w:rsidR="007A2704" w:rsidRPr="00C464B5" w:rsidRDefault="007A2704" w:rsidP="000A1034">
            <w:pPr>
              <w:pStyle w:val="a5"/>
              <w:spacing w:line="288" w:lineRule="auto"/>
              <w:ind w:firstLine="0"/>
              <w:rPr>
                <w:szCs w:val="24"/>
              </w:rPr>
            </w:pPr>
          </w:p>
        </w:tc>
      </w:tr>
    </w:tbl>
    <w:p w:rsidR="006B7209" w:rsidRDefault="006B7209" w:rsidP="006B7209">
      <w:pPr>
        <w:pStyle w:val="1"/>
      </w:pPr>
      <w:bookmarkStart w:id="31" w:name="_Продукт_«Артериал»_(Arterial),"/>
      <w:bookmarkStart w:id="32" w:name="_Сердечно-сосудистая_система_"/>
      <w:bookmarkEnd w:id="31"/>
      <w:bookmarkEnd w:id="32"/>
    </w:p>
    <w:p w:rsidR="00610641" w:rsidRPr="00BA188F" w:rsidRDefault="00FD0708" w:rsidP="0034599F">
      <w:pPr>
        <w:pStyle w:val="1"/>
        <w:jc w:val="center"/>
        <w:rPr>
          <w:rStyle w:val="af2"/>
          <w:rFonts w:ascii="Times New Roman" w:hAnsi="Times New Roman" w:cs="Times New Roman"/>
          <w:b/>
          <w:color w:val="FF0000"/>
        </w:rPr>
      </w:pPr>
      <w:hyperlink w:anchor="_Навигатор_по_книги" w:history="1">
        <w:bookmarkStart w:id="33" w:name="_Toc129081274"/>
        <w:r w:rsidR="00610641" w:rsidRPr="00BA188F">
          <w:rPr>
            <w:rStyle w:val="af2"/>
            <w:rFonts w:ascii="Times New Roman" w:hAnsi="Times New Roman" w:cs="Times New Roman"/>
            <w:b/>
            <w:color w:val="FF0000"/>
          </w:rPr>
          <w:t>Продукт «</w:t>
        </w:r>
        <w:proofErr w:type="spellStart"/>
        <w:r w:rsidR="00610641" w:rsidRPr="00BA188F">
          <w:rPr>
            <w:rStyle w:val="af2"/>
            <w:rFonts w:ascii="Times New Roman" w:hAnsi="Times New Roman" w:cs="Times New Roman"/>
            <w:b/>
            <w:color w:val="FF0000"/>
          </w:rPr>
          <w:t>Артериал</w:t>
        </w:r>
        <w:proofErr w:type="spellEnd"/>
        <w:r w:rsidR="00610641" w:rsidRPr="00BA188F">
          <w:rPr>
            <w:rStyle w:val="af2"/>
            <w:rFonts w:ascii="Times New Roman" w:hAnsi="Times New Roman" w:cs="Times New Roman"/>
            <w:b/>
            <w:color w:val="FF0000"/>
          </w:rPr>
          <w:t>» (</w:t>
        </w:r>
        <w:proofErr w:type="spellStart"/>
        <w:r w:rsidR="006168D3" w:rsidRPr="00BA188F">
          <w:rPr>
            <w:rStyle w:val="af2"/>
            <w:rFonts w:ascii="Times New Roman" w:hAnsi="Times New Roman" w:cs="Times New Roman"/>
            <w:b/>
            <w:color w:val="FF0000"/>
          </w:rPr>
          <w:t>Arterial</w:t>
        </w:r>
        <w:proofErr w:type="spellEnd"/>
        <w:r w:rsidR="006168D3" w:rsidRPr="00BA188F">
          <w:rPr>
            <w:rStyle w:val="af2"/>
            <w:rFonts w:ascii="Times New Roman" w:hAnsi="Times New Roman" w:cs="Times New Roman"/>
            <w:b/>
            <w:color w:val="FF0000"/>
          </w:rPr>
          <w:t>)</w:t>
        </w:r>
        <w:bookmarkEnd w:id="33"/>
      </w:hyperlink>
    </w:p>
    <w:p w:rsidR="00610641" w:rsidRDefault="00610641" w:rsidP="000E2C36">
      <w:pPr>
        <w:spacing w:after="20"/>
        <w:jc w:val="center"/>
      </w:pP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221"/>
        <w:gridCol w:w="142"/>
      </w:tblGrid>
      <w:tr w:rsidR="00CB3482" w:rsidRPr="000A5035" w:rsidTr="00CB3482">
        <w:trPr>
          <w:gridAfter w:val="1"/>
          <w:wAfter w:w="142" w:type="dxa"/>
        </w:trPr>
        <w:tc>
          <w:tcPr>
            <w:tcW w:w="2802" w:type="dxa"/>
          </w:tcPr>
          <w:p w:rsidR="00CB3482" w:rsidRPr="004F041F" w:rsidRDefault="00CB3482" w:rsidP="004F041F">
            <w:pPr>
              <w:pStyle w:val="a4"/>
              <w:spacing w:line="0" w:lineRule="atLeast"/>
              <w:rPr>
                <w:rFonts w:ascii="Times New Roman" w:hAnsi="Times New Roman"/>
                <w:b/>
                <w:color w:val="0070C0"/>
                <w:sz w:val="24"/>
                <w:szCs w:val="24"/>
              </w:rPr>
            </w:pPr>
            <w:r w:rsidRPr="004F041F">
              <w:rPr>
                <w:rFonts w:ascii="Times New Roman" w:hAnsi="Times New Roman"/>
                <w:b/>
                <w:color w:val="0070C0"/>
                <w:sz w:val="24"/>
                <w:szCs w:val="24"/>
              </w:rPr>
              <w:t xml:space="preserve">Название </w:t>
            </w:r>
          </w:p>
        </w:tc>
        <w:tc>
          <w:tcPr>
            <w:tcW w:w="8221" w:type="dxa"/>
          </w:tcPr>
          <w:p w:rsidR="00CB3482" w:rsidRPr="009B2437" w:rsidRDefault="008F6E30" w:rsidP="00CB3482">
            <w:pPr>
              <w:pStyle w:val="a4"/>
              <w:rPr>
                <w:rFonts w:ascii="Times New Roman" w:hAnsi="Times New Roman"/>
                <w:b/>
                <w:color w:val="FF0000"/>
                <w:sz w:val="32"/>
                <w:szCs w:val="32"/>
              </w:rPr>
            </w:pPr>
            <w:proofErr w:type="spellStart"/>
            <w:r w:rsidRPr="009B2437">
              <w:rPr>
                <w:rFonts w:ascii="Times New Roman" w:hAnsi="Times New Roman"/>
                <w:b/>
                <w:color w:val="FF0000"/>
                <w:sz w:val="32"/>
                <w:szCs w:val="32"/>
              </w:rPr>
              <w:t>Артериал</w:t>
            </w:r>
            <w:proofErr w:type="spellEnd"/>
            <w:r w:rsidRPr="009B2437">
              <w:rPr>
                <w:rFonts w:ascii="Times New Roman" w:hAnsi="Times New Roman"/>
                <w:b/>
                <w:color w:val="FF0000"/>
                <w:sz w:val="32"/>
                <w:szCs w:val="32"/>
              </w:rPr>
              <w:t xml:space="preserve"> (</w:t>
            </w:r>
            <w:r w:rsidR="00CB3482" w:rsidRPr="009B2437">
              <w:rPr>
                <w:rFonts w:ascii="Times New Roman" w:hAnsi="Times New Roman"/>
                <w:b/>
                <w:color w:val="FF0000"/>
                <w:sz w:val="32"/>
                <w:szCs w:val="32"/>
                <w:lang w:val="en-US"/>
              </w:rPr>
              <w:t>ARTERIAL</w:t>
            </w:r>
            <w:r w:rsidR="009C4745" w:rsidRPr="009B2437">
              <w:rPr>
                <w:rFonts w:ascii="Times New Roman" w:hAnsi="Times New Roman"/>
                <w:b/>
                <w:color w:val="FF0000"/>
                <w:sz w:val="32"/>
                <w:szCs w:val="32"/>
              </w:rPr>
              <w:t>)</w:t>
            </w:r>
          </w:p>
          <w:p w:rsidR="00CB3482" w:rsidRPr="009B2437" w:rsidRDefault="006168D3" w:rsidP="00CB3482">
            <w:pPr>
              <w:pStyle w:val="a4"/>
              <w:rPr>
                <w:rFonts w:ascii="Times New Roman" w:hAnsi="Times New Roman"/>
                <w:b/>
                <w:color w:val="FF0000"/>
                <w:sz w:val="32"/>
                <w:szCs w:val="32"/>
              </w:rPr>
            </w:pPr>
            <w:r w:rsidRPr="009B2437">
              <w:rPr>
                <w:rFonts w:ascii="Times New Roman" w:hAnsi="Times New Roman"/>
                <w:b/>
                <w:color w:val="FF0000"/>
                <w:sz w:val="32"/>
                <w:szCs w:val="32"/>
              </w:rPr>
              <w:t>Давление под контролем (</w:t>
            </w:r>
            <w:r w:rsidR="00CB3482" w:rsidRPr="009B2437">
              <w:rPr>
                <w:rFonts w:ascii="Times New Roman" w:hAnsi="Times New Roman"/>
                <w:b/>
                <w:color w:val="FF0000"/>
                <w:sz w:val="32"/>
                <w:szCs w:val="32"/>
                <w:lang w:val="en-US"/>
              </w:rPr>
              <w:t>Blood</w:t>
            </w:r>
            <w:r w:rsidR="00CB3482" w:rsidRPr="009B2437">
              <w:rPr>
                <w:rFonts w:ascii="Times New Roman" w:hAnsi="Times New Roman"/>
                <w:b/>
                <w:color w:val="FF0000"/>
                <w:sz w:val="32"/>
                <w:szCs w:val="32"/>
              </w:rPr>
              <w:t xml:space="preserve"> </w:t>
            </w:r>
            <w:r w:rsidR="00CB3482" w:rsidRPr="009B2437">
              <w:rPr>
                <w:rFonts w:ascii="Times New Roman" w:hAnsi="Times New Roman"/>
                <w:b/>
                <w:color w:val="FF0000"/>
                <w:sz w:val="32"/>
                <w:szCs w:val="32"/>
                <w:lang w:val="en-US"/>
              </w:rPr>
              <w:t>Pressure</w:t>
            </w:r>
            <w:r w:rsidR="00CB3482" w:rsidRPr="009B2437">
              <w:rPr>
                <w:rFonts w:ascii="Times New Roman" w:hAnsi="Times New Roman"/>
                <w:b/>
                <w:color w:val="FF0000"/>
                <w:sz w:val="32"/>
                <w:szCs w:val="32"/>
              </w:rPr>
              <w:t xml:space="preserve"> </w:t>
            </w:r>
            <w:r w:rsidR="00CB3482" w:rsidRPr="009B2437">
              <w:rPr>
                <w:rFonts w:ascii="Times New Roman" w:hAnsi="Times New Roman"/>
                <w:b/>
                <w:color w:val="FF0000"/>
                <w:sz w:val="32"/>
                <w:szCs w:val="32"/>
                <w:lang w:val="en-US"/>
              </w:rPr>
              <w:t>Control</w:t>
            </w:r>
            <w:r w:rsidRPr="009B2437">
              <w:rPr>
                <w:rFonts w:ascii="Times New Roman" w:hAnsi="Times New Roman"/>
                <w:b/>
                <w:color w:val="FF0000"/>
                <w:sz w:val="32"/>
                <w:szCs w:val="32"/>
              </w:rPr>
              <w:t>)</w:t>
            </w:r>
          </w:p>
          <w:p w:rsidR="00CB3482" w:rsidRPr="000A5035" w:rsidRDefault="00CB3482" w:rsidP="00CB3482">
            <w:pPr>
              <w:rPr>
                <w:rFonts w:ascii="Times New Roman" w:hAnsi="Times New Roman"/>
                <w:b/>
                <w:sz w:val="24"/>
                <w:szCs w:val="24"/>
              </w:rPr>
            </w:pPr>
            <w:r w:rsidRPr="000A5035">
              <w:rPr>
                <w:rFonts w:ascii="Times New Roman" w:hAnsi="Times New Roman"/>
                <w:b/>
                <w:sz w:val="24"/>
                <w:szCs w:val="24"/>
              </w:rPr>
              <w:t>Биологически активная добавка к пище (БАД)</w:t>
            </w:r>
          </w:p>
          <w:p w:rsidR="00CB3482" w:rsidRPr="000A5035" w:rsidRDefault="00CB3482" w:rsidP="00CB3482">
            <w:pPr>
              <w:pStyle w:val="a4"/>
              <w:rPr>
                <w:rFonts w:ascii="Times New Roman" w:hAnsi="Times New Roman"/>
                <w:b/>
                <w:sz w:val="24"/>
                <w:szCs w:val="24"/>
              </w:rPr>
            </w:pPr>
          </w:p>
        </w:tc>
      </w:tr>
      <w:tr w:rsidR="00CB3482" w:rsidRPr="000A5035" w:rsidTr="00CB3482">
        <w:trPr>
          <w:gridAfter w:val="1"/>
          <w:wAfter w:w="142" w:type="dxa"/>
        </w:trPr>
        <w:tc>
          <w:tcPr>
            <w:tcW w:w="2802" w:type="dxa"/>
          </w:tcPr>
          <w:p w:rsidR="00CB3482" w:rsidRPr="004F041F" w:rsidRDefault="00CB3482" w:rsidP="004F041F">
            <w:pPr>
              <w:pStyle w:val="a4"/>
              <w:spacing w:line="0" w:lineRule="atLeast"/>
              <w:rPr>
                <w:rFonts w:ascii="Times New Roman" w:hAnsi="Times New Roman"/>
                <w:b/>
                <w:color w:val="0070C0"/>
                <w:sz w:val="24"/>
                <w:szCs w:val="24"/>
              </w:rPr>
            </w:pPr>
            <w:r w:rsidRPr="004F041F">
              <w:rPr>
                <w:rFonts w:ascii="Times New Roman" w:hAnsi="Times New Roman"/>
                <w:b/>
                <w:color w:val="0070C0"/>
                <w:sz w:val="24"/>
                <w:szCs w:val="24"/>
              </w:rPr>
              <w:t xml:space="preserve">Назначение </w:t>
            </w:r>
          </w:p>
        </w:tc>
        <w:tc>
          <w:tcPr>
            <w:tcW w:w="8221" w:type="dxa"/>
          </w:tcPr>
          <w:p w:rsidR="00CB3482" w:rsidRPr="00D3778E" w:rsidRDefault="00CB3482" w:rsidP="00CB3482">
            <w:pPr>
              <w:pStyle w:val="ae"/>
              <w:spacing w:before="0" w:beforeAutospacing="0" w:after="0" w:afterAutospacing="0" w:line="0" w:lineRule="atLeast"/>
              <w:rPr>
                <w:b/>
              </w:rPr>
            </w:pPr>
            <w:r w:rsidRPr="00D3778E">
              <w:rPr>
                <w:b/>
              </w:rPr>
              <w:t>Артериальная гипертензия</w:t>
            </w:r>
            <w:r w:rsidR="006168D3">
              <w:rPr>
                <w:b/>
              </w:rPr>
              <w:t xml:space="preserve"> (гипертония)</w:t>
            </w:r>
            <w:r w:rsidRPr="00D3778E">
              <w:rPr>
                <w:b/>
              </w:rPr>
              <w:t>:</w:t>
            </w:r>
          </w:p>
          <w:p w:rsidR="00CB3482" w:rsidRPr="000A5035" w:rsidRDefault="00CB3482" w:rsidP="007D56F5">
            <w:pPr>
              <w:pStyle w:val="ae"/>
              <w:numPr>
                <w:ilvl w:val="0"/>
                <w:numId w:val="4"/>
              </w:numPr>
              <w:spacing w:before="0" w:beforeAutospacing="0" w:after="0" w:afterAutospacing="0" w:line="0" w:lineRule="atLeast"/>
            </w:pPr>
            <w:r w:rsidRPr="000A5035">
              <w:t xml:space="preserve">Снижает (нормализирует) и контролирует </w:t>
            </w:r>
            <w:r>
              <w:t xml:space="preserve">артериальное </w:t>
            </w:r>
            <w:r w:rsidRPr="000A5035">
              <w:t>давление</w:t>
            </w:r>
          </w:p>
          <w:p w:rsidR="00CB3482" w:rsidRPr="000A5035" w:rsidRDefault="00CB3482" w:rsidP="007D56F5">
            <w:pPr>
              <w:pStyle w:val="ae"/>
              <w:numPr>
                <w:ilvl w:val="0"/>
                <w:numId w:val="4"/>
              </w:numPr>
              <w:spacing w:before="0" w:beforeAutospacing="0" w:after="0" w:afterAutospacing="0" w:line="0" w:lineRule="atLeast"/>
            </w:pPr>
            <w:r w:rsidRPr="000A5035">
              <w:t>Убирает приступы и неожиданные скачки давления</w:t>
            </w:r>
          </w:p>
          <w:p w:rsidR="00022D03" w:rsidRPr="00022D03" w:rsidRDefault="00CB3482" w:rsidP="009E5D1C">
            <w:pPr>
              <w:pStyle w:val="ae"/>
              <w:numPr>
                <w:ilvl w:val="0"/>
                <w:numId w:val="4"/>
              </w:numPr>
              <w:spacing w:before="0" w:beforeAutospacing="0" w:after="0" w:afterAutospacing="0" w:line="0" w:lineRule="atLeast"/>
              <w:rPr>
                <w:b/>
              </w:rPr>
            </w:pPr>
            <w:r w:rsidRPr="000A5035">
              <w:t xml:space="preserve">Убирает </w:t>
            </w:r>
            <w:r w:rsidR="00022D03">
              <w:t xml:space="preserve">все симптомы высокого давления: </w:t>
            </w:r>
            <w:r w:rsidRPr="000A5035">
              <w:t xml:space="preserve">головные боли, </w:t>
            </w:r>
            <w:r w:rsidR="00022D03" w:rsidRPr="008433E1">
              <w:t xml:space="preserve">шум в ушах, </w:t>
            </w:r>
            <w:r w:rsidRPr="000A5035">
              <w:t>головокружение</w:t>
            </w:r>
            <w:r w:rsidR="00022D03">
              <w:t>,</w:t>
            </w:r>
            <w:r w:rsidRPr="000A5035">
              <w:t xml:space="preserve"> сильное сердцебиение</w:t>
            </w:r>
            <w:r w:rsidR="00022D03">
              <w:t>,</w:t>
            </w:r>
            <w:r w:rsidRPr="000A5035">
              <w:t xml:space="preserve"> </w:t>
            </w:r>
            <w:r w:rsidR="00022D03">
              <w:t>пульсацию</w:t>
            </w:r>
            <w:r w:rsidR="00022D03" w:rsidRPr="00022D03">
              <w:t xml:space="preserve"> в голове, носовые кровотечения, внутренн</w:t>
            </w:r>
            <w:r w:rsidR="00022D03">
              <w:t>юю</w:t>
            </w:r>
            <w:r w:rsidR="00022D03" w:rsidRPr="00022D03">
              <w:t xml:space="preserve"> тревог</w:t>
            </w:r>
            <w:r w:rsidR="00022D03">
              <w:t>у</w:t>
            </w:r>
            <w:r w:rsidR="00022D03" w:rsidRPr="00022D03">
              <w:t xml:space="preserve">, </w:t>
            </w:r>
            <w:proofErr w:type="spellStart"/>
            <w:r w:rsidR="00022D03" w:rsidRPr="00022D03">
              <w:t>немен</w:t>
            </w:r>
            <w:r w:rsidR="00022D03">
              <w:t>ие</w:t>
            </w:r>
            <w:proofErr w:type="spellEnd"/>
            <w:r w:rsidR="00022D03">
              <w:t xml:space="preserve"> рук и ног, отеки, </w:t>
            </w:r>
            <w:r w:rsidR="00022D03" w:rsidRPr="008433E1">
              <w:t>тошнота, слабост</w:t>
            </w:r>
            <w:r w:rsidR="00022D03">
              <w:t>ь</w:t>
            </w:r>
          </w:p>
          <w:p w:rsidR="00022D03" w:rsidRDefault="00022D03" w:rsidP="00022D03">
            <w:pPr>
              <w:pStyle w:val="ae"/>
              <w:spacing w:before="0" w:beforeAutospacing="0" w:after="0" w:afterAutospacing="0" w:line="0" w:lineRule="atLeast"/>
            </w:pPr>
          </w:p>
          <w:p w:rsidR="00CB3482" w:rsidRPr="00022D03" w:rsidRDefault="00CB3482" w:rsidP="00022D03">
            <w:pPr>
              <w:pStyle w:val="ae"/>
              <w:spacing w:before="0" w:beforeAutospacing="0" w:after="0" w:afterAutospacing="0" w:line="0" w:lineRule="atLeast"/>
              <w:rPr>
                <w:b/>
              </w:rPr>
            </w:pPr>
            <w:r w:rsidRPr="00022D03">
              <w:rPr>
                <w:b/>
              </w:rPr>
              <w:t>Сердечно</w:t>
            </w:r>
            <w:r w:rsidR="009B2437" w:rsidRPr="00022D03">
              <w:rPr>
                <w:b/>
              </w:rPr>
              <w:t>-</w:t>
            </w:r>
            <w:r w:rsidRPr="00022D03">
              <w:rPr>
                <w:b/>
              </w:rPr>
              <w:t>сосудистые заболевания</w:t>
            </w:r>
            <w:r w:rsidR="006168D3" w:rsidRPr="00022D03">
              <w:rPr>
                <w:b/>
              </w:rPr>
              <w:t xml:space="preserve"> (ССЗ)</w:t>
            </w:r>
            <w:r w:rsidRPr="00022D03">
              <w:rPr>
                <w:b/>
              </w:rPr>
              <w:t>:</w:t>
            </w:r>
          </w:p>
          <w:p w:rsidR="00CB3482" w:rsidRPr="000A5035" w:rsidRDefault="00CB3482" w:rsidP="007D56F5">
            <w:pPr>
              <w:pStyle w:val="ae"/>
              <w:numPr>
                <w:ilvl w:val="0"/>
                <w:numId w:val="4"/>
              </w:numPr>
              <w:spacing w:before="0" w:beforeAutospacing="0" w:after="0" w:afterAutospacing="0" w:line="0" w:lineRule="atLeast"/>
            </w:pPr>
            <w:r w:rsidRPr="000A5035">
              <w:t>В</w:t>
            </w:r>
            <w:r w:rsidRPr="000A5035">
              <w:rPr>
                <w:color w:val="000000"/>
                <w:bdr w:val="none" w:sz="0" w:space="0" w:color="auto" w:frame="1"/>
              </w:rPr>
              <w:t>осстанавливает</w:t>
            </w:r>
            <w:r>
              <w:rPr>
                <w:color w:val="000000"/>
                <w:bdr w:val="none" w:sz="0" w:space="0" w:color="auto" w:frame="1"/>
              </w:rPr>
              <w:t xml:space="preserve"> функцию и </w:t>
            </w:r>
            <w:r w:rsidRPr="000A5035">
              <w:rPr>
                <w:color w:val="000000"/>
                <w:bdr w:val="none" w:sz="0" w:space="0" w:color="auto" w:frame="1"/>
              </w:rPr>
              <w:t xml:space="preserve">эластичность сосудов, </w:t>
            </w:r>
            <w:r w:rsidRPr="000A5035">
              <w:t xml:space="preserve">снижая </w:t>
            </w:r>
            <w:r w:rsidRPr="00512F8D">
              <w:rPr>
                <w:rStyle w:val="af"/>
                <w:b w:val="0"/>
              </w:rPr>
              <w:t>риск</w:t>
            </w:r>
            <w:r w:rsidRPr="000A5035">
              <w:t xml:space="preserve"> развития </w:t>
            </w:r>
            <w:r w:rsidRPr="00512F8D">
              <w:rPr>
                <w:rStyle w:val="af"/>
                <w:b w:val="0"/>
              </w:rPr>
              <w:t>инсульта</w:t>
            </w:r>
            <w:r w:rsidRPr="000A5035">
              <w:t xml:space="preserve"> и инфаркта</w:t>
            </w:r>
          </w:p>
          <w:p w:rsidR="00CB3482" w:rsidRPr="00D3778E" w:rsidRDefault="00CB3482" w:rsidP="007D56F5">
            <w:pPr>
              <w:pStyle w:val="ae"/>
              <w:numPr>
                <w:ilvl w:val="0"/>
                <w:numId w:val="4"/>
              </w:numPr>
              <w:spacing w:before="0" w:beforeAutospacing="0" w:after="0" w:afterAutospacing="0" w:line="0" w:lineRule="atLeast"/>
            </w:pPr>
            <w:r>
              <w:t>Нормализуется</w:t>
            </w:r>
            <w:r w:rsidRPr="000A5035">
              <w:rPr>
                <w:color w:val="000000"/>
                <w:bdr w:val="none" w:sz="0" w:space="0" w:color="auto" w:frame="1"/>
              </w:rPr>
              <w:t xml:space="preserve"> </w:t>
            </w:r>
            <w:r>
              <w:rPr>
                <w:color w:val="000000"/>
                <w:bdr w:val="none" w:sz="0" w:space="0" w:color="auto" w:frame="1"/>
              </w:rPr>
              <w:t>кровообращение</w:t>
            </w:r>
          </w:p>
          <w:p w:rsidR="00CB3482" w:rsidRPr="000A5035" w:rsidRDefault="00CB3482" w:rsidP="007D56F5">
            <w:pPr>
              <w:pStyle w:val="ae"/>
              <w:numPr>
                <w:ilvl w:val="0"/>
                <w:numId w:val="4"/>
              </w:numPr>
              <w:spacing w:line="0" w:lineRule="atLeast"/>
            </w:pPr>
            <w:r>
              <w:t>У</w:t>
            </w:r>
            <w:r w:rsidRPr="00D3778E">
              <w:t xml:space="preserve">лучшается </w:t>
            </w:r>
            <w:r w:rsidRPr="00D3778E">
              <w:rPr>
                <w:bCs/>
              </w:rPr>
              <w:t>память, когнитивные функции, работоспособность, стрессоустойчивость, нормализуется сон</w:t>
            </w:r>
          </w:p>
          <w:p w:rsidR="00CB3482" w:rsidRPr="000A5035" w:rsidRDefault="00CB3482" w:rsidP="007D56F5">
            <w:pPr>
              <w:pStyle w:val="ae"/>
              <w:numPr>
                <w:ilvl w:val="0"/>
                <w:numId w:val="4"/>
              </w:numPr>
              <w:spacing w:before="0" w:beforeAutospacing="0" w:after="0" w:afterAutospacing="0" w:line="0" w:lineRule="atLeast"/>
            </w:pPr>
            <w:r w:rsidRPr="000A5035">
              <w:rPr>
                <w:color w:val="000000"/>
                <w:bdr w:val="none" w:sz="0" w:space="0" w:color="auto" w:frame="1"/>
              </w:rPr>
              <w:t>Профилактика тромбозов и поддержание работы сердечно</w:t>
            </w:r>
            <w:r w:rsidR="006B67C2">
              <w:rPr>
                <w:color w:val="000000"/>
                <w:bdr w:val="none" w:sz="0" w:space="0" w:color="auto" w:frame="1"/>
              </w:rPr>
              <w:t>-</w:t>
            </w:r>
            <w:r w:rsidRPr="000A5035">
              <w:rPr>
                <w:color w:val="000000"/>
                <w:bdr w:val="none" w:sz="0" w:space="0" w:color="auto" w:frame="1"/>
              </w:rPr>
              <w:t xml:space="preserve">сосудистой системы. </w:t>
            </w:r>
          </w:p>
          <w:p w:rsidR="00CB3482" w:rsidRPr="000A5035" w:rsidRDefault="00CB3482" w:rsidP="00CB3482">
            <w:pPr>
              <w:pStyle w:val="ae"/>
              <w:spacing w:before="0" w:beforeAutospacing="0" w:after="0" w:afterAutospacing="0" w:line="0" w:lineRule="atLeast"/>
              <w:jc w:val="both"/>
            </w:pPr>
          </w:p>
        </w:tc>
      </w:tr>
      <w:tr w:rsidR="00CB3482" w:rsidRPr="000A5035" w:rsidTr="000D5865">
        <w:tc>
          <w:tcPr>
            <w:tcW w:w="2802" w:type="dxa"/>
          </w:tcPr>
          <w:p w:rsidR="00CB3482" w:rsidRPr="004F041F" w:rsidRDefault="00CB3482" w:rsidP="004F041F">
            <w:pPr>
              <w:pStyle w:val="a4"/>
              <w:spacing w:line="0" w:lineRule="atLeast"/>
              <w:rPr>
                <w:rFonts w:ascii="Times New Roman" w:hAnsi="Times New Roman"/>
                <w:b/>
                <w:color w:val="0070C0"/>
                <w:sz w:val="24"/>
                <w:szCs w:val="24"/>
              </w:rPr>
            </w:pPr>
            <w:r w:rsidRPr="004F041F">
              <w:rPr>
                <w:rFonts w:ascii="Times New Roman" w:hAnsi="Times New Roman"/>
                <w:b/>
                <w:color w:val="0070C0"/>
                <w:sz w:val="24"/>
                <w:szCs w:val="24"/>
              </w:rPr>
              <w:lastRenderedPageBreak/>
              <w:t xml:space="preserve">Состав </w:t>
            </w:r>
          </w:p>
        </w:tc>
        <w:tc>
          <w:tcPr>
            <w:tcW w:w="8363" w:type="dxa"/>
            <w:gridSpan w:val="2"/>
          </w:tcPr>
          <w:p w:rsidR="00CB3482" w:rsidRPr="000A5035" w:rsidRDefault="00CB3482" w:rsidP="004F041F">
            <w:pPr>
              <w:spacing w:line="0" w:lineRule="atLeast"/>
              <w:contextualSpacing/>
              <w:rPr>
                <w:rFonts w:ascii="Times New Roman" w:hAnsi="Times New Roman"/>
                <w:sz w:val="24"/>
                <w:szCs w:val="24"/>
              </w:rPr>
            </w:pPr>
            <w:r w:rsidRPr="000A5035">
              <w:rPr>
                <w:rFonts w:ascii="Times New Roman" w:hAnsi="Times New Roman"/>
                <w:sz w:val="24"/>
                <w:szCs w:val="24"/>
              </w:rPr>
              <w:t xml:space="preserve">Экстракт какао, стандартизированный по </w:t>
            </w:r>
            <w:proofErr w:type="spellStart"/>
            <w:r w:rsidRPr="000A5035">
              <w:rPr>
                <w:rFonts w:ascii="Times New Roman" w:hAnsi="Times New Roman"/>
                <w:sz w:val="24"/>
                <w:szCs w:val="24"/>
              </w:rPr>
              <w:t>флаванолам</w:t>
            </w:r>
            <w:proofErr w:type="spellEnd"/>
            <w:r w:rsidRPr="000A5035">
              <w:rPr>
                <w:rFonts w:ascii="Times New Roman" w:hAnsi="Times New Roman"/>
                <w:sz w:val="24"/>
                <w:szCs w:val="24"/>
              </w:rPr>
              <w:t xml:space="preserve"> (77,96 гр. на 100 гр.), витамин В6, витамин B12, фолиевая кислота.</w:t>
            </w:r>
          </w:p>
          <w:p w:rsidR="00CB3482" w:rsidRPr="000A5035" w:rsidRDefault="00CB3482" w:rsidP="004F041F">
            <w:pPr>
              <w:spacing w:line="0" w:lineRule="atLeast"/>
              <w:contextualSpacing/>
              <w:rPr>
                <w:rFonts w:ascii="Times New Roman" w:hAnsi="Times New Roman"/>
                <w:sz w:val="24"/>
                <w:szCs w:val="24"/>
              </w:rPr>
            </w:pPr>
          </w:p>
          <w:p w:rsidR="00CB3482" w:rsidRPr="000A5035" w:rsidRDefault="00CB3482" w:rsidP="004F041F">
            <w:pPr>
              <w:spacing w:line="0" w:lineRule="atLeast"/>
              <w:contextualSpacing/>
              <w:rPr>
                <w:rFonts w:ascii="Times New Roman" w:hAnsi="Times New Roman"/>
                <w:sz w:val="24"/>
                <w:szCs w:val="24"/>
              </w:rPr>
            </w:pPr>
            <w:r w:rsidRPr="000A5035">
              <w:rPr>
                <w:rFonts w:ascii="Times New Roman" w:hAnsi="Times New Roman"/>
                <w:sz w:val="24"/>
                <w:szCs w:val="24"/>
              </w:rPr>
              <w:t xml:space="preserve">Не содержит </w:t>
            </w:r>
            <w:proofErr w:type="spellStart"/>
            <w:r w:rsidRPr="000A5035">
              <w:rPr>
                <w:rFonts w:ascii="Times New Roman" w:hAnsi="Times New Roman"/>
                <w:sz w:val="24"/>
                <w:szCs w:val="24"/>
              </w:rPr>
              <w:t>глютена</w:t>
            </w:r>
            <w:proofErr w:type="spellEnd"/>
            <w:r w:rsidRPr="000A5035">
              <w:rPr>
                <w:rFonts w:ascii="Times New Roman" w:hAnsi="Times New Roman"/>
                <w:sz w:val="24"/>
                <w:szCs w:val="24"/>
              </w:rPr>
              <w:t xml:space="preserve">, лактозы, фруктозы. Подходит вегетарианцам и </w:t>
            </w:r>
            <w:proofErr w:type="spellStart"/>
            <w:r w:rsidRPr="000A5035">
              <w:rPr>
                <w:rFonts w:ascii="Times New Roman" w:hAnsi="Times New Roman"/>
                <w:sz w:val="24"/>
                <w:szCs w:val="24"/>
              </w:rPr>
              <w:t>веганам</w:t>
            </w:r>
            <w:proofErr w:type="spellEnd"/>
            <w:r w:rsidRPr="000A5035">
              <w:rPr>
                <w:rFonts w:ascii="Times New Roman" w:hAnsi="Times New Roman"/>
                <w:sz w:val="24"/>
                <w:szCs w:val="24"/>
              </w:rPr>
              <w:t>.</w:t>
            </w:r>
          </w:p>
          <w:p w:rsidR="00CB3482" w:rsidRPr="000A5035" w:rsidRDefault="00CB3482" w:rsidP="004F041F">
            <w:pPr>
              <w:spacing w:line="0" w:lineRule="atLeast"/>
              <w:contextualSpacing/>
              <w:rPr>
                <w:rFonts w:ascii="Times New Roman" w:hAnsi="Times New Roman"/>
                <w:i/>
                <w:sz w:val="24"/>
                <w:szCs w:val="24"/>
              </w:rPr>
            </w:pPr>
          </w:p>
        </w:tc>
      </w:tr>
    </w:tbl>
    <w:p w:rsidR="00610641" w:rsidRDefault="00610641" w:rsidP="00610641">
      <w:pPr>
        <w:spacing w:after="20"/>
        <w:rPr>
          <w:rFonts w:ascii="Constantia" w:hAnsi="Constantia"/>
          <w:b/>
          <w:color w:val="385623" w:themeColor="accent6" w:themeShade="80"/>
          <w:sz w:val="36"/>
          <w:szCs w:val="36"/>
        </w:rPr>
      </w:pPr>
    </w:p>
    <w:p w:rsidR="000140FE" w:rsidRDefault="000140FE" w:rsidP="00610641">
      <w:pPr>
        <w:spacing w:after="20"/>
        <w:rPr>
          <w:rFonts w:ascii="Constantia" w:hAnsi="Constantia"/>
          <w:b/>
          <w:color w:val="385623" w:themeColor="accent6" w:themeShade="80"/>
          <w:sz w:val="36"/>
          <w:szCs w:val="36"/>
        </w:rPr>
      </w:pPr>
    </w:p>
    <w:p w:rsidR="00FE4A7B" w:rsidRDefault="00FE4A7B" w:rsidP="006B7209">
      <w:pPr>
        <w:pStyle w:val="1"/>
      </w:pPr>
    </w:p>
    <w:p w:rsidR="000140FE" w:rsidRPr="00D00791" w:rsidRDefault="00FD0708" w:rsidP="000140FE">
      <w:pPr>
        <w:pStyle w:val="1"/>
        <w:jc w:val="center"/>
        <w:rPr>
          <w:rStyle w:val="af2"/>
          <w:rFonts w:ascii="Times New Roman" w:hAnsi="Times New Roman" w:cs="Times New Roman"/>
          <w:b/>
          <w:color w:val="3333FF"/>
        </w:rPr>
      </w:pPr>
      <w:hyperlink w:anchor="_Навигатор_по_книге" w:history="1">
        <w:bookmarkStart w:id="34" w:name="_Toc129081275"/>
        <w:r w:rsidR="000140FE" w:rsidRPr="005C78FC">
          <w:rPr>
            <w:rStyle w:val="af2"/>
            <w:rFonts w:ascii="Times New Roman" w:hAnsi="Times New Roman" w:cs="Times New Roman"/>
            <w:b/>
            <w:color w:val="FF0000"/>
          </w:rPr>
          <w:t>Продукт CORSIKTAL («</w:t>
        </w:r>
        <w:proofErr w:type="spellStart"/>
        <w:r w:rsidR="000140FE" w:rsidRPr="005C78FC">
          <w:rPr>
            <w:rStyle w:val="af2"/>
            <w:rFonts w:ascii="Times New Roman" w:hAnsi="Times New Roman" w:cs="Times New Roman"/>
            <w:b/>
            <w:color w:val="FF0000"/>
          </w:rPr>
          <w:t>Корсиктал</w:t>
        </w:r>
        <w:proofErr w:type="spellEnd"/>
        <w:r w:rsidR="000140FE" w:rsidRPr="005C78FC">
          <w:rPr>
            <w:rStyle w:val="af2"/>
            <w:rFonts w:ascii="Times New Roman" w:hAnsi="Times New Roman" w:cs="Times New Roman"/>
            <w:b/>
            <w:color w:val="FF0000"/>
          </w:rPr>
          <w:t>»</w:t>
        </w:r>
      </w:hyperlink>
      <w:r w:rsidR="000140FE" w:rsidRPr="00143B06">
        <w:rPr>
          <w:rStyle w:val="af2"/>
          <w:rFonts w:ascii="Times New Roman" w:hAnsi="Times New Roman" w:cs="Times New Roman"/>
          <w:b/>
          <w:color w:val="993366"/>
        </w:rPr>
        <w:t>)</w:t>
      </w:r>
      <w:bookmarkEnd w:id="34"/>
    </w:p>
    <w:p w:rsidR="00FE4A7B" w:rsidRDefault="00FE4A7B" w:rsidP="000140FE">
      <w:pPr>
        <w:spacing w:after="20"/>
        <w:jc w:val="center"/>
        <w:rPr>
          <w:rFonts w:ascii="Constantia" w:hAnsi="Constantia"/>
          <w:b/>
          <w:sz w:val="32"/>
          <w:szCs w:val="32"/>
        </w:rPr>
      </w:pPr>
    </w:p>
    <w:tbl>
      <w:tblPr>
        <w:tblStyle w:val="a3"/>
        <w:tblW w:w="11057"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552"/>
        <w:gridCol w:w="8505"/>
      </w:tblGrid>
      <w:tr w:rsidR="000140FE" w:rsidRPr="00EF50FF" w:rsidTr="00835A3C">
        <w:tc>
          <w:tcPr>
            <w:tcW w:w="2552" w:type="dxa"/>
          </w:tcPr>
          <w:p w:rsidR="000140FE" w:rsidRPr="004F041F" w:rsidRDefault="000140FE" w:rsidP="00835A3C">
            <w:pPr>
              <w:pStyle w:val="a4"/>
              <w:spacing w:line="0" w:lineRule="atLeast"/>
              <w:rPr>
                <w:rFonts w:ascii="Times New Roman" w:hAnsi="Times New Roman"/>
                <w:b/>
                <w:color w:val="0070C0"/>
                <w:sz w:val="24"/>
                <w:szCs w:val="24"/>
              </w:rPr>
            </w:pPr>
            <w:r w:rsidRPr="004F041F">
              <w:rPr>
                <w:rFonts w:ascii="Times New Roman" w:hAnsi="Times New Roman"/>
                <w:b/>
                <w:color w:val="0070C0"/>
                <w:sz w:val="24"/>
                <w:szCs w:val="24"/>
              </w:rPr>
              <w:t xml:space="preserve">Название </w:t>
            </w:r>
          </w:p>
        </w:tc>
        <w:tc>
          <w:tcPr>
            <w:tcW w:w="8505" w:type="dxa"/>
          </w:tcPr>
          <w:p w:rsidR="000140FE" w:rsidRPr="00292460" w:rsidRDefault="000140FE" w:rsidP="00835A3C">
            <w:pPr>
              <w:rPr>
                <w:rFonts w:ascii="Times New Roman" w:hAnsi="Times New Roman" w:cs="Times New Roman"/>
                <w:b/>
                <w:color w:val="FF0000"/>
                <w:sz w:val="28"/>
                <w:szCs w:val="28"/>
              </w:rPr>
            </w:pPr>
            <w:r w:rsidRPr="00D00791">
              <w:rPr>
                <w:rFonts w:ascii="Times New Roman" w:hAnsi="Times New Roman" w:cs="Times New Roman"/>
                <w:b/>
                <w:color w:val="FF0000"/>
                <w:sz w:val="28"/>
                <w:szCs w:val="28"/>
              </w:rPr>
              <w:t>CORSIKTAL («</w:t>
            </w:r>
            <w:proofErr w:type="spellStart"/>
            <w:r w:rsidRPr="00D00791">
              <w:rPr>
                <w:rFonts w:ascii="Times New Roman" w:hAnsi="Times New Roman" w:cs="Times New Roman"/>
                <w:b/>
                <w:color w:val="FF0000"/>
                <w:sz w:val="28"/>
                <w:szCs w:val="28"/>
              </w:rPr>
              <w:t>Корсиктал</w:t>
            </w:r>
            <w:proofErr w:type="spellEnd"/>
            <w:r w:rsidRPr="00D00791">
              <w:rPr>
                <w:rFonts w:ascii="Times New Roman" w:hAnsi="Times New Roman" w:cs="Times New Roman"/>
                <w:b/>
                <w:color w:val="FF0000"/>
                <w:sz w:val="28"/>
                <w:szCs w:val="28"/>
              </w:rPr>
              <w:t>»</w:t>
            </w:r>
            <w:r>
              <w:rPr>
                <w:rFonts w:ascii="Times New Roman" w:hAnsi="Times New Roman" w:cs="Times New Roman"/>
                <w:b/>
                <w:color w:val="FF0000"/>
                <w:sz w:val="28"/>
                <w:szCs w:val="28"/>
              </w:rPr>
              <w:t>)</w:t>
            </w:r>
          </w:p>
          <w:p w:rsidR="000140FE" w:rsidRDefault="000140FE" w:rsidP="00835A3C">
            <w:pPr>
              <w:rPr>
                <w:rFonts w:ascii="Times New Roman" w:hAnsi="Times New Roman" w:cs="Times New Roman"/>
                <w:b/>
                <w:sz w:val="24"/>
                <w:szCs w:val="24"/>
              </w:rPr>
            </w:pPr>
            <w:r w:rsidRPr="006D7A73">
              <w:rPr>
                <w:rFonts w:ascii="Times New Roman" w:hAnsi="Times New Roman" w:cs="Times New Roman"/>
                <w:b/>
                <w:sz w:val="24"/>
                <w:szCs w:val="24"/>
              </w:rPr>
              <w:t>Биологически активная добавка к пище (БАД)</w:t>
            </w:r>
          </w:p>
          <w:p w:rsidR="000140FE" w:rsidRPr="006D7A73" w:rsidRDefault="000140FE" w:rsidP="00835A3C">
            <w:pPr>
              <w:rPr>
                <w:rFonts w:ascii="Times New Roman" w:hAnsi="Times New Roman" w:cs="Times New Roman"/>
                <w:b/>
                <w:sz w:val="24"/>
                <w:szCs w:val="24"/>
              </w:rPr>
            </w:pPr>
          </w:p>
        </w:tc>
      </w:tr>
      <w:tr w:rsidR="000140FE" w:rsidRPr="00F6548E" w:rsidTr="00835A3C">
        <w:tc>
          <w:tcPr>
            <w:tcW w:w="2552" w:type="dxa"/>
          </w:tcPr>
          <w:p w:rsidR="000140FE" w:rsidRPr="004F041F" w:rsidRDefault="000140FE" w:rsidP="00835A3C">
            <w:pPr>
              <w:pStyle w:val="a4"/>
              <w:spacing w:line="0" w:lineRule="atLeast"/>
              <w:rPr>
                <w:rFonts w:ascii="Times New Roman" w:hAnsi="Times New Roman"/>
                <w:b/>
                <w:color w:val="0070C0"/>
                <w:sz w:val="24"/>
                <w:szCs w:val="24"/>
                <w:lang w:val="en-US"/>
              </w:rPr>
            </w:pPr>
            <w:proofErr w:type="spellStart"/>
            <w:r w:rsidRPr="004F041F">
              <w:rPr>
                <w:rFonts w:ascii="Times New Roman" w:hAnsi="Times New Roman"/>
                <w:b/>
                <w:color w:val="0070C0"/>
                <w:sz w:val="24"/>
                <w:szCs w:val="24"/>
                <w:lang w:val="en-US"/>
              </w:rPr>
              <w:t>Состав</w:t>
            </w:r>
            <w:proofErr w:type="spellEnd"/>
            <w:r w:rsidRPr="004F041F">
              <w:rPr>
                <w:rFonts w:ascii="Times New Roman" w:hAnsi="Times New Roman"/>
                <w:b/>
                <w:color w:val="0070C0"/>
                <w:sz w:val="24"/>
                <w:szCs w:val="24"/>
                <w:lang w:val="en-US"/>
              </w:rPr>
              <w:t xml:space="preserve"> </w:t>
            </w:r>
          </w:p>
        </w:tc>
        <w:tc>
          <w:tcPr>
            <w:tcW w:w="8505" w:type="dxa"/>
          </w:tcPr>
          <w:p w:rsidR="000140FE" w:rsidRPr="006019DA" w:rsidRDefault="000140FE" w:rsidP="00835A3C">
            <w:pPr>
              <w:pStyle w:val="a4"/>
              <w:rPr>
                <w:rFonts w:ascii="Times New Roman" w:hAnsi="Times New Roman" w:cs="Times New Roman"/>
                <w:color w:val="000000"/>
                <w:sz w:val="24"/>
                <w:szCs w:val="24"/>
                <w:bdr w:val="none" w:sz="0" w:space="0" w:color="auto" w:frame="1"/>
              </w:rPr>
            </w:pPr>
            <w:r w:rsidRPr="006019DA">
              <w:rPr>
                <w:rFonts w:ascii="Times New Roman" w:hAnsi="Times New Roman" w:cs="Times New Roman"/>
                <w:b/>
                <w:bCs/>
                <w:color w:val="000000"/>
                <w:sz w:val="24"/>
                <w:szCs w:val="24"/>
                <w:bdr w:val="none" w:sz="0" w:space="0" w:color="auto" w:frame="1"/>
              </w:rPr>
              <w:t xml:space="preserve">Благодаря трем уникальным компонентам, </w:t>
            </w:r>
            <w:proofErr w:type="spellStart"/>
            <w:r w:rsidRPr="006019DA">
              <w:rPr>
                <w:rFonts w:ascii="Times New Roman" w:hAnsi="Times New Roman" w:cs="Times New Roman"/>
                <w:b/>
                <w:bCs/>
                <w:color w:val="000000"/>
                <w:sz w:val="24"/>
                <w:szCs w:val="24"/>
                <w:bdr w:val="none" w:sz="0" w:space="0" w:color="auto" w:frame="1"/>
              </w:rPr>
              <w:t>Корсиктал</w:t>
            </w:r>
            <w:proofErr w:type="spellEnd"/>
            <w:r w:rsidRPr="006019DA">
              <w:rPr>
                <w:rFonts w:ascii="Times New Roman" w:hAnsi="Times New Roman" w:cs="Times New Roman"/>
                <w:b/>
                <w:bCs/>
                <w:color w:val="000000"/>
                <w:sz w:val="24"/>
                <w:szCs w:val="24"/>
                <w:bdr w:val="none" w:sz="0" w:space="0" w:color="auto" w:frame="1"/>
                <w:vertAlign w:val="superscript"/>
              </w:rPr>
              <w:t>®</w:t>
            </w:r>
            <w:r w:rsidRPr="006019DA">
              <w:rPr>
                <w:rFonts w:ascii="Times New Roman" w:hAnsi="Times New Roman" w:cs="Times New Roman"/>
                <w:b/>
                <w:bCs/>
                <w:color w:val="000000"/>
                <w:sz w:val="24"/>
                <w:szCs w:val="24"/>
                <w:bdr w:val="none" w:sz="0" w:space="0" w:color="auto" w:frame="1"/>
              </w:rPr>
              <w:t xml:space="preserve"> комплексно воздействует и на сосуды, и на систему кровообращения, и на сердце, </w:t>
            </w:r>
            <w:r>
              <w:rPr>
                <w:rFonts w:ascii="Times New Roman" w:hAnsi="Times New Roman" w:cs="Times New Roman"/>
                <w:b/>
                <w:bCs/>
                <w:color w:val="000000"/>
                <w:sz w:val="24"/>
                <w:szCs w:val="24"/>
                <w:bdr w:val="none" w:sz="0" w:space="0" w:color="auto" w:frame="1"/>
              </w:rPr>
              <w:t xml:space="preserve">и на кровь, </w:t>
            </w:r>
            <w:r w:rsidRPr="006019DA">
              <w:rPr>
                <w:rFonts w:ascii="Times New Roman" w:hAnsi="Times New Roman" w:cs="Times New Roman"/>
                <w:b/>
                <w:bCs/>
                <w:color w:val="000000"/>
                <w:sz w:val="24"/>
                <w:szCs w:val="24"/>
                <w:bdr w:val="none" w:sz="0" w:space="0" w:color="auto" w:frame="1"/>
              </w:rPr>
              <w:t>решая все проблемы, связанные с сердечной недостаточностью.</w:t>
            </w:r>
          </w:p>
          <w:p w:rsidR="000140FE" w:rsidRPr="006019DA" w:rsidRDefault="000140FE" w:rsidP="00835A3C">
            <w:pPr>
              <w:pStyle w:val="a4"/>
              <w:rPr>
                <w:rFonts w:ascii="Times New Roman" w:hAnsi="Times New Roman" w:cs="Times New Roman"/>
                <w:color w:val="000000"/>
                <w:sz w:val="24"/>
                <w:szCs w:val="24"/>
                <w:bdr w:val="none" w:sz="0" w:space="0" w:color="auto" w:frame="1"/>
              </w:rPr>
            </w:pPr>
          </w:p>
          <w:p w:rsidR="000140FE" w:rsidRPr="00A53658" w:rsidRDefault="000140FE" w:rsidP="00835A3C">
            <w:pPr>
              <w:spacing w:line="0" w:lineRule="atLeast"/>
              <w:jc w:val="both"/>
              <w:rPr>
                <w:rFonts w:ascii="Times New Roman" w:hAnsi="Times New Roman" w:cs="Times New Roman"/>
                <w:b/>
                <w:bCs/>
                <w:sz w:val="24"/>
                <w:szCs w:val="24"/>
              </w:rPr>
            </w:pPr>
            <w:r w:rsidRPr="001801F1">
              <w:rPr>
                <w:rFonts w:ascii="Times New Roman" w:hAnsi="Times New Roman" w:cs="Times New Roman"/>
                <w:b/>
                <w:sz w:val="24"/>
                <w:szCs w:val="24"/>
                <w:u w:val="single"/>
              </w:rPr>
              <w:t>1.</w:t>
            </w:r>
            <w:r w:rsidRPr="0059326F">
              <w:rPr>
                <w:rFonts w:ascii="Times New Roman" w:hAnsi="Times New Roman" w:cs="Times New Roman"/>
                <w:b/>
                <w:sz w:val="24"/>
                <w:szCs w:val="24"/>
                <w:u w:val="single"/>
              </w:rPr>
              <w:t xml:space="preserve">Запатентованная французская формула </w:t>
            </w:r>
            <w:proofErr w:type="spellStart"/>
            <w:r w:rsidRPr="0059326F">
              <w:rPr>
                <w:rFonts w:ascii="Times New Roman" w:hAnsi="Times New Roman" w:cs="Times New Roman"/>
                <w:b/>
                <w:bCs/>
                <w:sz w:val="24"/>
                <w:szCs w:val="24"/>
                <w:u w:val="single"/>
              </w:rPr>
              <w:t>VINitrox</w:t>
            </w:r>
            <w:proofErr w:type="spellEnd"/>
            <w:r w:rsidRPr="0059326F">
              <w:rPr>
                <w:rFonts w:ascii="Times New Roman" w:hAnsi="Times New Roman" w:cs="Times New Roman"/>
                <w:b/>
                <w:color w:val="000000" w:themeColor="text1"/>
                <w:sz w:val="24"/>
                <w:szCs w:val="24"/>
                <w:u w:val="single"/>
                <w:shd w:val="clear" w:color="auto" w:fill="FFFFFF"/>
                <w:vertAlign w:val="superscript"/>
              </w:rPr>
              <w:t>®</w:t>
            </w:r>
            <w:r>
              <w:rPr>
                <w:rFonts w:ascii="Times New Roman" w:hAnsi="Times New Roman" w:cs="Times New Roman"/>
                <w:b/>
                <w:sz w:val="24"/>
                <w:szCs w:val="24"/>
              </w:rPr>
              <w:t xml:space="preserve">(Франция) </w:t>
            </w:r>
            <w:r w:rsidRPr="00EC2773">
              <w:rPr>
                <w:rFonts w:ascii="Times New Roman" w:hAnsi="Times New Roman" w:cs="Times New Roman"/>
                <w:b/>
                <w:sz w:val="24"/>
                <w:szCs w:val="24"/>
              </w:rPr>
              <w:t>- это группа ферментов,</w:t>
            </w:r>
            <w:r w:rsidRPr="00A87EC3">
              <w:rPr>
                <w:rFonts w:ascii="Times New Roman" w:hAnsi="Times New Roman" w:cs="Times New Roman"/>
                <w:sz w:val="24"/>
                <w:szCs w:val="24"/>
              </w:rPr>
              <w:t xml:space="preserve"> </w:t>
            </w:r>
            <w:r w:rsidRPr="00A87EC3">
              <w:rPr>
                <w:rFonts w:ascii="Times New Roman" w:hAnsi="Times New Roman" w:cs="Times New Roman"/>
                <w:b/>
                <w:bCs/>
                <w:sz w:val="24"/>
                <w:szCs w:val="24"/>
              </w:rPr>
              <w:t xml:space="preserve">стимулирующих образование оксида азота в крови. </w:t>
            </w:r>
            <w:r w:rsidRPr="006019DA">
              <w:rPr>
                <w:rFonts w:ascii="Times New Roman" w:hAnsi="Times New Roman" w:cs="Times New Roman"/>
                <w:sz w:val="24"/>
                <w:szCs w:val="24"/>
              </w:rPr>
              <w:t>Оксид азота является особой сигнальной молекулой, которая участвует в управлении многими клеточными процессами через мембраны клеток</w:t>
            </w:r>
            <w:r>
              <w:rPr>
                <w:rFonts w:ascii="Times New Roman" w:hAnsi="Times New Roman" w:cs="Times New Roman"/>
                <w:sz w:val="24"/>
                <w:szCs w:val="24"/>
              </w:rPr>
              <w:t>.</w:t>
            </w:r>
            <w:r>
              <w:rPr>
                <w:rFonts w:ascii="Times New Roman" w:hAnsi="Times New Roman" w:cs="Times New Roman"/>
                <w:b/>
                <w:bCs/>
                <w:sz w:val="24"/>
                <w:szCs w:val="24"/>
              </w:rPr>
              <w:t xml:space="preserve"> </w:t>
            </w:r>
            <w:r w:rsidRPr="00A53658">
              <w:rPr>
                <w:rFonts w:ascii="Times New Roman" w:hAnsi="Times New Roman" w:cs="Times New Roman"/>
                <w:bCs/>
                <w:sz w:val="24"/>
                <w:szCs w:val="24"/>
              </w:rPr>
              <w:t>С</w:t>
            </w:r>
            <w:r w:rsidRPr="006019DA">
              <w:rPr>
                <w:rFonts w:ascii="Times New Roman" w:hAnsi="Times New Roman" w:cs="Times New Roman"/>
                <w:color w:val="000000"/>
                <w:sz w:val="24"/>
                <w:szCs w:val="24"/>
              </w:rPr>
              <w:t>оздан</w:t>
            </w:r>
            <w:r>
              <w:rPr>
                <w:rFonts w:ascii="Times New Roman" w:hAnsi="Times New Roman" w:cs="Times New Roman"/>
                <w:color w:val="000000"/>
                <w:sz w:val="24"/>
                <w:szCs w:val="24"/>
              </w:rPr>
              <w:t>а</w:t>
            </w:r>
            <w:r w:rsidRPr="006019DA">
              <w:rPr>
                <w:rFonts w:ascii="Times New Roman" w:hAnsi="Times New Roman" w:cs="Times New Roman"/>
                <w:color w:val="000000"/>
                <w:sz w:val="24"/>
                <w:szCs w:val="24"/>
              </w:rPr>
              <w:t xml:space="preserve"> на основе исследований, получивших </w:t>
            </w:r>
            <w:r w:rsidRPr="006019DA">
              <w:rPr>
                <w:rFonts w:ascii="Times New Roman" w:hAnsi="Times New Roman" w:cs="Times New Roman"/>
                <w:b/>
                <w:bCs/>
                <w:color w:val="000000"/>
                <w:sz w:val="24"/>
                <w:szCs w:val="24"/>
              </w:rPr>
              <w:t>Нобелевскую</w:t>
            </w:r>
            <w:r w:rsidRPr="006019DA">
              <w:rPr>
                <w:rFonts w:ascii="Times New Roman" w:hAnsi="Times New Roman" w:cs="Times New Roman"/>
                <w:color w:val="000000"/>
                <w:sz w:val="24"/>
                <w:szCs w:val="24"/>
              </w:rPr>
              <w:t> </w:t>
            </w:r>
            <w:r w:rsidRPr="006019DA">
              <w:rPr>
                <w:rFonts w:ascii="Times New Roman" w:hAnsi="Times New Roman" w:cs="Times New Roman"/>
                <w:b/>
                <w:bCs/>
                <w:color w:val="000000"/>
                <w:sz w:val="24"/>
                <w:szCs w:val="24"/>
              </w:rPr>
              <w:t>премию</w:t>
            </w:r>
            <w:r w:rsidRPr="006019DA">
              <w:rPr>
                <w:rFonts w:ascii="Times New Roman" w:hAnsi="Times New Roman" w:cs="Times New Roman"/>
                <w:color w:val="000000"/>
                <w:sz w:val="24"/>
                <w:szCs w:val="24"/>
              </w:rPr>
              <w:t xml:space="preserve"> по физиологии и медицине.</w:t>
            </w:r>
          </w:p>
          <w:p w:rsidR="000140FE" w:rsidRDefault="000140FE" w:rsidP="00835A3C">
            <w:pPr>
              <w:spacing w:line="0" w:lineRule="atLeast"/>
              <w:rPr>
                <w:rFonts w:ascii="Times New Roman" w:hAnsi="Times New Roman" w:cs="Times New Roman"/>
                <w:sz w:val="24"/>
                <w:szCs w:val="24"/>
              </w:rPr>
            </w:pPr>
          </w:p>
          <w:p w:rsidR="000140FE" w:rsidRPr="00A87EC3" w:rsidRDefault="000140FE" w:rsidP="00835A3C">
            <w:pPr>
              <w:spacing w:line="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A87EC3">
              <w:rPr>
                <w:rFonts w:ascii="Times New Roman" w:hAnsi="Times New Roman" w:cs="Times New Roman"/>
                <w:sz w:val="24"/>
                <w:szCs w:val="24"/>
              </w:rPr>
              <w:t>Оксид азота (NO) расширяет коронарные артерии и улучшает приток крови к сердцу. В итоге сосуды расширяются, становятся более гибкими и эластичными, увеличивается содержание кислорода в крови, кровь разжижается, что препятствует образованию тромбов. </w:t>
            </w:r>
            <w:r w:rsidRPr="00A87EC3">
              <w:rPr>
                <w:rFonts w:ascii="Times New Roman" w:hAnsi="Times New Roman" w:cs="Times New Roman"/>
                <w:b/>
                <w:bCs/>
                <w:sz w:val="24"/>
                <w:szCs w:val="24"/>
              </w:rPr>
              <w:t xml:space="preserve">В результате улучшается кровоток и нормализуется давление, причем устойчивое и стабильное. </w:t>
            </w:r>
          </w:p>
          <w:p w:rsidR="000140FE" w:rsidRPr="006019DA" w:rsidRDefault="000140FE" w:rsidP="00835A3C">
            <w:pPr>
              <w:spacing w:line="0" w:lineRule="atLeast"/>
              <w:jc w:val="both"/>
              <w:rPr>
                <w:rFonts w:ascii="Times New Roman" w:hAnsi="Times New Roman" w:cs="Times New Roman"/>
                <w:sz w:val="24"/>
                <w:szCs w:val="24"/>
              </w:rPr>
            </w:pPr>
            <w:r>
              <w:rPr>
                <w:rFonts w:ascii="Times New Roman" w:hAnsi="Times New Roman" w:cs="Times New Roman"/>
                <w:sz w:val="24"/>
                <w:szCs w:val="24"/>
              </w:rPr>
              <w:t>- О</w:t>
            </w:r>
            <w:r w:rsidRPr="006019DA">
              <w:rPr>
                <w:rFonts w:ascii="Times New Roman" w:hAnsi="Times New Roman" w:cs="Times New Roman"/>
                <w:sz w:val="24"/>
                <w:szCs w:val="24"/>
              </w:rPr>
              <w:t>ксид азота управляет вязкостью крови.</w:t>
            </w:r>
            <w:r>
              <w:rPr>
                <w:rFonts w:ascii="Times New Roman" w:hAnsi="Times New Roman" w:cs="Times New Roman"/>
                <w:sz w:val="24"/>
                <w:szCs w:val="24"/>
              </w:rPr>
              <w:t xml:space="preserve"> </w:t>
            </w:r>
            <w:r w:rsidRPr="006019DA">
              <w:rPr>
                <w:rFonts w:ascii="Times New Roman" w:hAnsi="Times New Roman" w:cs="Times New Roman"/>
                <w:sz w:val="24"/>
                <w:szCs w:val="24"/>
              </w:rPr>
              <w:t>Он регулирует перенос кислорода эритроцитами. А эритроциты уже насыщают кислородом ткани. Так кровь становится менее вязкой.</w:t>
            </w:r>
            <w:r>
              <w:rPr>
                <w:rFonts w:ascii="Times New Roman" w:hAnsi="Times New Roman" w:cs="Times New Roman"/>
                <w:sz w:val="24"/>
                <w:szCs w:val="24"/>
              </w:rPr>
              <w:t xml:space="preserve"> </w:t>
            </w:r>
            <w:r w:rsidRPr="006019DA">
              <w:rPr>
                <w:rFonts w:ascii="Times New Roman" w:hAnsi="Times New Roman" w:cs="Times New Roman"/>
                <w:sz w:val="24"/>
                <w:szCs w:val="24"/>
              </w:rPr>
              <w:t xml:space="preserve">И параллельно </w:t>
            </w:r>
            <w:r>
              <w:rPr>
                <w:rFonts w:ascii="Times New Roman" w:hAnsi="Times New Roman" w:cs="Times New Roman"/>
                <w:sz w:val="24"/>
                <w:szCs w:val="24"/>
              </w:rPr>
              <w:t xml:space="preserve">он </w:t>
            </w:r>
            <w:r w:rsidRPr="006019DA">
              <w:rPr>
                <w:rFonts w:ascii="Times New Roman" w:hAnsi="Times New Roman" w:cs="Times New Roman"/>
                <w:sz w:val="24"/>
                <w:szCs w:val="24"/>
              </w:rPr>
              <w:t xml:space="preserve">усиливает защитную функцию лейкоцитов. </w:t>
            </w:r>
          </w:p>
          <w:p w:rsidR="000140FE" w:rsidRDefault="000140FE" w:rsidP="00835A3C">
            <w:pPr>
              <w:spacing w:line="0" w:lineRule="atLeast"/>
              <w:jc w:val="both"/>
              <w:rPr>
                <w:rFonts w:ascii="Times New Roman" w:hAnsi="Times New Roman" w:cs="Times New Roman"/>
                <w:sz w:val="24"/>
                <w:szCs w:val="24"/>
              </w:rPr>
            </w:pPr>
            <w:r>
              <w:rPr>
                <w:rFonts w:ascii="Times New Roman" w:hAnsi="Times New Roman" w:cs="Times New Roman"/>
                <w:b/>
                <w:bCs/>
                <w:sz w:val="24"/>
                <w:szCs w:val="24"/>
              </w:rPr>
              <w:t>-</w:t>
            </w:r>
            <w:r w:rsidRPr="006019DA">
              <w:rPr>
                <w:rFonts w:ascii="Times New Roman" w:hAnsi="Times New Roman" w:cs="Times New Roman"/>
                <w:b/>
                <w:bCs/>
                <w:sz w:val="24"/>
                <w:szCs w:val="24"/>
              </w:rPr>
              <w:t xml:space="preserve"> </w:t>
            </w:r>
            <w:r w:rsidRPr="006019DA">
              <w:rPr>
                <w:rFonts w:ascii="Times New Roman" w:hAnsi="Times New Roman" w:cs="Times New Roman"/>
                <w:sz w:val="24"/>
                <w:szCs w:val="24"/>
              </w:rPr>
              <w:t>Оксид азота препятствует отложению кальция в артериях и участвует в образовании новых кровеносных сосудов.</w:t>
            </w:r>
          </w:p>
          <w:p w:rsidR="000140FE" w:rsidRPr="00C6552D" w:rsidRDefault="000140FE" w:rsidP="00835A3C">
            <w:pPr>
              <w:spacing w:line="0" w:lineRule="atLeast"/>
              <w:rPr>
                <w:rFonts w:ascii="Times New Roman" w:hAnsi="Times New Roman" w:cs="Times New Roman"/>
                <w:sz w:val="24"/>
                <w:szCs w:val="24"/>
              </w:rPr>
            </w:pPr>
            <w:r w:rsidRPr="00C6552D">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C6552D">
              <w:rPr>
                <w:rFonts w:ascii="Times New Roman" w:hAnsi="Times New Roman" w:cs="Times New Roman"/>
                <w:iCs/>
                <w:sz w:val="24"/>
                <w:szCs w:val="24"/>
              </w:rPr>
              <w:t>Оксид азота снижает уровень «плохого» холестерина в крови</w:t>
            </w:r>
            <w:r w:rsidRPr="00C6552D">
              <w:rPr>
                <w:rFonts w:ascii="Times New Roman" w:hAnsi="Times New Roman" w:cs="Times New Roman"/>
                <w:sz w:val="24"/>
                <w:szCs w:val="24"/>
              </w:rPr>
              <w:t xml:space="preserve"> </w:t>
            </w:r>
          </w:p>
          <w:p w:rsidR="000140FE" w:rsidRDefault="000140FE" w:rsidP="00835A3C">
            <w:pPr>
              <w:spacing w:line="0" w:lineRule="atLeast"/>
              <w:rPr>
                <w:rFonts w:ascii="Times New Roman" w:hAnsi="Times New Roman" w:cs="Times New Roman"/>
                <w:b/>
                <w:bCs/>
                <w:sz w:val="24"/>
                <w:szCs w:val="24"/>
              </w:rPr>
            </w:pPr>
          </w:p>
          <w:p w:rsidR="000140FE" w:rsidRPr="006019DA" w:rsidRDefault="000140FE" w:rsidP="00835A3C">
            <w:pPr>
              <w:spacing w:line="0" w:lineRule="atLeast"/>
              <w:rPr>
                <w:rFonts w:ascii="Times New Roman" w:hAnsi="Times New Roman" w:cs="Times New Roman"/>
                <w:sz w:val="24"/>
                <w:szCs w:val="24"/>
              </w:rPr>
            </w:pPr>
            <w:r w:rsidRPr="006019DA">
              <w:rPr>
                <w:rFonts w:ascii="Times New Roman" w:hAnsi="Times New Roman" w:cs="Times New Roman"/>
                <w:b/>
                <w:bCs/>
                <w:sz w:val="24"/>
                <w:szCs w:val="24"/>
              </w:rPr>
              <w:t xml:space="preserve">Положительное влияние оксида азота на этом не заканчивается: </w:t>
            </w:r>
          </w:p>
          <w:p w:rsidR="000140FE" w:rsidRPr="006019DA" w:rsidRDefault="000140FE" w:rsidP="004B023D">
            <w:pPr>
              <w:numPr>
                <w:ilvl w:val="0"/>
                <w:numId w:val="201"/>
              </w:numPr>
              <w:spacing w:line="0" w:lineRule="atLeast"/>
              <w:rPr>
                <w:rFonts w:ascii="Times New Roman" w:hAnsi="Times New Roman" w:cs="Times New Roman"/>
                <w:sz w:val="24"/>
                <w:szCs w:val="24"/>
              </w:rPr>
            </w:pPr>
            <w:r w:rsidRPr="006019DA">
              <w:rPr>
                <w:rFonts w:ascii="Times New Roman" w:hAnsi="Times New Roman" w:cs="Times New Roman"/>
                <w:sz w:val="24"/>
                <w:szCs w:val="24"/>
              </w:rPr>
              <w:t xml:space="preserve">Оксид азота участвует в стимуляции нервных клеток головного мозга нейронов и в передаче нейронами импульсов. То есть </w:t>
            </w:r>
            <w:r w:rsidRPr="006019DA">
              <w:rPr>
                <w:rFonts w:ascii="Times New Roman" w:hAnsi="Times New Roman" w:cs="Times New Roman"/>
                <w:b/>
                <w:bCs/>
                <w:sz w:val="24"/>
                <w:szCs w:val="24"/>
              </w:rPr>
              <w:t>помогает восстановить когнитивные функции и предотвратить деменцию.</w:t>
            </w:r>
          </w:p>
          <w:p w:rsidR="000140FE" w:rsidRDefault="000140FE" w:rsidP="004B023D">
            <w:pPr>
              <w:numPr>
                <w:ilvl w:val="0"/>
                <w:numId w:val="201"/>
              </w:numPr>
              <w:spacing w:line="0" w:lineRule="atLeast"/>
              <w:rPr>
                <w:rFonts w:ascii="Times New Roman" w:hAnsi="Times New Roman" w:cs="Times New Roman"/>
                <w:sz w:val="24"/>
                <w:szCs w:val="24"/>
              </w:rPr>
            </w:pPr>
            <w:r w:rsidRPr="006019DA">
              <w:rPr>
                <w:rFonts w:ascii="Times New Roman" w:hAnsi="Times New Roman" w:cs="Times New Roman"/>
                <w:sz w:val="24"/>
                <w:szCs w:val="24"/>
              </w:rPr>
              <w:t xml:space="preserve">Оксид азота участвует </w:t>
            </w:r>
            <w:r w:rsidRPr="006019DA">
              <w:rPr>
                <w:rFonts w:ascii="Times New Roman" w:hAnsi="Times New Roman" w:cs="Times New Roman"/>
                <w:b/>
                <w:bCs/>
                <w:sz w:val="24"/>
                <w:szCs w:val="24"/>
              </w:rPr>
              <w:t>в регуляции деятельности желудочно-кишечного тракта, органов дыхательной и мочеполовой систем</w:t>
            </w:r>
            <w:r>
              <w:rPr>
                <w:rFonts w:ascii="Times New Roman" w:hAnsi="Times New Roman" w:cs="Times New Roman"/>
                <w:sz w:val="24"/>
                <w:szCs w:val="24"/>
              </w:rPr>
              <w:t>.</w:t>
            </w:r>
          </w:p>
          <w:p w:rsidR="000140FE" w:rsidRPr="00EC2773" w:rsidRDefault="000140FE" w:rsidP="004B023D">
            <w:pPr>
              <w:numPr>
                <w:ilvl w:val="0"/>
                <w:numId w:val="201"/>
              </w:numPr>
              <w:spacing w:line="0" w:lineRule="atLeast"/>
              <w:rPr>
                <w:rFonts w:ascii="Times New Roman" w:hAnsi="Times New Roman" w:cs="Times New Roman"/>
                <w:sz w:val="24"/>
                <w:szCs w:val="24"/>
              </w:rPr>
            </w:pPr>
            <w:r w:rsidRPr="00EC2773">
              <w:rPr>
                <w:rFonts w:ascii="Times New Roman" w:hAnsi="Times New Roman" w:cs="Times New Roman"/>
                <w:sz w:val="24"/>
                <w:szCs w:val="24"/>
              </w:rPr>
              <w:t xml:space="preserve">Оксид азота необходим для клеточного иммунитета. Он </w:t>
            </w:r>
            <w:r w:rsidRPr="00EC2773">
              <w:rPr>
                <w:rFonts w:ascii="Times New Roman" w:hAnsi="Times New Roman" w:cs="Times New Roman"/>
                <w:b/>
                <w:bCs/>
                <w:sz w:val="24"/>
                <w:szCs w:val="24"/>
              </w:rPr>
              <w:t>обеспечивает защиту организма от вирусов и бактерий</w:t>
            </w:r>
            <w:r w:rsidRPr="00EC2773">
              <w:rPr>
                <w:rFonts w:ascii="Times New Roman" w:hAnsi="Times New Roman" w:cs="Times New Roman"/>
                <w:sz w:val="24"/>
                <w:szCs w:val="24"/>
              </w:rPr>
              <w:t>, помогает белым кровяным тельцам в борьбе с микробами.</w:t>
            </w:r>
          </w:p>
          <w:p w:rsidR="000140FE" w:rsidRDefault="000140FE" w:rsidP="00835A3C">
            <w:pPr>
              <w:spacing w:line="0" w:lineRule="atLeast"/>
              <w:jc w:val="both"/>
              <w:rPr>
                <w:rFonts w:ascii="Times New Roman" w:hAnsi="Times New Roman" w:cs="Times New Roman"/>
                <w:b/>
                <w:sz w:val="24"/>
                <w:szCs w:val="24"/>
                <w:u w:val="single"/>
              </w:rPr>
            </w:pPr>
          </w:p>
          <w:p w:rsidR="000140FE" w:rsidRPr="00481EBB" w:rsidRDefault="000140FE" w:rsidP="00835A3C">
            <w:pPr>
              <w:shd w:val="clear" w:color="auto" w:fill="FFFFFF"/>
              <w:spacing w:after="160" w:line="0" w:lineRule="atLeast"/>
              <w:jc w:val="both"/>
              <w:rPr>
                <w:rFonts w:ascii="Times New Roman" w:hAnsi="Times New Roman" w:cs="Times New Roman"/>
                <w:color w:val="000000"/>
                <w:sz w:val="24"/>
                <w:szCs w:val="24"/>
              </w:rPr>
            </w:pPr>
            <w:r>
              <w:rPr>
                <w:rFonts w:ascii="Times New Roman" w:hAnsi="Times New Roman" w:cs="Times New Roman"/>
                <w:b/>
                <w:sz w:val="24"/>
                <w:szCs w:val="24"/>
                <w:u w:val="single"/>
              </w:rPr>
              <w:lastRenderedPageBreak/>
              <w:t xml:space="preserve">2. </w:t>
            </w:r>
            <w:r w:rsidRPr="00620BC0">
              <w:rPr>
                <w:rFonts w:ascii="Times New Roman" w:hAnsi="Times New Roman" w:cs="Times New Roman"/>
                <w:b/>
                <w:sz w:val="24"/>
                <w:szCs w:val="24"/>
                <w:u w:val="single"/>
              </w:rPr>
              <w:t xml:space="preserve">Запатентованный норвежский </w:t>
            </w:r>
            <w:r w:rsidRPr="00620BC0">
              <w:rPr>
                <w:rFonts w:ascii="Times New Roman" w:hAnsi="Times New Roman" w:cs="Times New Roman"/>
                <w:b/>
                <w:bCs/>
                <w:sz w:val="24"/>
                <w:szCs w:val="24"/>
                <w:u w:val="single"/>
              </w:rPr>
              <w:t>MenaQ7</w:t>
            </w:r>
            <w:r w:rsidRPr="00620BC0">
              <w:rPr>
                <w:rFonts w:ascii="Times New Roman" w:hAnsi="Times New Roman" w:cs="Times New Roman"/>
                <w:b/>
                <w:bCs/>
                <w:sz w:val="24"/>
                <w:szCs w:val="24"/>
                <w:u w:val="single"/>
                <w:vertAlign w:val="superscript"/>
              </w:rPr>
              <w:t xml:space="preserve"> </w:t>
            </w:r>
            <w:r w:rsidRPr="00620BC0">
              <w:rPr>
                <w:rFonts w:ascii="Times New Roman" w:hAnsi="Times New Roman" w:cs="Times New Roman"/>
                <w:b/>
                <w:bCs/>
                <w:sz w:val="24"/>
                <w:szCs w:val="24"/>
                <w:u w:val="single"/>
                <w:lang w:val="en-US"/>
              </w:rPr>
              <w:t>Full</w:t>
            </w:r>
            <w:r w:rsidRPr="00620BC0">
              <w:rPr>
                <w:rFonts w:ascii="Times New Roman" w:hAnsi="Times New Roman" w:cs="Times New Roman"/>
                <w:b/>
                <w:bCs/>
                <w:sz w:val="24"/>
                <w:szCs w:val="24"/>
                <w:u w:val="single"/>
              </w:rPr>
              <w:t xml:space="preserve"> </w:t>
            </w:r>
            <w:r w:rsidRPr="00620BC0">
              <w:rPr>
                <w:rFonts w:ascii="Times New Roman" w:hAnsi="Times New Roman" w:cs="Times New Roman"/>
                <w:b/>
                <w:bCs/>
                <w:sz w:val="24"/>
                <w:szCs w:val="24"/>
                <w:u w:val="single"/>
                <w:lang w:val="en-US"/>
              </w:rPr>
              <w:t>Spectrum</w:t>
            </w:r>
            <w:r w:rsidRPr="00620BC0">
              <w:rPr>
                <w:rFonts w:ascii="Times New Roman" w:hAnsi="Times New Roman" w:cs="Times New Roman"/>
                <w:b/>
                <w:bCs/>
                <w:sz w:val="24"/>
                <w:szCs w:val="24"/>
                <w:vertAlign w:val="superscript"/>
              </w:rPr>
              <w:t>®</w:t>
            </w:r>
            <w:r>
              <w:rPr>
                <w:rFonts w:ascii="Times New Roman" w:hAnsi="Times New Roman" w:cs="Times New Roman"/>
                <w:color w:val="000000"/>
                <w:sz w:val="24"/>
                <w:szCs w:val="24"/>
                <w:bdr w:val="none" w:sz="0" w:space="0" w:color="auto" w:frame="1"/>
              </w:rPr>
              <w:t xml:space="preserve">(Норвегия) </w:t>
            </w:r>
            <w:r w:rsidRPr="00620BC0">
              <w:rPr>
                <w:rFonts w:ascii="Times New Roman" w:hAnsi="Times New Roman" w:cs="Times New Roman"/>
                <w:color w:val="000000"/>
                <w:sz w:val="24"/>
                <w:szCs w:val="24"/>
                <w:bdr w:val="none" w:sz="0" w:space="0" w:color="auto" w:frame="1"/>
              </w:rPr>
              <w:t xml:space="preserve">дает энергию сердцу для обеспечения всех его функций. Единственная в мире запатентованная </w:t>
            </w:r>
            <w:proofErr w:type="spellStart"/>
            <w:r w:rsidRPr="00620BC0">
              <w:rPr>
                <w:rFonts w:ascii="Times New Roman" w:hAnsi="Times New Roman" w:cs="Times New Roman"/>
                <w:color w:val="000000"/>
                <w:sz w:val="24"/>
                <w:szCs w:val="24"/>
                <w:bdr w:val="none" w:sz="0" w:space="0" w:color="auto" w:frame="1"/>
              </w:rPr>
              <w:t>биодоступная</w:t>
            </w:r>
            <w:proofErr w:type="spellEnd"/>
            <w:r w:rsidRPr="00620BC0">
              <w:rPr>
                <w:rFonts w:ascii="Times New Roman" w:hAnsi="Times New Roman" w:cs="Times New Roman"/>
                <w:color w:val="000000"/>
                <w:sz w:val="24"/>
                <w:szCs w:val="24"/>
                <w:bdr w:val="none" w:sz="0" w:space="0" w:color="auto" w:frame="1"/>
              </w:rPr>
              <w:t xml:space="preserve"> форма витамина К2 из Норвегии, помогает организму использовать полученный кальций для здоровья сосудов и нормализации кровообращения.</w:t>
            </w:r>
            <w:r>
              <w:rPr>
                <w:rFonts w:ascii="Times New Roman" w:hAnsi="Times New Roman" w:cs="Times New Roman"/>
                <w:color w:val="000000"/>
                <w:sz w:val="24"/>
                <w:szCs w:val="24"/>
                <w:bdr w:val="none" w:sz="0" w:space="0" w:color="auto" w:frame="1"/>
              </w:rPr>
              <w:t xml:space="preserve"> Его э</w:t>
            </w:r>
            <w:r w:rsidRPr="006019DA">
              <w:rPr>
                <w:rFonts w:ascii="Times New Roman" w:hAnsi="Times New Roman" w:cs="Times New Roman"/>
                <w:color w:val="000000"/>
                <w:sz w:val="24"/>
                <w:szCs w:val="24"/>
              </w:rPr>
              <w:t xml:space="preserve">ффективность и безопасность подтверждают </w:t>
            </w:r>
            <w:r w:rsidRPr="006019DA">
              <w:rPr>
                <w:rFonts w:ascii="Times New Roman" w:hAnsi="Times New Roman" w:cs="Times New Roman"/>
                <w:b/>
                <w:bCs/>
                <w:color w:val="000000"/>
                <w:sz w:val="24"/>
                <w:szCs w:val="24"/>
              </w:rPr>
              <w:t xml:space="preserve">20 опубликованных клинических испытаний. </w:t>
            </w:r>
            <w:r w:rsidRPr="006019DA">
              <w:rPr>
                <w:rFonts w:ascii="Times New Roman" w:hAnsi="Times New Roman" w:cs="Times New Roman"/>
                <w:color w:val="000000"/>
                <w:sz w:val="24"/>
                <w:szCs w:val="24"/>
              </w:rPr>
              <w:t>Подан на регистрацию как лекарственное средство.</w:t>
            </w:r>
          </w:p>
          <w:p w:rsidR="000140FE" w:rsidRPr="00620BC0" w:rsidRDefault="000140FE" w:rsidP="00835A3C">
            <w:pPr>
              <w:spacing w:line="0" w:lineRule="atLeast"/>
              <w:jc w:val="both"/>
              <w:rPr>
                <w:rFonts w:ascii="Times New Roman" w:hAnsi="Times New Roman" w:cs="Times New Roman"/>
                <w:sz w:val="24"/>
                <w:szCs w:val="24"/>
              </w:rPr>
            </w:pPr>
            <w:r w:rsidRPr="00620BC0">
              <w:rPr>
                <w:rFonts w:ascii="Times New Roman" w:hAnsi="Times New Roman" w:cs="Times New Roman"/>
                <w:color w:val="000000"/>
                <w:sz w:val="24"/>
                <w:szCs w:val="24"/>
                <w:bdr w:val="none" w:sz="0" w:space="0" w:color="auto" w:frame="1"/>
              </w:rPr>
              <w:t xml:space="preserve">Дает полный спектр очистки сосудов (тройной эффект): кальций + холестерин + жиры. Помимо кальция выводит из сосудов холестериновые бляшки и жировые отложения. Стенки сосудов становятся идеально гладкие, и холестерин не может на них осесть. </w:t>
            </w:r>
            <w:proofErr w:type="spellStart"/>
            <w:r w:rsidRPr="00620BC0">
              <w:rPr>
                <w:rFonts w:ascii="Times New Roman" w:hAnsi="Times New Roman" w:cs="Times New Roman"/>
                <w:color w:val="000000"/>
                <w:sz w:val="24"/>
                <w:szCs w:val="24"/>
                <w:bdr w:val="none" w:sz="0" w:space="0" w:color="auto" w:frame="1"/>
                <w:lang w:val="en-US"/>
              </w:rPr>
              <w:t>MenaQ</w:t>
            </w:r>
            <w:proofErr w:type="spellEnd"/>
            <w:r w:rsidRPr="00620BC0">
              <w:rPr>
                <w:rFonts w:ascii="Times New Roman" w:hAnsi="Times New Roman" w:cs="Times New Roman"/>
                <w:color w:val="000000"/>
                <w:sz w:val="24"/>
                <w:szCs w:val="24"/>
                <w:bdr w:val="none" w:sz="0" w:space="0" w:color="auto" w:frame="1"/>
              </w:rPr>
              <w:t xml:space="preserve">7 «выбивает» основу из-под холестериновой бляшки и выводит ее из кровотока, снижая риск атеросклероза, тромбоза и инсульта. </w:t>
            </w:r>
            <w:r w:rsidRPr="00620BC0">
              <w:rPr>
                <w:rFonts w:ascii="Times New Roman" w:hAnsi="Times New Roman" w:cs="Times New Roman"/>
                <w:sz w:val="24"/>
                <w:szCs w:val="24"/>
              </w:rPr>
              <w:t>Способствует гибкости и эластичности коронарных артерий, а также уменьшению атеросклеротических бляшек в коронарных артериях.</w:t>
            </w:r>
          </w:p>
          <w:p w:rsidR="000140FE" w:rsidRDefault="000140FE" w:rsidP="00835A3C">
            <w:pPr>
              <w:spacing w:line="0" w:lineRule="atLeast"/>
              <w:ind w:left="720"/>
              <w:rPr>
                <w:rFonts w:ascii="Times New Roman" w:hAnsi="Times New Roman" w:cs="Times New Roman"/>
                <w:sz w:val="24"/>
                <w:szCs w:val="24"/>
              </w:rPr>
            </w:pPr>
          </w:p>
          <w:p w:rsidR="000140FE" w:rsidRPr="006019DA" w:rsidRDefault="000140FE" w:rsidP="00835A3C">
            <w:pPr>
              <w:shd w:val="clear" w:color="auto" w:fill="FFFFFF"/>
              <w:spacing w:line="0" w:lineRule="atLeast"/>
              <w:jc w:val="both"/>
              <w:rPr>
                <w:rFonts w:ascii="Times New Roman" w:hAnsi="Times New Roman" w:cs="Times New Roman"/>
                <w:color w:val="000000"/>
                <w:sz w:val="24"/>
                <w:szCs w:val="24"/>
              </w:rPr>
            </w:pPr>
            <w:r w:rsidRPr="001801F1">
              <w:rPr>
                <w:rFonts w:ascii="Times New Roman" w:hAnsi="Times New Roman" w:cs="Times New Roman"/>
                <w:b/>
                <w:sz w:val="24"/>
                <w:szCs w:val="24"/>
                <w:u w:val="single"/>
              </w:rPr>
              <w:t>3. Чистейший</w:t>
            </w:r>
            <w:r w:rsidRPr="00C9055C">
              <w:rPr>
                <w:rFonts w:ascii="Times New Roman" w:hAnsi="Times New Roman" w:cs="Times New Roman"/>
                <w:b/>
                <w:sz w:val="24"/>
                <w:szCs w:val="24"/>
                <w:u w:val="single"/>
              </w:rPr>
              <w:t xml:space="preserve"> </w:t>
            </w:r>
            <w:proofErr w:type="spellStart"/>
            <w:r w:rsidRPr="00C9055C">
              <w:rPr>
                <w:rFonts w:ascii="Times New Roman" w:hAnsi="Times New Roman" w:cs="Times New Roman"/>
                <w:b/>
                <w:bCs/>
                <w:sz w:val="24"/>
                <w:szCs w:val="24"/>
                <w:u w:val="single"/>
              </w:rPr>
              <w:t>коэнзим</w:t>
            </w:r>
            <w:proofErr w:type="spellEnd"/>
            <w:r w:rsidRPr="00C9055C">
              <w:rPr>
                <w:rFonts w:ascii="Times New Roman" w:hAnsi="Times New Roman" w:cs="Times New Roman"/>
                <w:b/>
                <w:bCs/>
                <w:sz w:val="24"/>
                <w:szCs w:val="24"/>
                <w:u w:val="single"/>
              </w:rPr>
              <w:t xml:space="preserve"> </w:t>
            </w:r>
            <w:r w:rsidRPr="00C9055C">
              <w:rPr>
                <w:rFonts w:ascii="Times New Roman" w:hAnsi="Times New Roman" w:cs="Times New Roman"/>
                <w:b/>
                <w:bCs/>
                <w:sz w:val="24"/>
                <w:szCs w:val="24"/>
                <w:u w:val="single"/>
                <w:lang w:val="en-US"/>
              </w:rPr>
              <w:t>Q</w:t>
            </w:r>
            <w:r w:rsidRPr="00C9055C">
              <w:rPr>
                <w:rFonts w:ascii="Times New Roman" w:hAnsi="Times New Roman" w:cs="Times New Roman"/>
                <w:b/>
                <w:bCs/>
                <w:sz w:val="24"/>
                <w:szCs w:val="24"/>
                <w:u w:val="single"/>
              </w:rPr>
              <w:t>10 (CoQ10)</w:t>
            </w:r>
            <w:r w:rsidRPr="006019DA">
              <w:rPr>
                <w:rFonts w:ascii="Times New Roman" w:hAnsi="Times New Roman" w:cs="Times New Roman"/>
                <w:b/>
                <w:bCs/>
                <w:sz w:val="24"/>
                <w:szCs w:val="24"/>
              </w:rPr>
              <w:t xml:space="preserve"> - </w:t>
            </w:r>
            <w:r w:rsidR="00512F99">
              <w:rPr>
                <w:rFonts w:ascii="Times New Roman" w:hAnsi="Times New Roman" w:cs="Times New Roman"/>
                <w:bCs/>
                <w:sz w:val="24"/>
                <w:szCs w:val="24"/>
              </w:rPr>
              <w:t>это жирорастворимый </w:t>
            </w:r>
            <w:proofErr w:type="gramStart"/>
            <w:r w:rsidR="00512F99">
              <w:rPr>
                <w:rFonts w:ascii="Times New Roman" w:hAnsi="Times New Roman" w:cs="Times New Roman"/>
                <w:bCs/>
                <w:sz w:val="24"/>
                <w:szCs w:val="24"/>
              </w:rPr>
              <w:t>ко-фермент</w:t>
            </w:r>
            <w:proofErr w:type="gramEnd"/>
            <w:r w:rsidR="00512F99">
              <w:rPr>
                <w:rFonts w:ascii="Times New Roman" w:hAnsi="Times New Roman" w:cs="Times New Roman"/>
                <w:bCs/>
                <w:sz w:val="24"/>
                <w:szCs w:val="24"/>
              </w:rPr>
              <w:t xml:space="preserve"> </w:t>
            </w:r>
            <w:r w:rsidRPr="006019DA">
              <w:rPr>
                <w:rFonts w:ascii="Times New Roman" w:hAnsi="Times New Roman" w:cs="Times New Roman"/>
                <w:color w:val="000000"/>
                <w:sz w:val="24"/>
                <w:szCs w:val="24"/>
              </w:rPr>
              <w:t>для</w:t>
            </w:r>
            <w:r w:rsidRPr="006019DA">
              <w:rPr>
                <w:rFonts w:ascii="Times New Roman" w:hAnsi="Times New Roman" w:cs="Times New Roman"/>
                <w:b/>
                <w:bCs/>
                <w:color w:val="000000"/>
                <w:sz w:val="24"/>
                <w:szCs w:val="24"/>
              </w:rPr>
              <w:t xml:space="preserve"> </w:t>
            </w:r>
            <w:r w:rsidRPr="006019DA">
              <w:rPr>
                <w:rFonts w:ascii="Times New Roman" w:hAnsi="Times New Roman" w:cs="Times New Roman"/>
                <w:color w:val="000000"/>
                <w:sz w:val="24"/>
                <w:szCs w:val="24"/>
              </w:rPr>
              <w:t>выработки и сохранения запасов энергии в организме</w:t>
            </w:r>
            <w:r w:rsidRPr="006019DA">
              <w:rPr>
                <w:rFonts w:ascii="Times New Roman" w:hAnsi="Times New Roman" w:cs="Times New Roman"/>
                <w:bCs/>
                <w:sz w:val="24"/>
                <w:szCs w:val="24"/>
              </w:rPr>
              <w:t xml:space="preserve">. </w:t>
            </w:r>
            <w:r w:rsidRPr="006019DA">
              <w:rPr>
                <w:rFonts w:ascii="Times New Roman" w:hAnsi="Times New Roman" w:cs="Times New Roman"/>
                <w:color w:val="000000"/>
                <w:sz w:val="24"/>
                <w:szCs w:val="24"/>
              </w:rPr>
              <w:t>Присуждена</w:t>
            </w:r>
            <w:r w:rsidRPr="006019DA">
              <w:rPr>
                <w:rFonts w:ascii="Times New Roman" w:hAnsi="Times New Roman" w:cs="Times New Roman"/>
                <w:b/>
                <w:bCs/>
                <w:color w:val="000000"/>
                <w:sz w:val="24"/>
                <w:szCs w:val="24"/>
              </w:rPr>
              <w:t xml:space="preserve"> Нобелевская премия по химии.</w:t>
            </w:r>
          </w:p>
          <w:p w:rsidR="000140FE" w:rsidRPr="006019DA" w:rsidRDefault="000140FE" w:rsidP="004B023D">
            <w:pPr>
              <w:numPr>
                <w:ilvl w:val="0"/>
                <w:numId w:val="210"/>
              </w:numPr>
              <w:spacing w:line="0" w:lineRule="atLeast"/>
              <w:rPr>
                <w:rFonts w:ascii="Times New Roman" w:hAnsi="Times New Roman" w:cs="Times New Roman"/>
                <w:sz w:val="24"/>
                <w:szCs w:val="24"/>
              </w:rPr>
            </w:pPr>
            <w:r w:rsidRPr="006019DA">
              <w:rPr>
                <w:rFonts w:ascii="Times New Roman" w:hAnsi="Times New Roman" w:cs="Times New Roman"/>
                <w:sz w:val="24"/>
                <w:szCs w:val="24"/>
              </w:rPr>
              <w:t>Укрепляет сердечную мышцу и сосуды</w:t>
            </w:r>
          </w:p>
          <w:p w:rsidR="000140FE" w:rsidRPr="006019DA" w:rsidRDefault="000140FE" w:rsidP="004B023D">
            <w:pPr>
              <w:numPr>
                <w:ilvl w:val="0"/>
                <w:numId w:val="210"/>
              </w:numPr>
              <w:spacing w:line="0" w:lineRule="atLeast"/>
              <w:rPr>
                <w:rFonts w:ascii="Times New Roman" w:hAnsi="Times New Roman" w:cs="Times New Roman"/>
                <w:sz w:val="24"/>
                <w:szCs w:val="24"/>
              </w:rPr>
            </w:pPr>
            <w:r w:rsidRPr="006019DA">
              <w:rPr>
                <w:rFonts w:ascii="Times New Roman" w:hAnsi="Times New Roman" w:cs="Times New Roman"/>
                <w:sz w:val="24"/>
                <w:szCs w:val="24"/>
              </w:rPr>
              <w:t>Нормализует кровяное давление</w:t>
            </w:r>
          </w:p>
          <w:p w:rsidR="000140FE" w:rsidRPr="006019DA" w:rsidRDefault="000140FE" w:rsidP="004B023D">
            <w:pPr>
              <w:numPr>
                <w:ilvl w:val="0"/>
                <w:numId w:val="210"/>
              </w:numPr>
              <w:spacing w:line="0" w:lineRule="atLeast"/>
              <w:rPr>
                <w:rFonts w:ascii="Times New Roman" w:hAnsi="Times New Roman" w:cs="Times New Roman"/>
                <w:sz w:val="24"/>
                <w:szCs w:val="24"/>
              </w:rPr>
            </w:pPr>
            <w:r w:rsidRPr="006019DA">
              <w:rPr>
                <w:rFonts w:ascii="Times New Roman" w:hAnsi="Times New Roman" w:cs="Times New Roman"/>
                <w:sz w:val="24"/>
                <w:szCs w:val="24"/>
              </w:rPr>
              <w:t xml:space="preserve">Обеспечивает организм энергией </w:t>
            </w:r>
          </w:p>
          <w:p w:rsidR="000140FE" w:rsidRPr="006019DA" w:rsidRDefault="000140FE" w:rsidP="004B023D">
            <w:pPr>
              <w:numPr>
                <w:ilvl w:val="0"/>
                <w:numId w:val="210"/>
              </w:numPr>
              <w:spacing w:line="0" w:lineRule="atLeast"/>
              <w:rPr>
                <w:rFonts w:ascii="Times New Roman" w:hAnsi="Times New Roman" w:cs="Times New Roman"/>
                <w:sz w:val="24"/>
                <w:szCs w:val="24"/>
              </w:rPr>
            </w:pPr>
            <w:r w:rsidRPr="006019DA">
              <w:rPr>
                <w:rFonts w:ascii="Times New Roman" w:hAnsi="Times New Roman" w:cs="Times New Roman"/>
                <w:sz w:val="24"/>
                <w:szCs w:val="24"/>
              </w:rPr>
              <w:t>Нейтрализует действие свободных радикалов (защищает клетки от разрушения)</w:t>
            </w:r>
          </w:p>
          <w:p w:rsidR="000140FE" w:rsidRPr="006019DA" w:rsidRDefault="000140FE" w:rsidP="004B023D">
            <w:pPr>
              <w:numPr>
                <w:ilvl w:val="0"/>
                <w:numId w:val="210"/>
              </w:numPr>
              <w:spacing w:line="0" w:lineRule="atLeast"/>
              <w:rPr>
                <w:rFonts w:ascii="Times New Roman" w:hAnsi="Times New Roman" w:cs="Times New Roman"/>
                <w:sz w:val="24"/>
                <w:szCs w:val="24"/>
              </w:rPr>
            </w:pPr>
            <w:r w:rsidRPr="006019DA">
              <w:rPr>
                <w:rFonts w:ascii="Times New Roman" w:hAnsi="Times New Roman" w:cs="Times New Roman"/>
                <w:sz w:val="24"/>
                <w:szCs w:val="24"/>
              </w:rPr>
              <w:t xml:space="preserve">Способствует укреплению иммунитета </w:t>
            </w:r>
          </w:p>
          <w:p w:rsidR="000140FE" w:rsidRPr="006019DA" w:rsidRDefault="000140FE" w:rsidP="004B023D">
            <w:pPr>
              <w:numPr>
                <w:ilvl w:val="0"/>
                <w:numId w:val="210"/>
              </w:numPr>
              <w:spacing w:line="0" w:lineRule="atLeast"/>
              <w:rPr>
                <w:rFonts w:ascii="Times New Roman" w:hAnsi="Times New Roman" w:cs="Times New Roman"/>
                <w:sz w:val="24"/>
                <w:szCs w:val="24"/>
              </w:rPr>
            </w:pPr>
            <w:r w:rsidRPr="006019DA">
              <w:rPr>
                <w:rFonts w:ascii="Times New Roman" w:hAnsi="Times New Roman" w:cs="Times New Roman"/>
                <w:sz w:val="24"/>
                <w:szCs w:val="24"/>
              </w:rPr>
              <w:t>Замедляет процессы старения</w:t>
            </w:r>
          </w:p>
          <w:p w:rsidR="000140FE" w:rsidRDefault="000140FE" w:rsidP="004B023D">
            <w:pPr>
              <w:numPr>
                <w:ilvl w:val="0"/>
                <w:numId w:val="210"/>
              </w:numPr>
              <w:spacing w:line="0" w:lineRule="atLeast"/>
              <w:rPr>
                <w:rFonts w:ascii="Times New Roman" w:hAnsi="Times New Roman" w:cs="Times New Roman"/>
                <w:sz w:val="24"/>
                <w:szCs w:val="24"/>
              </w:rPr>
            </w:pPr>
            <w:r w:rsidRPr="006019DA">
              <w:rPr>
                <w:rFonts w:ascii="Times New Roman" w:hAnsi="Times New Roman" w:cs="Times New Roman"/>
                <w:sz w:val="24"/>
                <w:szCs w:val="24"/>
              </w:rPr>
              <w:t>Улучшает качество жизни и увеличивает ее продолжительность</w:t>
            </w:r>
          </w:p>
          <w:p w:rsidR="000140FE" w:rsidRPr="006019DA" w:rsidRDefault="000140FE" w:rsidP="00835A3C">
            <w:pPr>
              <w:spacing w:line="0" w:lineRule="atLeast"/>
              <w:ind w:left="720"/>
              <w:rPr>
                <w:rFonts w:ascii="Times New Roman" w:hAnsi="Times New Roman" w:cs="Times New Roman"/>
                <w:sz w:val="24"/>
                <w:szCs w:val="24"/>
              </w:rPr>
            </w:pPr>
          </w:p>
          <w:p w:rsidR="000140FE" w:rsidRPr="001D0673" w:rsidRDefault="000140FE" w:rsidP="00835A3C">
            <w:pPr>
              <w:spacing w:line="0" w:lineRule="atLeast"/>
              <w:rPr>
                <w:rFonts w:ascii="Times New Roman" w:hAnsi="Times New Roman" w:cs="Times New Roman"/>
                <w:b/>
                <w:sz w:val="24"/>
                <w:szCs w:val="24"/>
                <w:u w:val="single"/>
                <w:vertAlign w:val="superscript"/>
              </w:rPr>
            </w:pPr>
            <w:r w:rsidRPr="001D0673">
              <w:rPr>
                <w:rFonts w:ascii="Times New Roman" w:hAnsi="Times New Roman" w:cs="Times New Roman"/>
                <w:b/>
                <w:sz w:val="24"/>
                <w:szCs w:val="24"/>
                <w:u w:val="single"/>
              </w:rPr>
              <w:t xml:space="preserve">4. Запатентованный экстракт черного перца </w:t>
            </w:r>
            <w:proofErr w:type="spellStart"/>
            <w:r w:rsidRPr="001D0673">
              <w:rPr>
                <w:rFonts w:ascii="Times New Roman" w:hAnsi="Times New Roman" w:cs="Times New Roman"/>
                <w:b/>
                <w:sz w:val="24"/>
                <w:szCs w:val="24"/>
                <w:u w:val="single"/>
              </w:rPr>
              <w:t>Биоперин</w:t>
            </w:r>
            <w:proofErr w:type="spellEnd"/>
            <w:r w:rsidRPr="001D0673">
              <w:rPr>
                <w:rFonts w:ascii="Times New Roman" w:hAnsi="Times New Roman" w:cs="Times New Roman"/>
                <w:b/>
                <w:sz w:val="24"/>
                <w:szCs w:val="24"/>
                <w:u w:val="single"/>
                <w:vertAlign w:val="superscript"/>
              </w:rPr>
              <w:t>®</w:t>
            </w:r>
          </w:p>
          <w:p w:rsidR="000140FE" w:rsidRPr="003E6484" w:rsidRDefault="000140FE" w:rsidP="00835A3C">
            <w:pPr>
              <w:shd w:val="clear" w:color="auto" w:fill="FFFFFF"/>
              <w:spacing w:line="0" w:lineRule="atLeast"/>
              <w:rPr>
                <w:rFonts w:ascii="Times New Roman" w:hAnsi="Times New Roman" w:cs="Times New Roman"/>
                <w:color w:val="000000"/>
                <w:sz w:val="24"/>
                <w:szCs w:val="24"/>
              </w:rPr>
            </w:pPr>
            <w:r w:rsidRPr="003E6484">
              <w:rPr>
                <w:rFonts w:ascii="Times New Roman" w:hAnsi="Times New Roman" w:cs="Times New Roman"/>
                <w:bCs/>
                <w:sz w:val="24"/>
                <w:szCs w:val="24"/>
              </w:rPr>
              <w:t xml:space="preserve">улучшает системную </w:t>
            </w:r>
            <w:proofErr w:type="spellStart"/>
            <w:r w:rsidRPr="003E6484">
              <w:rPr>
                <w:rFonts w:ascii="Times New Roman" w:hAnsi="Times New Roman" w:cs="Times New Roman"/>
                <w:bCs/>
                <w:sz w:val="24"/>
                <w:szCs w:val="24"/>
              </w:rPr>
              <w:t>усваиваемость</w:t>
            </w:r>
            <w:proofErr w:type="spellEnd"/>
            <w:r w:rsidRPr="003E6484">
              <w:rPr>
                <w:rFonts w:ascii="Times New Roman" w:hAnsi="Times New Roman" w:cs="Times New Roman"/>
                <w:bCs/>
                <w:sz w:val="24"/>
                <w:szCs w:val="24"/>
              </w:rPr>
              <w:t xml:space="preserve"> питательных веществ. </w:t>
            </w:r>
          </w:p>
          <w:p w:rsidR="000140FE" w:rsidRPr="00852F09" w:rsidRDefault="000140FE" w:rsidP="00835A3C">
            <w:pPr>
              <w:spacing w:line="0" w:lineRule="atLeast"/>
              <w:rPr>
                <w:rFonts w:ascii="Times New Roman" w:hAnsi="Times New Roman" w:cs="Times New Roman"/>
                <w:b/>
                <w:sz w:val="24"/>
                <w:szCs w:val="24"/>
              </w:rPr>
            </w:pPr>
          </w:p>
        </w:tc>
      </w:tr>
      <w:tr w:rsidR="000140FE" w:rsidRPr="00EF50FF" w:rsidTr="00835A3C">
        <w:tc>
          <w:tcPr>
            <w:tcW w:w="2552" w:type="dxa"/>
          </w:tcPr>
          <w:p w:rsidR="000140FE" w:rsidRPr="004F041F" w:rsidRDefault="000140FE" w:rsidP="00835A3C">
            <w:pPr>
              <w:pStyle w:val="a4"/>
              <w:spacing w:line="0" w:lineRule="atLeast"/>
              <w:rPr>
                <w:rFonts w:ascii="Times New Roman" w:hAnsi="Times New Roman"/>
                <w:b/>
                <w:color w:val="0070C0"/>
                <w:sz w:val="24"/>
                <w:szCs w:val="24"/>
              </w:rPr>
            </w:pPr>
            <w:r>
              <w:rPr>
                <w:rFonts w:ascii="Times New Roman" w:hAnsi="Times New Roman"/>
                <w:b/>
                <w:color w:val="0070C0"/>
                <w:sz w:val="24"/>
                <w:szCs w:val="24"/>
              </w:rPr>
              <w:t xml:space="preserve"> </w:t>
            </w:r>
            <w:r w:rsidR="003878E8">
              <w:rPr>
                <w:rFonts w:ascii="Times New Roman" w:hAnsi="Times New Roman"/>
                <w:b/>
                <w:color w:val="0070C0"/>
                <w:sz w:val="24"/>
                <w:szCs w:val="24"/>
              </w:rPr>
              <w:t>Действие</w:t>
            </w:r>
          </w:p>
        </w:tc>
        <w:tc>
          <w:tcPr>
            <w:tcW w:w="8505" w:type="dxa"/>
          </w:tcPr>
          <w:p w:rsidR="000140FE" w:rsidRDefault="000140FE" w:rsidP="00835A3C">
            <w:pPr>
              <w:rPr>
                <w:rFonts w:ascii="Times New Roman" w:hAnsi="Times New Roman"/>
                <w:sz w:val="24"/>
                <w:szCs w:val="24"/>
              </w:rPr>
            </w:pPr>
          </w:p>
          <w:p w:rsidR="000140FE" w:rsidRPr="008B634A" w:rsidRDefault="000140FE" w:rsidP="00835A3C">
            <w:pPr>
              <w:rPr>
                <w:rFonts w:ascii="Times New Roman" w:hAnsi="Times New Roman"/>
                <w:sz w:val="24"/>
                <w:szCs w:val="24"/>
              </w:rPr>
            </w:pPr>
            <w:r w:rsidRPr="008B634A">
              <w:rPr>
                <w:rFonts w:ascii="Times New Roman" w:hAnsi="Times New Roman"/>
                <w:b/>
                <w:bCs/>
                <w:sz w:val="24"/>
                <w:szCs w:val="24"/>
              </w:rPr>
              <w:t xml:space="preserve">Благодаря трем уникальным компонентам, </w:t>
            </w:r>
            <w:proofErr w:type="spellStart"/>
            <w:r w:rsidRPr="008B634A">
              <w:rPr>
                <w:rFonts w:ascii="Times New Roman" w:hAnsi="Times New Roman"/>
                <w:b/>
                <w:bCs/>
                <w:sz w:val="24"/>
                <w:szCs w:val="24"/>
              </w:rPr>
              <w:t>Корсиктал</w:t>
            </w:r>
            <w:proofErr w:type="spellEnd"/>
            <w:r w:rsidRPr="008B634A">
              <w:rPr>
                <w:rFonts w:ascii="Times New Roman" w:hAnsi="Times New Roman"/>
                <w:b/>
                <w:bCs/>
                <w:sz w:val="24"/>
                <w:szCs w:val="24"/>
                <w:vertAlign w:val="superscript"/>
              </w:rPr>
              <w:t>®</w:t>
            </w:r>
            <w:r w:rsidRPr="008B634A">
              <w:rPr>
                <w:rFonts w:ascii="Times New Roman" w:hAnsi="Times New Roman"/>
                <w:b/>
                <w:bCs/>
                <w:sz w:val="24"/>
                <w:szCs w:val="24"/>
              </w:rPr>
              <w:t xml:space="preserve"> комплексно воздействует и на сосуды, и на систему кровообращения, и на сердце, решая все проблемы, связанные с сердечной недостаточностью.</w:t>
            </w:r>
          </w:p>
          <w:p w:rsidR="000140FE" w:rsidRDefault="000140FE" w:rsidP="00835A3C">
            <w:pPr>
              <w:rPr>
                <w:noProof/>
                <w:lang w:eastAsia="ru-RU"/>
              </w:rPr>
            </w:pPr>
          </w:p>
          <w:p w:rsidR="000140FE" w:rsidRDefault="000140FE" w:rsidP="00835A3C">
            <w:pPr>
              <w:rPr>
                <w:rFonts w:ascii="Times New Roman" w:hAnsi="Times New Roman"/>
                <w:sz w:val="24"/>
                <w:szCs w:val="24"/>
              </w:rPr>
            </w:pPr>
            <w:r>
              <w:rPr>
                <w:noProof/>
                <w:lang w:eastAsia="ru-RU"/>
              </w:rPr>
              <w:drawing>
                <wp:inline distT="0" distB="0" distL="0" distR="0" wp14:anchorId="0734B02E" wp14:editId="0B5791B5">
                  <wp:extent cx="5420874" cy="2581275"/>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1584" cy="2581613"/>
                          </a:xfrm>
                          <a:prstGeom prst="rect">
                            <a:avLst/>
                          </a:prstGeom>
                        </pic:spPr>
                      </pic:pic>
                    </a:graphicData>
                  </a:graphic>
                </wp:inline>
              </w:drawing>
            </w:r>
          </w:p>
          <w:p w:rsidR="000140FE" w:rsidRPr="00CC04C9" w:rsidRDefault="000140FE" w:rsidP="00835A3C">
            <w:pPr>
              <w:rPr>
                <w:rFonts w:ascii="Times New Roman" w:hAnsi="Times New Roman"/>
                <w:sz w:val="24"/>
                <w:szCs w:val="24"/>
              </w:rPr>
            </w:pPr>
          </w:p>
        </w:tc>
      </w:tr>
    </w:tbl>
    <w:p w:rsidR="000140FE" w:rsidRDefault="000140FE" w:rsidP="00610641">
      <w:pPr>
        <w:spacing w:after="20"/>
        <w:rPr>
          <w:rFonts w:ascii="Constantia" w:hAnsi="Constantia"/>
          <w:b/>
          <w:color w:val="385623" w:themeColor="accent6" w:themeShade="80"/>
          <w:sz w:val="36"/>
          <w:szCs w:val="36"/>
        </w:rPr>
      </w:pPr>
    </w:p>
    <w:bookmarkStart w:id="35" w:name="_Продукт_«Папа.йя»_(Papa.ya)"/>
    <w:bookmarkEnd w:id="35"/>
    <w:p w:rsidR="006D3DDA" w:rsidRPr="007F30BC" w:rsidRDefault="002D3EC7" w:rsidP="006D3DDA">
      <w:pPr>
        <w:pStyle w:val="1"/>
        <w:jc w:val="center"/>
        <w:rPr>
          <w:rStyle w:val="af2"/>
          <w:rFonts w:ascii="Times New Roman" w:hAnsi="Times New Roman" w:cs="Times New Roman"/>
          <w:b/>
          <w:color w:val="FF0000"/>
        </w:rPr>
      </w:pPr>
      <w:r w:rsidRPr="007F30BC">
        <w:rPr>
          <w:rStyle w:val="af2"/>
          <w:rFonts w:ascii="Times New Roman" w:hAnsi="Times New Roman" w:cs="Times New Roman"/>
          <w:b/>
          <w:color w:val="FF0000"/>
        </w:rPr>
        <w:fldChar w:fldCharType="begin"/>
      </w:r>
      <w:r w:rsidRPr="007F30BC">
        <w:rPr>
          <w:rStyle w:val="af2"/>
          <w:rFonts w:ascii="Times New Roman" w:hAnsi="Times New Roman" w:cs="Times New Roman"/>
          <w:b/>
          <w:color w:val="FF0000"/>
        </w:rPr>
        <w:instrText xml:space="preserve"> HYPERLINK  \l "_Навигатор_по_книги" </w:instrText>
      </w:r>
      <w:r w:rsidRPr="007F30BC">
        <w:rPr>
          <w:rStyle w:val="af2"/>
          <w:rFonts w:ascii="Times New Roman" w:hAnsi="Times New Roman" w:cs="Times New Roman"/>
          <w:b/>
          <w:color w:val="FF0000"/>
        </w:rPr>
        <w:fldChar w:fldCharType="separate"/>
      </w:r>
      <w:bookmarkStart w:id="36" w:name="_Toc129081276"/>
      <w:r w:rsidR="006D3DDA" w:rsidRPr="007F30BC">
        <w:rPr>
          <w:rStyle w:val="af2"/>
          <w:rFonts w:ascii="Times New Roman" w:hAnsi="Times New Roman" w:cs="Times New Roman"/>
          <w:b/>
          <w:color w:val="FF0000"/>
        </w:rPr>
        <w:t>Продукт «</w:t>
      </w:r>
      <w:proofErr w:type="spellStart"/>
      <w:r w:rsidR="006D3DDA" w:rsidRPr="007F30BC">
        <w:rPr>
          <w:rStyle w:val="af2"/>
          <w:rFonts w:ascii="Times New Roman" w:hAnsi="Times New Roman" w:cs="Times New Roman"/>
          <w:b/>
          <w:color w:val="FF0000"/>
        </w:rPr>
        <w:t>Папа.йя</w:t>
      </w:r>
      <w:proofErr w:type="spellEnd"/>
      <w:r w:rsidR="006D3DDA" w:rsidRPr="007F30BC">
        <w:rPr>
          <w:rStyle w:val="af2"/>
          <w:rFonts w:ascii="Times New Roman" w:hAnsi="Times New Roman" w:cs="Times New Roman"/>
          <w:b/>
          <w:color w:val="FF0000"/>
        </w:rPr>
        <w:t>» (</w:t>
      </w:r>
      <w:proofErr w:type="spellStart"/>
      <w:r w:rsidR="006D3DDA" w:rsidRPr="007F30BC">
        <w:rPr>
          <w:rStyle w:val="af2"/>
          <w:rFonts w:ascii="Times New Roman" w:hAnsi="Times New Roman" w:cs="Times New Roman"/>
          <w:b/>
          <w:color w:val="FF0000"/>
        </w:rPr>
        <w:t>Papa.ya</w:t>
      </w:r>
      <w:proofErr w:type="spellEnd"/>
      <w:r w:rsidR="006D3DDA" w:rsidRPr="007F30BC">
        <w:rPr>
          <w:rStyle w:val="af2"/>
          <w:rFonts w:ascii="Times New Roman" w:hAnsi="Times New Roman" w:cs="Times New Roman"/>
          <w:b/>
          <w:color w:val="FF0000"/>
        </w:rPr>
        <w:t>)</w:t>
      </w:r>
      <w:bookmarkEnd w:id="36"/>
    </w:p>
    <w:p w:rsidR="003E204B" w:rsidRPr="000E4350" w:rsidRDefault="002D3EC7" w:rsidP="003E204B">
      <w:pPr>
        <w:spacing w:after="20"/>
        <w:jc w:val="center"/>
      </w:pPr>
      <w:r w:rsidRPr="007F30BC">
        <w:rPr>
          <w:rStyle w:val="af2"/>
          <w:rFonts w:ascii="Times New Roman" w:eastAsiaTheme="majorEastAsia" w:hAnsi="Times New Roman" w:cs="Times New Roman"/>
          <w:b/>
          <w:color w:val="FF0000"/>
          <w:sz w:val="32"/>
          <w:szCs w:val="32"/>
        </w:rPr>
        <w:fldChar w:fldCharType="end"/>
      </w:r>
    </w:p>
    <w:p w:rsidR="000E4350" w:rsidRDefault="000E4350" w:rsidP="000E4350">
      <w:pPr>
        <w:spacing w:after="20"/>
        <w:jc w:val="center"/>
      </w:pPr>
    </w:p>
    <w:tbl>
      <w:tblPr>
        <w:tblStyle w:val="a3"/>
        <w:tblW w:w="11307"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363"/>
        <w:gridCol w:w="142"/>
      </w:tblGrid>
      <w:tr w:rsidR="000E4350" w:rsidTr="000E4350">
        <w:tc>
          <w:tcPr>
            <w:tcW w:w="2802" w:type="dxa"/>
            <w:tcBorders>
              <w:top w:val="double" w:sz="4" w:space="0" w:color="auto"/>
              <w:left w:val="nil"/>
              <w:bottom w:val="double" w:sz="4" w:space="0" w:color="auto"/>
              <w:right w:val="dashSmallGap" w:sz="4" w:space="0" w:color="auto"/>
            </w:tcBorders>
            <w:hideMark/>
          </w:tcPr>
          <w:p w:rsidR="000E4350" w:rsidRPr="004E13FC" w:rsidRDefault="000E4350" w:rsidP="004F041F">
            <w:pPr>
              <w:pStyle w:val="a4"/>
              <w:spacing w:line="0" w:lineRule="atLeast"/>
              <w:rPr>
                <w:rFonts w:ascii="Times New Roman" w:hAnsi="Times New Roman"/>
                <w:b/>
                <w:color w:val="0070C0"/>
                <w:sz w:val="24"/>
                <w:szCs w:val="24"/>
              </w:rPr>
            </w:pPr>
            <w:r w:rsidRPr="004E13FC">
              <w:rPr>
                <w:rFonts w:ascii="Times New Roman" w:hAnsi="Times New Roman"/>
                <w:b/>
                <w:color w:val="0070C0"/>
                <w:sz w:val="24"/>
                <w:szCs w:val="24"/>
              </w:rPr>
              <w:t xml:space="preserve">Название </w:t>
            </w:r>
          </w:p>
        </w:tc>
        <w:tc>
          <w:tcPr>
            <w:tcW w:w="8505" w:type="dxa"/>
            <w:gridSpan w:val="2"/>
            <w:tcBorders>
              <w:top w:val="double" w:sz="4" w:space="0" w:color="auto"/>
              <w:left w:val="dashSmallGap" w:sz="4" w:space="0" w:color="auto"/>
              <w:bottom w:val="double" w:sz="4" w:space="0" w:color="auto"/>
              <w:right w:val="nil"/>
            </w:tcBorders>
          </w:tcPr>
          <w:p w:rsidR="000E4350" w:rsidRDefault="000E4350" w:rsidP="001C60EC">
            <w:pPr>
              <w:pStyle w:val="a4"/>
              <w:rPr>
                <w:rFonts w:ascii="Times New Roman" w:hAnsi="Times New Roman"/>
                <w:b/>
                <w:color w:val="FF0000"/>
                <w:sz w:val="32"/>
                <w:szCs w:val="32"/>
              </w:rPr>
            </w:pPr>
            <w:r>
              <w:rPr>
                <w:rFonts w:ascii="Times New Roman" w:hAnsi="Times New Roman"/>
                <w:b/>
                <w:color w:val="FF0000"/>
                <w:sz w:val="32"/>
                <w:szCs w:val="32"/>
              </w:rPr>
              <w:t>«ПАПА.ЙЯ» (</w:t>
            </w:r>
            <w:r>
              <w:rPr>
                <w:rFonts w:ascii="Times New Roman" w:hAnsi="Times New Roman"/>
                <w:b/>
                <w:color w:val="FF0000"/>
                <w:sz w:val="32"/>
                <w:szCs w:val="32"/>
                <w:lang w:val="en-US"/>
              </w:rPr>
              <w:t>Papa</w:t>
            </w:r>
            <w:r>
              <w:rPr>
                <w:rFonts w:ascii="Times New Roman" w:hAnsi="Times New Roman"/>
                <w:b/>
                <w:color w:val="FF0000"/>
                <w:sz w:val="32"/>
                <w:szCs w:val="32"/>
              </w:rPr>
              <w:t>.</w:t>
            </w:r>
            <w:proofErr w:type="spellStart"/>
            <w:r>
              <w:rPr>
                <w:rFonts w:ascii="Times New Roman" w:hAnsi="Times New Roman"/>
                <w:b/>
                <w:color w:val="FF0000"/>
                <w:sz w:val="32"/>
                <w:szCs w:val="32"/>
                <w:lang w:val="en-US"/>
              </w:rPr>
              <w:t>ya</w:t>
            </w:r>
            <w:proofErr w:type="spellEnd"/>
            <w:r>
              <w:rPr>
                <w:rFonts w:ascii="Times New Roman" w:hAnsi="Times New Roman"/>
                <w:b/>
                <w:color w:val="FF0000"/>
                <w:sz w:val="32"/>
                <w:szCs w:val="32"/>
              </w:rPr>
              <w:t xml:space="preserve">) </w:t>
            </w:r>
          </w:p>
          <w:p w:rsidR="000E4350" w:rsidRDefault="000E4350" w:rsidP="001C60EC">
            <w:pPr>
              <w:rPr>
                <w:rFonts w:ascii="Times New Roman" w:hAnsi="Times New Roman"/>
                <w:b/>
                <w:sz w:val="24"/>
                <w:szCs w:val="24"/>
              </w:rPr>
            </w:pPr>
            <w:r>
              <w:rPr>
                <w:rFonts w:ascii="Times New Roman" w:hAnsi="Times New Roman"/>
                <w:b/>
                <w:sz w:val="24"/>
                <w:szCs w:val="24"/>
              </w:rPr>
              <w:t>Биологически активная добавка к пище (БАД)</w:t>
            </w:r>
          </w:p>
          <w:p w:rsidR="000E4350" w:rsidRDefault="000E4350" w:rsidP="001C60EC">
            <w:pPr>
              <w:pStyle w:val="a4"/>
              <w:rPr>
                <w:rFonts w:ascii="Times New Roman" w:hAnsi="Times New Roman"/>
                <w:b/>
                <w:sz w:val="24"/>
                <w:szCs w:val="24"/>
              </w:rPr>
            </w:pPr>
          </w:p>
        </w:tc>
      </w:tr>
      <w:tr w:rsidR="000E4350" w:rsidTr="000E4350">
        <w:trPr>
          <w:gridAfter w:val="1"/>
          <w:wAfter w:w="142" w:type="dxa"/>
        </w:trPr>
        <w:tc>
          <w:tcPr>
            <w:tcW w:w="2802" w:type="dxa"/>
            <w:tcBorders>
              <w:top w:val="double" w:sz="4" w:space="0" w:color="auto"/>
              <w:left w:val="nil"/>
              <w:bottom w:val="double" w:sz="4" w:space="0" w:color="auto"/>
              <w:right w:val="dashSmallGap" w:sz="4" w:space="0" w:color="auto"/>
            </w:tcBorders>
            <w:hideMark/>
          </w:tcPr>
          <w:p w:rsidR="000E4350" w:rsidRPr="004E13FC" w:rsidRDefault="000E4350" w:rsidP="004F041F">
            <w:pPr>
              <w:pStyle w:val="a4"/>
              <w:spacing w:line="0" w:lineRule="atLeast"/>
              <w:rPr>
                <w:rFonts w:ascii="Times New Roman" w:hAnsi="Times New Roman"/>
                <w:b/>
                <w:color w:val="0070C0"/>
                <w:sz w:val="24"/>
                <w:szCs w:val="24"/>
              </w:rPr>
            </w:pPr>
            <w:r w:rsidRPr="004E13FC">
              <w:rPr>
                <w:rFonts w:ascii="Times New Roman" w:hAnsi="Times New Roman"/>
                <w:b/>
                <w:color w:val="0070C0"/>
                <w:sz w:val="24"/>
                <w:szCs w:val="24"/>
              </w:rPr>
              <w:t xml:space="preserve">Состав </w:t>
            </w:r>
          </w:p>
        </w:tc>
        <w:tc>
          <w:tcPr>
            <w:tcW w:w="8363" w:type="dxa"/>
            <w:tcBorders>
              <w:top w:val="double" w:sz="4" w:space="0" w:color="auto"/>
              <w:left w:val="dashSmallGap" w:sz="4" w:space="0" w:color="auto"/>
              <w:bottom w:val="double" w:sz="4" w:space="0" w:color="auto"/>
              <w:right w:val="nil"/>
            </w:tcBorders>
          </w:tcPr>
          <w:p w:rsidR="000E4350" w:rsidRDefault="000E4350" w:rsidP="001C60EC">
            <w:pPr>
              <w:spacing w:line="0" w:lineRule="atLeast"/>
              <w:rPr>
                <w:rFonts w:ascii="Times New Roman" w:hAnsi="Times New Roman" w:cs="Times New Roman"/>
                <w:sz w:val="24"/>
                <w:szCs w:val="24"/>
              </w:rPr>
            </w:pPr>
            <w:r>
              <w:rPr>
                <w:rFonts w:ascii="Times New Roman" w:hAnsi="Times New Roman" w:cs="Times New Roman"/>
                <w:sz w:val="24"/>
                <w:szCs w:val="24"/>
              </w:rPr>
              <w:t>Ферментированная мякоть плодов папайи. Содержит 270,0 мг растворимых пищевых волокон, что составляет 14% рекомендованного суточного потребления.</w:t>
            </w:r>
          </w:p>
          <w:p w:rsidR="000E4350" w:rsidRDefault="000E4350" w:rsidP="001C60EC">
            <w:pPr>
              <w:spacing w:line="0" w:lineRule="atLeast"/>
              <w:contextualSpacing/>
              <w:rPr>
                <w:rFonts w:ascii="Times New Roman" w:hAnsi="Times New Roman"/>
                <w:i/>
                <w:sz w:val="24"/>
                <w:szCs w:val="24"/>
              </w:rPr>
            </w:pPr>
          </w:p>
        </w:tc>
      </w:tr>
      <w:tr w:rsidR="000E4350" w:rsidTr="000E4350">
        <w:trPr>
          <w:gridAfter w:val="1"/>
          <w:wAfter w:w="142" w:type="dxa"/>
        </w:trPr>
        <w:tc>
          <w:tcPr>
            <w:tcW w:w="2802" w:type="dxa"/>
            <w:tcBorders>
              <w:top w:val="double" w:sz="4" w:space="0" w:color="auto"/>
              <w:left w:val="nil"/>
              <w:bottom w:val="double" w:sz="4" w:space="0" w:color="auto"/>
              <w:right w:val="dashSmallGap" w:sz="4" w:space="0" w:color="auto"/>
            </w:tcBorders>
            <w:hideMark/>
          </w:tcPr>
          <w:p w:rsidR="000E4350" w:rsidRPr="004E13FC" w:rsidRDefault="000E4350" w:rsidP="004F041F">
            <w:pPr>
              <w:pStyle w:val="a4"/>
              <w:spacing w:line="0" w:lineRule="atLeast"/>
              <w:rPr>
                <w:rFonts w:ascii="Times New Roman" w:hAnsi="Times New Roman"/>
                <w:b/>
                <w:color w:val="0070C0"/>
                <w:sz w:val="24"/>
                <w:szCs w:val="24"/>
              </w:rPr>
            </w:pPr>
            <w:r w:rsidRPr="004E13FC">
              <w:rPr>
                <w:rFonts w:ascii="Times New Roman" w:hAnsi="Times New Roman"/>
                <w:b/>
                <w:color w:val="0070C0"/>
                <w:sz w:val="24"/>
                <w:szCs w:val="24"/>
              </w:rPr>
              <w:t xml:space="preserve">Действие    </w:t>
            </w:r>
          </w:p>
        </w:tc>
        <w:tc>
          <w:tcPr>
            <w:tcW w:w="8363" w:type="dxa"/>
            <w:tcBorders>
              <w:top w:val="double" w:sz="4" w:space="0" w:color="auto"/>
              <w:left w:val="dashSmallGap" w:sz="4" w:space="0" w:color="auto"/>
              <w:bottom w:val="double" w:sz="4" w:space="0" w:color="auto"/>
              <w:right w:val="nil"/>
            </w:tcBorders>
          </w:tcPr>
          <w:p w:rsidR="000E4350" w:rsidRPr="00786903" w:rsidRDefault="000E4350" w:rsidP="001C60EC">
            <w:pPr>
              <w:spacing w:line="0" w:lineRule="atLeast"/>
              <w:rPr>
                <w:rFonts w:ascii="Times New Roman" w:hAnsi="Times New Roman" w:cs="Times New Roman"/>
                <w:b/>
                <w:sz w:val="24"/>
                <w:szCs w:val="24"/>
              </w:rPr>
            </w:pPr>
            <w:r w:rsidRPr="00786903">
              <w:rPr>
                <w:rFonts w:ascii="Times New Roman" w:hAnsi="Times New Roman"/>
                <w:b/>
                <w:bCs/>
                <w:sz w:val="24"/>
                <w:szCs w:val="24"/>
              </w:rPr>
              <w:t xml:space="preserve">ПАПАЙЯ </w:t>
            </w:r>
            <w:r w:rsidRPr="00786903">
              <w:rPr>
                <w:rFonts w:ascii="Times New Roman" w:hAnsi="Times New Roman"/>
                <w:b/>
                <w:sz w:val="24"/>
                <w:szCs w:val="24"/>
              </w:rPr>
              <w:t xml:space="preserve">АТТИВА </w:t>
            </w:r>
            <w:r w:rsidRPr="00786903">
              <w:rPr>
                <w:rFonts w:ascii="Times New Roman" w:hAnsi="Times New Roman" w:cs="Times New Roman"/>
                <w:b/>
                <w:sz w:val="24"/>
                <w:szCs w:val="24"/>
              </w:rPr>
              <w:t>восстанавливает утраченные функции головного мозга следующим образом:</w:t>
            </w:r>
          </w:p>
          <w:p w:rsidR="000E4350" w:rsidRPr="00D4437C" w:rsidRDefault="000E4350" w:rsidP="004B023D">
            <w:pPr>
              <w:pStyle w:val="a4"/>
              <w:numPr>
                <w:ilvl w:val="0"/>
                <w:numId w:val="144"/>
              </w:numPr>
              <w:spacing w:line="0" w:lineRule="atLeast"/>
              <w:rPr>
                <w:rFonts w:ascii="Times New Roman" w:hAnsi="Times New Roman"/>
                <w:sz w:val="24"/>
                <w:szCs w:val="24"/>
              </w:rPr>
            </w:pPr>
            <w:r w:rsidRPr="00D4437C">
              <w:rPr>
                <w:rFonts w:ascii="Times New Roman" w:hAnsi="Times New Roman"/>
                <w:sz w:val="24"/>
                <w:szCs w:val="24"/>
              </w:rPr>
              <w:t>нейтрализует свободные радикалы и предотвращает разрушение и гибель здоровых нейронов.</w:t>
            </w:r>
          </w:p>
          <w:p w:rsidR="000E4350" w:rsidRDefault="000E4350" w:rsidP="004B023D">
            <w:pPr>
              <w:pStyle w:val="a4"/>
              <w:numPr>
                <w:ilvl w:val="0"/>
                <w:numId w:val="144"/>
              </w:numPr>
              <w:spacing w:line="0" w:lineRule="atLeast"/>
              <w:rPr>
                <w:rFonts w:ascii="Times New Roman" w:hAnsi="Times New Roman"/>
                <w:sz w:val="24"/>
                <w:szCs w:val="24"/>
              </w:rPr>
            </w:pPr>
            <w:r>
              <w:rPr>
                <w:rFonts w:ascii="Times New Roman" w:hAnsi="Times New Roman"/>
                <w:sz w:val="24"/>
                <w:szCs w:val="24"/>
              </w:rPr>
              <w:t xml:space="preserve">запускает работу ремонтных ферментов в поврежденных нервных клетках головного мозга. В результате происходит их естественное самовосстановление. </w:t>
            </w:r>
          </w:p>
          <w:p w:rsidR="000E4350" w:rsidRDefault="000E4350" w:rsidP="004B023D">
            <w:pPr>
              <w:pStyle w:val="a4"/>
              <w:numPr>
                <w:ilvl w:val="0"/>
                <w:numId w:val="144"/>
              </w:numPr>
              <w:spacing w:line="0" w:lineRule="atLeast"/>
              <w:rPr>
                <w:rFonts w:ascii="Times New Roman" w:hAnsi="Times New Roman"/>
                <w:sz w:val="24"/>
                <w:szCs w:val="24"/>
              </w:rPr>
            </w:pPr>
            <w:r>
              <w:rPr>
                <w:rFonts w:ascii="Times New Roman" w:hAnsi="Times New Roman"/>
                <w:sz w:val="24"/>
                <w:szCs w:val="24"/>
              </w:rPr>
              <w:t>улучшает деятельность неповрежденных нейронов. В результате восстановленные нервные клетки лучше функционируют и берут на себя функции разрушенных клеток. Поэтому у человека восстанавливаются утраченные функции его нервной системы. Он снова становится энергичным, работоспособным, улучшается память, интеллект, скорость реакций, выносливость, стрессоустойчивость.</w:t>
            </w:r>
          </w:p>
          <w:p w:rsidR="000E4350" w:rsidRDefault="000E4350" w:rsidP="001C60EC">
            <w:pPr>
              <w:pStyle w:val="a4"/>
              <w:spacing w:line="0" w:lineRule="atLeast"/>
              <w:ind w:left="754"/>
              <w:rPr>
                <w:rFonts w:ascii="Times New Roman" w:hAnsi="Times New Roman"/>
                <w:sz w:val="24"/>
                <w:szCs w:val="24"/>
              </w:rPr>
            </w:pPr>
          </w:p>
        </w:tc>
      </w:tr>
    </w:tbl>
    <w:p w:rsidR="000E4350" w:rsidRDefault="000E4350" w:rsidP="000E4350"/>
    <w:p w:rsidR="000E4350" w:rsidRDefault="000E4350" w:rsidP="00BC2197">
      <w:pPr>
        <w:rPr>
          <w:rFonts w:ascii="Times New Roman" w:hAnsi="Times New Roman" w:cs="Times New Roman"/>
          <w:b/>
          <w:sz w:val="36"/>
          <w:szCs w:val="36"/>
        </w:rPr>
      </w:pPr>
    </w:p>
    <w:p w:rsidR="000E4350" w:rsidRDefault="000E4350" w:rsidP="00BC2197">
      <w:pPr>
        <w:rPr>
          <w:rFonts w:ascii="Times New Roman" w:hAnsi="Times New Roman" w:cs="Times New Roman"/>
          <w:b/>
          <w:sz w:val="36"/>
          <w:szCs w:val="36"/>
        </w:rPr>
      </w:pPr>
    </w:p>
    <w:p w:rsidR="000E4350" w:rsidRDefault="000E4350" w:rsidP="00BC2197">
      <w:pPr>
        <w:rPr>
          <w:rFonts w:ascii="Times New Roman" w:hAnsi="Times New Roman" w:cs="Times New Roman"/>
          <w:b/>
          <w:sz w:val="36"/>
          <w:szCs w:val="36"/>
        </w:rPr>
      </w:pPr>
    </w:p>
    <w:p w:rsidR="000E4350" w:rsidRDefault="000E4350" w:rsidP="00BC2197">
      <w:pPr>
        <w:rPr>
          <w:rFonts w:ascii="Times New Roman" w:hAnsi="Times New Roman" w:cs="Times New Roman"/>
          <w:b/>
          <w:sz w:val="36"/>
          <w:szCs w:val="36"/>
        </w:rPr>
      </w:pPr>
    </w:p>
    <w:p w:rsidR="000E4350" w:rsidRDefault="000E4350" w:rsidP="00BC2197">
      <w:pPr>
        <w:rPr>
          <w:rFonts w:ascii="Times New Roman" w:hAnsi="Times New Roman" w:cs="Times New Roman"/>
          <w:b/>
          <w:sz w:val="36"/>
          <w:szCs w:val="36"/>
        </w:rPr>
      </w:pPr>
    </w:p>
    <w:p w:rsidR="000E4350" w:rsidRDefault="000E4350" w:rsidP="00BC2197">
      <w:pPr>
        <w:rPr>
          <w:rFonts w:ascii="Times New Roman" w:hAnsi="Times New Roman" w:cs="Times New Roman"/>
          <w:b/>
          <w:sz w:val="36"/>
          <w:szCs w:val="36"/>
        </w:rPr>
      </w:pPr>
    </w:p>
    <w:p w:rsidR="000E4350" w:rsidRDefault="000E4350" w:rsidP="00BC2197">
      <w:pPr>
        <w:rPr>
          <w:rFonts w:ascii="Times New Roman" w:hAnsi="Times New Roman" w:cs="Times New Roman"/>
          <w:b/>
          <w:sz w:val="36"/>
          <w:szCs w:val="36"/>
        </w:rPr>
      </w:pPr>
    </w:p>
    <w:p w:rsidR="006D3DDA" w:rsidRDefault="006D3DDA" w:rsidP="00BC2197">
      <w:pPr>
        <w:rPr>
          <w:rFonts w:ascii="Times New Roman" w:hAnsi="Times New Roman" w:cs="Times New Roman"/>
          <w:b/>
          <w:sz w:val="36"/>
          <w:szCs w:val="36"/>
        </w:rPr>
      </w:pPr>
    </w:p>
    <w:p w:rsidR="006D3DDA" w:rsidRDefault="006D3DDA" w:rsidP="00BC2197">
      <w:pPr>
        <w:rPr>
          <w:rFonts w:ascii="Times New Roman" w:hAnsi="Times New Roman" w:cs="Times New Roman"/>
          <w:b/>
          <w:sz w:val="36"/>
          <w:szCs w:val="36"/>
        </w:rPr>
      </w:pPr>
    </w:p>
    <w:p w:rsidR="006D3DDA" w:rsidRDefault="006D3DDA" w:rsidP="00BC2197">
      <w:pPr>
        <w:rPr>
          <w:rFonts w:ascii="Times New Roman" w:hAnsi="Times New Roman" w:cs="Times New Roman"/>
          <w:b/>
          <w:sz w:val="36"/>
          <w:szCs w:val="36"/>
        </w:rPr>
      </w:pPr>
    </w:p>
    <w:p w:rsidR="00663CEC" w:rsidRDefault="00663CEC" w:rsidP="00BC2197">
      <w:pPr>
        <w:rPr>
          <w:rFonts w:ascii="Times New Roman" w:hAnsi="Times New Roman" w:cs="Times New Roman"/>
          <w:b/>
          <w:sz w:val="36"/>
          <w:szCs w:val="36"/>
        </w:rPr>
      </w:pPr>
    </w:p>
    <w:p w:rsidR="00E071EA" w:rsidRPr="00FE4A7B" w:rsidRDefault="00FD0708" w:rsidP="00FE4A7B">
      <w:pPr>
        <w:pStyle w:val="1"/>
        <w:jc w:val="center"/>
        <w:rPr>
          <w:rFonts w:ascii="Times New Roman" w:hAnsi="Times New Roman" w:cs="Times New Roman"/>
          <w:b/>
          <w:color w:val="FF0000"/>
          <w:u w:val="single"/>
        </w:rPr>
      </w:pPr>
      <w:hyperlink w:anchor="_Навигатор_по_книги" w:history="1">
        <w:bookmarkStart w:id="37" w:name="_Toc129081277"/>
        <w:r w:rsidR="00E071EA" w:rsidRPr="007F30BC">
          <w:rPr>
            <w:rStyle w:val="af2"/>
            <w:rFonts w:ascii="Times New Roman" w:hAnsi="Times New Roman" w:cs="Times New Roman"/>
            <w:b/>
            <w:color w:val="FF0000"/>
          </w:rPr>
          <w:t xml:space="preserve">Продукт </w:t>
        </w:r>
        <w:r w:rsidR="006D3DDA" w:rsidRPr="007F30BC">
          <w:rPr>
            <w:rStyle w:val="af2"/>
            <w:rFonts w:ascii="Times New Roman" w:hAnsi="Times New Roman" w:cs="Times New Roman"/>
            <w:b/>
            <w:color w:val="FF0000"/>
          </w:rPr>
          <w:t xml:space="preserve">«Форте Менте </w:t>
        </w:r>
        <w:proofErr w:type="spellStart"/>
        <w:r w:rsidR="006D3DDA" w:rsidRPr="007F30BC">
          <w:rPr>
            <w:rStyle w:val="af2"/>
            <w:rFonts w:ascii="Times New Roman" w:hAnsi="Times New Roman" w:cs="Times New Roman"/>
            <w:b/>
            <w:color w:val="FF0000"/>
          </w:rPr>
          <w:t>Голд</w:t>
        </w:r>
        <w:proofErr w:type="spellEnd"/>
        <w:r w:rsidR="006D3DDA" w:rsidRPr="007F30BC">
          <w:rPr>
            <w:rStyle w:val="af2"/>
            <w:rFonts w:ascii="Times New Roman" w:hAnsi="Times New Roman" w:cs="Times New Roman"/>
            <w:b/>
            <w:color w:val="FF0000"/>
          </w:rPr>
          <w:t>» (</w:t>
        </w:r>
        <w:proofErr w:type="spellStart"/>
        <w:r w:rsidR="00E071EA" w:rsidRPr="007F30BC">
          <w:rPr>
            <w:rStyle w:val="af2"/>
            <w:rFonts w:ascii="Times New Roman" w:hAnsi="Times New Roman" w:cs="Times New Roman"/>
            <w:b/>
            <w:color w:val="FF0000"/>
          </w:rPr>
          <w:t>Forte</w:t>
        </w:r>
        <w:proofErr w:type="spellEnd"/>
      </w:hyperlink>
      <w:r w:rsidR="00E071EA" w:rsidRPr="007F30BC">
        <w:rPr>
          <w:rStyle w:val="af2"/>
          <w:rFonts w:ascii="Times New Roman" w:hAnsi="Times New Roman" w:cs="Times New Roman"/>
          <w:b/>
          <w:color w:val="FF0000"/>
        </w:rPr>
        <w:t xml:space="preserve"> </w:t>
      </w:r>
      <w:proofErr w:type="spellStart"/>
      <w:r w:rsidR="00E071EA" w:rsidRPr="007F30BC">
        <w:rPr>
          <w:rStyle w:val="af2"/>
          <w:rFonts w:ascii="Times New Roman" w:hAnsi="Times New Roman" w:cs="Times New Roman"/>
          <w:b/>
          <w:color w:val="FF0000"/>
        </w:rPr>
        <w:t>Mente</w:t>
      </w:r>
      <w:proofErr w:type="spellEnd"/>
      <w:r w:rsidR="00E071EA" w:rsidRPr="007F30BC">
        <w:rPr>
          <w:rStyle w:val="af2"/>
          <w:rFonts w:ascii="Times New Roman" w:hAnsi="Times New Roman" w:cs="Times New Roman"/>
          <w:b/>
          <w:color w:val="FF0000"/>
        </w:rPr>
        <w:t xml:space="preserve"> GOLD</w:t>
      </w:r>
      <w:r w:rsidR="006D3DDA" w:rsidRPr="007F30BC">
        <w:rPr>
          <w:rStyle w:val="af2"/>
          <w:rFonts w:ascii="Times New Roman" w:hAnsi="Times New Roman" w:cs="Times New Roman"/>
          <w:b/>
          <w:color w:val="FF0000"/>
        </w:rPr>
        <w:t>)</w:t>
      </w:r>
      <w:bookmarkEnd w:id="37"/>
    </w:p>
    <w:p w:rsidR="00E071EA" w:rsidRDefault="00E071EA" w:rsidP="00E071EA">
      <w:pPr>
        <w:spacing w:after="20"/>
        <w:jc w:val="center"/>
      </w:pPr>
    </w:p>
    <w:tbl>
      <w:tblPr>
        <w:tblStyle w:val="a3"/>
        <w:tblW w:w="11023"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079"/>
        <w:gridCol w:w="142"/>
      </w:tblGrid>
      <w:tr w:rsidR="00E071EA" w:rsidTr="00E071EA">
        <w:tc>
          <w:tcPr>
            <w:tcW w:w="2802" w:type="dxa"/>
            <w:tcBorders>
              <w:top w:val="double" w:sz="4" w:space="0" w:color="auto"/>
              <w:left w:val="nil"/>
              <w:bottom w:val="double" w:sz="4" w:space="0" w:color="auto"/>
              <w:right w:val="dashSmallGap" w:sz="4" w:space="0" w:color="auto"/>
            </w:tcBorders>
            <w:hideMark/>
          </w:tcPr>
          <w:p w:rsidR="00E071EA" w:rsidRPr="005D47F1" w:rsidRDefault="00E071EA"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 xml:space="preserve">Название </w:t>
            </w:r>
          </w:p>
        </w:tc>
        <w:tc>
          <w:tcPr>
            <w:tcW w:w="8221" w:type="dxa"/>
            <w:gridSpan w:val="2"/>
            <w:tcBorders>
              <w:top w:val="double" w:sz="4" w:space="0" w:color="auto"/>
              <w:left w:val="dashSmallGap" w:sz="4" w:space="0" w:color="auto"/>
              <w:bottom w:val="double" w:sz="4" w:space="0" w:color="auto"/>
              <w:right w:val="nil"/>
            </w:tcBorders>
          </w:tcPr>
          <w:p w:rsidR="00E071EA" w:rsidRPr="007F30BC" w:rsidRDefault="00FD0708" w:rsidP="007F30BC">
            <w:pPr>
              <w:spacing w:line="288" w:lineRule="auto"/>
              <w:rPr>
                <w:rFonts w:ascii="Times New Roman" w:hAnsi="Times New Roman" w:cs="Times New Roman"/>
                <w:b/>
                <w:sz w:val="28"/>
                <w:szCs w:val="28"/>
                <w:u w:val="single"/>
              </w:rPr>
            </w:pPr>
            <w:hyperlink w:anchor="_Навигатор_по_книги" w:history="1">
              <w:proofErr w:type="spellStart"/>
              <w:r w:rsidR="00E071EA" w:rsidRPr="007F30BC">
                <w:rPr>
                  <w:rFonts w:ascii="Times New Roman" w:hAnsi="Times New Roman" w:cs="Times New Roman"/>
                  <w:b/>
                  <w:color w:val="FF0000"/>
                  <w:sz w:val="28"/>
                  <w:szCs w:val="28"/>
                  <w:u w:val="single"/>
                </w:rPr>
                <w:t>Forte</w:t>
              </w:r>
              <w:proofErr w:type="spellEnd"/>
            </w:hyperlink>
            <w:r w:rsidR="00E071EA" w:rsidRPr="007F30BC">
              <w:rPr>
                <w:rFonts w:ascii="Times New Roman" w:hAnsi="Times New Roman" w:cs="Times New Roman"/>
                <w:b/>
                <w:color w:val="FF0000"/>
                <w:sz w:val="28"/>
                <w:szCs w:val="28"/>
                <w:u w:val="single"/>
              </w:rPr>
              <w:t xml:space="preserve"> </w:t>
            </w:r>
            <w:proofErr w:type="spellStart"/>
            <w:r w:rsidR="00E071EA" w:rsidRPr="007F30BC">
              <w:rPr>
                <w:rFonts w:ascii="Times New Roman" w:hAnsi="Times New Roman" w:cs="Times New Roman"/>
                <w:b/>
                <w:color w:val="FF0000"/>
                <w:sz w:val="28"/>
                <w:szCs w:val="28"/>
                <w:u w:val="single"/>
              </w:rPr>
              <w:t>Mente</w:t>
            </w:r>
            <w:proofErr w:type="spellEnd"/>
            <w:r w:rsidR="00E071EA" w:rsidRPr="007F30BC">
              <w:rPr>
                <w:rFonts w:ascii="Times New Roman" w:hAnsi="Times New Roman" w:cs="Times New Roman"/>
                <w:b/>
                <w:color w:val="FF0000"/>
                <w:sz w:val="28"/>
                <w:szCs w:val="28"/>
                <w:u w:val="single"/>
              </w:rPr>
              <w:t xml:space="preserve"> GOLD</w:t>
            </w:r>
            <w:r w:rsidR="004F041F" w:rsidRPr="007F30BC">
              <w:rPr>
                <w:rFonts w:ascii="Times New Roman" w:hAnsi="Times New Roman" w:cs="Times New Roman"/>
                <w:b/>
                <w:color w:val="FF0000"/>
                <w:sz w:val="28"/>
                <w:szCs w:val="28"/>
                <w:u w:val="single"/>
              </w:rPr>
              <w:t xml:space="preserve"> – золото для омоложения мозга!</w:t>
            </w:r>
          </w:p>
          <w:p w:rsidR="00E071EA" w:rsidRPr="007F30BC" w:rsidRDefault="00E071EA" w:rsidP="007F30BC">
            <w:pPr>
              <w:spacing w:line="288" w:lineRule="auto"/>
              <w:rPr>
                <w:rFonts w:ascii="Times New Roman" w:hAnsi="Times New Roman" w:cs="Times New Roman"/>
                <w:b/>
                <w:sz w:val="24"/>
                <w:szCs w:val="24"/>
              </w:rPr>
            </w:pPr>
            <w:r w:rsidRPr="007F30BC">
              <w:rPr>
                <w:rFonts w:ascii="Times New Roman" w:hAnsi="Times New Roman" w:cs="Times New Roman"/>
                <w:b/>
                <w:sz w:val="24"/>
                <w:szCs w:val="24"/>
              </w:rPr>
              <w:t>Биологически активная добавка к пище (БАД)</w:t>
            </w:r>
          </w:p>
          <w:p w:rsidR="00E071EA" w:rsidRDefault="00E071EA" w:rsidP="008D3722">
            <w:pPr>
              <w:pStyle w:val="a4"/>
              <w:spacing w:line="0" w:lineRule="atLeast"/>
              <w:rPr>
                <w:rFonts w:ascii="Times New Roman" w:hAnsi="Times New Roman"/>
                <w:b/>
                <w:sz w:val="24"/>
                <w:szCs w:val="24"/>
              </w:rPr>
            </w:pPr>
          </w:p>
        </w:tc>
      </w:tr>
      <w:tr w:rsidR="00E071EA" w:rsidTr="00E071EA">
        <w:tc>
          <w:tcPr>
            <w:tcW w:w="2802" w:type="dxa"/>
            <w:tcBorders>
              <w:top w:val="double" w:sz="4" w:space="0" w:color="auto"/>
              <w:left w:val="nil"/>
              <w:bottom w:val="double" w:sz="4" w:space="0" w:color="auto"/>
              <w:right w:val="dashSmallGap" w:sz="4" w:space="0" w:color="auto"/>
            </w:tcBorders>
            <w:hideMark/>
          </w:tcPr>
          <w:p w:rsidR="00E071EA" w:rsidRPr="005D47F1" w:rsidRDefault="00E071EA"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 xml:space="preserve">Назначение </w:t>
            </w:r>
          </w:p>
        </w:tc>
        <w:tc>
          <w:tcPr>
            <w:tcW w:w="8221" w:type="dxa"/>
            <w:gridSpan w:val="2"/>
            <w:tcBorders>
              <w:top w:val="double" w:sz="4" w:space="0" w:color="auto"/>
              <w:left w:val="dashSmallGap" w:sz="4" w:space="0" w:color="auto"/>
              <w:bottom w:val="double" w:sz="4" w:space="0" w:color="auto"/>
              <w:right w:val="nil"/>
            </w:tcBorders>
          </w:tcPr>
          <w:p w:rsidR="00E071EA" w:rsidRPr="00CD1DC9" w:rsidRDefault="00E071EA" w:rsidP="008D3722">
            <w:pPr>
              <w:spacing w:line="0" w:lineRule="atLeast"/>
              <w:rPr>
                <w:rFonts w:ascii="Times New Roman" w:hAnsi="Times New Roman"/>
                <w:sz w:val="24"/>
                <w:szCs w:val="24"/>
              </w:rPr>
            </w:pPr>
            <w:r>
              <w:rPr>
                <w:rFonts w:ascii="Times New Roman" w:hAnsi="Times New Roman"/>
                <w:b/>
                <w:bCs/>
                <w:sz w:val="24"/>
                <w:szCs w:val="24"/>
              </w:rPr>
              <w:t>Тройное действие</w:t>
            </w:r>
            <w:r w:rsidR="004F041F">
              <w:rPr>
                <w:rFonts w:ascii="Times New Roman" w:hAnsi="Times New Roman"/>
                <w:b/>
                <w:bCs/>
                <w:sz w:val="24"/>
                <w:szCs w:val="24"/>
              </w:rPr>
              <w:t xml:space="preserve"> формулы 3х3х3</w:t>
            </w:r>
            <w:r>
              <w:rPr>
                <w:rFonts w:ascii="Times New Roman" w:hAnsi="Times New Roman"/>
                <w:b/>
                <w:bCs/>
                <w:sz w:val="24"/>
                <w:szCs w:val="24"/>
              </w:rPr>
              <w:t>:</w:t>
            </w:r>
            <w:r w:rsidRPr="00CD1DC9">
              <w:rPr>
                <w:rFonts w:ascii="Times New Roman" w:hAnsi="Times New Roman"/>
                <w:b/>
                <w:bCs/>
                <w:sz w:val="24"/>
                <w:szCs w:val="24"/>
              </w:rPr>
              <w:t xml:space="preserve"> </w:t>
            </w:r>
          </w:p>
          <w:p w:rsidR="00E071EA" w:rsidRPr="009D1267" w:rsidRDefault="00E071EA" w:rsidP="004B023D">
            <w:pPr>
              <w:pStyle w:val="ad"/>
              <w:numPr>
                <w:ilvl w:val="0"/>
                <w:numId w:val="122"/>
              </w:numPr>
              <w:spacing w:after="160" w:line="0" w:lineRule="atLeast"/>
              <w:ind w:left="312" w:hanging="357"/>
              <w:rPr>
                <w:rFonts w:ascii="Times New Roman" w:hAnsi="Times New Roman"/>
                <w:sz w:val="24"/>
                <w:szCs w:val="24"/>
              </w:rPr>
            </w:pPr>
            <w:r w:rsidRPr="009D1267">
              <w:rPr>
                <w:rFonts w:ascii="Times New Roman" w:hAnsi="Times New Roman"/>
                <w:bCs/>
                <w:sz w:val="24"/>
                <w:szCs w:val="24"/>
              </w:rPr>
              <w:t>Восстановление (регенерация) поврежденных клеток головного мозга (нейронов) и их защита от разрушения</w:t>
            </w:r>
          </w:p>
          <w:p w:rsidR="00E071EA" w:rsidRDefault="00E071EA" w:rsidP="004B023D">
            <w:pPr>
              <w:pStyle w:val="ad"/>
              <w:numPr>
                <w:ilvl w:val="0"/>
                <w:numId w:val="122"/>
              </w:numPr>
              <w:spacing w:after="160" w:line="0" w:lineRule="atLeast"/>
              <w:ind w:left="312" w:hanging="357"/>
              <w:rPr>
                <w:rFonts w:ascii="Times New Roman" w:hAnsi="Times New Roman"/>
                <w:sz w:val="24"/>
                <w:szCs w:val="24"/>
              </w:rPr>
            </w:pPr>
            <w:r w:rsidRPr="0098159F">
              <w:rPr>
                <w:rFonts w:ascii="Times New Roman" w:hAnsi="Times New Roman"/>
                <w:bCs/>
                <w:sz w:val="24"/>
                <w:szCs w:val="24"/>
              </w:rPr>
              <w:t>Нормализация функции сосудов и капилляров головного мозга и мозгового кровообращения</w:t>
            </w:r>
            <w:r w:rsidRPr="0098159F">
              <w:rPr>
                <w:rFonts w:ascii="Times New Roman" w:hAnsi="Times New Roman"/>
                <w:sz w:val="24"/>
                <w:szCs w:val="24"/>
              </w:rPr>
              <w:t xml:space="preserve"> (восстановление эластичности и пропускной способности кровеносных сосудов, разжижение крови, нормализация микроциркуляции</w:t>
            </w:r>
            <w:r>
              <w:rPr>
                <w:rFonts w:ascii="Times New Roman" w:hAnsi="Times New Roman"/>
                <w:sz w:val="24"/>
                <w:szCs w:val="24"/>
              </w:rPr>
              <w:t>)</w:t>
            </w:r>
            <w:r w:rsidRPr="0098159F">
              <w:rPr>
                <w:rFonts w:ascii="Times New Roman" w:hAnsi="Times New Roman"/>
                <w:sz w:val="24"/>
                <w:szCs w:val="24"/>
              </w:rPr>
              <w:t xml:space="preserve"> </w:t>
            </w:r>
          </w:p>
          <w:p w:rsidR="00E071EA" w:rsidRPr="0098159F" w:rsidRDefault="00E071EA" w:rsidP="004B023D">
            <w:pPr>
              <w:pStyle w:val="ad"/>
              <w:numPr>
                <w:ilvl w:val="0"/>
                <w:numId w:val="122"/>
              </w:numPr>
              <w:spacing w:after="160" w:line="0" w:lineRule="atLeast"/>
              <w:ind w:left="312" w:hanging="357"/>
              <w:rPr>
                <w:rFonts w:ascii="Times New Roman" w:hAnsi="Times New Roman"/>
                <w:sz w:val="24"/>
                <w:szCs w:val="24"/>
              </w:rPr>
            </w:pPr>
            <w:r w:rsidRPr="0098159F">
              <w:rPr>
                <w:rFonts w:ascii="Times New Roman" w:hAnsi="Times New Roman"/>
                <w:bCs/>
                <w:sz w:val="24"/>
                <w:szCs w:val="24"/>
              </w:rPr>
              <w:t>Улучшение функций мозга (когнитивных функций)</w:t>
            </w:r>
          </w:p>
          <w:p w:rsidR="00E071EA" w:rsidRPr="0098159F" w:rsidRDefault="00E071EA" w:rsidP="008D3722">
            <w:pPr>
              <w:spacing w:line="0" w:lineRule="atLeast"/>
              <w:ind w:left="-45"/>
              <w:rPr>
                <w:rFonts w:ascii="Times New Roman" w:hAnsi="Times New Roman"/>
                <w:sz w:val="24"/>
                <w:szCs w:val="24"/>
              </w:rPr>
            </w:pPr>
            <w:r>
              <w:rPr>
                <w:rFonts w:ascii="Times New Roman" w:hAnsi="Times New Roman"/>
                <w:sz w:val="24"/>
                <w:szCs w:val="24"/>
              </w:rPr>
              <w:t>А также п</w:t>
            </w:r>
            <w:r w:rsidRPr="0098159F">
              <w:rPr>
                <w:rFonts w:ascii="Times New Roman" w:hAnsi="Times New Roman"/>
                <w:sz w:val="24"/>
                <w:szCs w:val="24"/>
              </w:rPr>
              <w:t>редотвращение деменции, болезни Альцгеймера</w:t>
            </w:r>
            <w:r>
              <w:rPr>
                <w:rFonts w:ascii="Times New Roman" w:hAnsi="Times New Roman"/>
                <w:sz w:val="24"/>
                <w:szCs w:val="24"/>
              </w:rPr>
              <w:t>.</w:t>
            </w:r>
          </w:p>
        </w:tc>
      </w:tr>
      <w:tr w:rsidR="00E071EA" w:rsidTr="00E071EA">
        <w:trPr>
          <w:gridAfter w:val="1"/>
          <w:wAfter w:w="142" w:type="dxa"/>
        </w:trPr>
        <w:tc>
          <w:tcPr>
            <w:tcW w:w="2802" w:type="dxa"/>
            <w:tcBorders>
              <w:top w:val="double" w:sz="4" w:space="0" w:color="auto"/>
              <w:left w:val="nil"/>
              <w:bottom w:val="double" w:sz="4" w:space="0" w:color="auto"/>
              <w:right w:val="dashSmallGap" w:sz="4" w:space="0" w:color="auto"/>
            </w:tcBorders>
            <w:hideMark/>
          </w:tcPr>
          <w:p w:rsidR="00E071EA" w:rsidRPr="005D47F1" w:rsidRDefault="00E071EA"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 xml:space="preserve">Состав </w:t>
            </w:r>
          </w:p>
        </w:tc>
        <w:tc>
          <w:tcPr>
            <w:tcW w:w="8079" w:type="dxa"/>
            <w:tcBorders>
              <w:top w:val="double" w:sz="4" w:space="0" w:color="auto"/>
              <w:left w:val="dashSmallGap" w:sz="4" w:space="0" w:color="auto"/>
              <w:bottom w:val="double" w:sz="4" w:space="0" w:color="auto"/>
              <w:right w:val="nil"/>
            </w:tcBorders>
          </w:tcPr>
          <w:p w:rsidR="00E071EA" w:rsidRPr="00D5712D" w:rsidRDefault="00E071EA" w:rsidP="008D3722">
            <w:pPr>
              <w:spacing w:line="0" w:lineRule="atLeast"/>
              <w:rPr>
                <w:rFonts w:ascii="Times New Roman" w:hAnsi="Times New Roman" w:cs="Times New Roman"/>
                <w:sz w:val="24"/>
                <w:szCs w:val="24"/>
              </w:rPr>
            </w:pPr>
            <w:r>
              <w:rPr>
                <w:rFonts w:ascii="Times New Roman" w:hAnsi="Times New Roman" w:cs="Times New Roman"/>
                <w:sz w:val="24"/>
                <w:szCs w:val="24"/>
              </w:rPr>
              <w:t>П</w:t>
            </w:r>
            <w:r w:rsidRPr="00D5712D">
              <w:rPr>
                <w:rFonts w:ascii="Times New Roman" w:hAnsi="Times New Roman" w:cs="Times New Roman"/>
                <w:sz w:val="24"/>
                <w:szCs w:val="24"/>
              </w:rPr>
              <w:t>орошок ферментированных плодов папайи (</w:t>
            </w:r>
            <w:proofErr w:type="spellStart"/>
            <w:r w:rsidRPr="00D5712D">
              <w:rPr>
                <w:rFonts w:ascii="Times New Roman" w:hAnsi="Times New Roman" w:cs="Times New Roman"/>
                <w:sz w:val="24"/>
                <w:szCs w:val="24"/>
                <w:lang w:val="de-DE"/>
              </w:rPr>
              <w:t>Carica</w:t>
            </w:r>
            <w:proofErr w:type="spellEnd"/>
            <w:r w:rsidRPr="00D5712D">
              <w:rPr>
                <w:rFonts w:ascii="Times New Roman" w:hAnsi="Times New Roman" w:cs="Times New Roman"/>
                <w:sz w:val="24"/>
                <w:szCs w:val="24"/>
              </w:rPr>
              <w:t xml:space="preserve"> </w:t>
            </w:r>
            <w:r w:rsidRPr="00D5712D">
              <w:rPr>
                <w:rFonts w:ascii="Times New Roman" w:hAnsi="Times New Roman" w:cs="Times New Roman"/>
                <w:sz w:val="24"/>
                <w:szCs w:val="24"/>
                <w:lang w:val="de-DE"/>
              </w:rPr>
              <w:t>Papaya</w:t>
            </w:r>
            <w:r w:rsidRPr="00D5712D">
              <w:rPr>
                <w:rFonts w:ascii="Times New Roman" w:hAnsi="Times New Roman" w:cs="Times New Roman"/>
                <w:sz w:val="24"/>
                <w:szCs w:val="24"/>
              </w:rPr>
              <w:t xml:space="preserve"> </w:t>
            </w:r>
            <w:r w:rsidRPr="00D5712D">
              <w:rPr>
                <w:rFonts w:ascii="Times New Roman" w:hAnsi="Times New Roman" w:cs="Times New Roman"/>
                <w:sz w:val="24"/>
                <w:szCs w:val="24"/>
                <w:lang w:val="de-DE"/>
              </w:rPr>
              <w:t>L</w:t>
            </w:r>
            <w:r w:rsidRPr="00D5712D">
              <w:rPr>
                <w:rFonts w:ascii="Times New Roman" w:hAnsi="Times New Roman" w:cs="Times New Roman"/>
                <w:sz w:val="24"/>
                <w:szCs w:val="24"/>
              </w:rPr>
              <w:t>.), экстракт граната (</w:t>
            </w:r>
            <w:proofErr w:type="spellStart"/>
            <w:r w:rsidRPr="00D5712D">
              <w:rPr>
                <w:rFonts w:ascii="Times New Roman" w:hAnsi="Times New Roman" w:cs="Times New Roman"/>
                <w:sz w:val="24"/>
                <w:szCs w:val="24"/>
                <w:lang w:val="de-DE"/>
              </w:rPr>
              <w:t>Punica</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lang w:val="de-DE"/>
              </w:rPr>
              <w:t>Granatum</w:t>
            </w:r>
            <w:proofErr w:type="spellEnd"/>
            <w:r w:rsidRPr="00D5712D">
              <w:rPr>
                <w:rFonts w:ascii="Times New Roman" w:hAnsi="Times New Roman" w:cs="Times New Roman"/>
                <w:sz w:val="24"/>
                <w:szCs w:val="24"/>
              </w:rPr>
              <w:t xml:space="preserve"> </w:t>
            </w:r>
            <w:r w:rsidRPr="00D5712D">
              <w:rPr>
                <w:rFonts w:ascii="Times New Roman" w:hAnsi="Times New Roman" w:cs="Times New Roman"/>
                <w:sz w:val="24"/>
                <w:szCs w:val="24"/>
                <w:lang w:val="de-DE"/>
              </w:rPr>
              <w:t>L</w:t>
            </w:r>
            <w:r w:rsidRPr="00D5712D">
              <w:rPr>
                <w:rFonts w:ascii="Times New Roman" w:hAnsi="Times New Roman" w:cs="Times New Roman"/>
                <w:sz w:val="24"/>
                <w:szCs w:val="24"/>
              </w:rPr>
              <w:t>.), маки сок (</w:t>
            </w:r>
            <w:proofErr w:type="spellStart"/>
            <w:r w:rsidRPr="00D5712D">
              <w:rPr>
                <w:rFonts w:ascii="Times New Roman" w:hAnsi="Times New Roman" w:cs="Times New Roman"/>
                <w:sz w:val="24"/>
                <w:szCs w:val="24"/>
              </w:rPr>
              <w:t>Aristotelia</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chilensis</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Molina</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Stuntz</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биофлаваноиды</w:t>
            </w:r>
            <w:proofErr w:type="spellEnd"/>
            <w:r w:rsidRPr="00D5712D">
              <w:rPr>
                <w:rFonts w:ascii="Times New Roman" w:hAnsi="Times New Roman" w:cs="Times New Roman"/>
                <w:sz w:val="24"/>
                <w:szCs w:val="24"/>
              </w:rPr>
              <w:t xml:space="preserve"> цитрусовых (</w:t>
            </w:r>
            <w:proofErr w:type="spellStart"/>
            <w:r w:rsidRPr="00D5712D">
              <w:rPr>
                <w:rFonts w:ascii="Times New Roman" w:hAnsi="Times New Roman" w:cs="Times New Roman"/>
                <w:sz w:val="24"/>
                <w:szCs w:val="24"/>
              </w:rPr>
              <w:t>Citrus</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aurantium</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var.dulcis</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Hayne</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центеллы</w:t>
            </w:r>
            <w:proofErr w:type="spellEnd"/>
            <w:r w:rsidRPr="00D5712D">
              <w:rPr>
                <w:rFonts w:ascii="Times New Roman" w:hAnsi="Times New Roman" w:cs="Times New Roman"/>
                <w:sz w:val="24"/>
                <w:szCs w:val="24"/>
              </w:rPr>
              <w:t xml:space="preserve"> азиатской экстракт (</w:t>
            </w:r>
            <w:proofErr w:type="spellStart"/>
            <w:r w:rsidRPr="00D5712D">
              <w:rPr>
                <w:rFonts w:ascii="Times New Roman" w:hAnsi="Times New Roman" w:cs="Times New Roman"/>
                <w:sz w:val="24"/>
                <w:szCs w:val="24"/>
              </w:rPr>
              <w:t>Centella</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asiatica</w:t>
            </w:r>
            <w:proofErr w:type="spellEnd"/>
            <w:r w:rsidRPr="00D5712D">
              <w:rPr>
                <w:rFonts w:ascii="Times New Roman" w:hAnsi="Times New Roman" w:cs="Times New Roman"/>
                <w:sz w:val="24"/>
                <w:szCs w:val="24"/>
              </w:rPr>
              <w:t xml:space="preserve"> (L.) </w:t>
            </w:r>
            <w:proofErr w:type="spellStart"/>
            <w:r w:rsidRPr="00D5712D">
              <w:rPr>
                <w:rFonts w:ascii="Times New Roman" w:hAnsi="Times New Roman" w:cs="Times New Roman"/>
                <w:sz w:val="24"/>
                <w:szCs w:val="24"/>
              </w:rPr>
              <w:t>Urb</w:t>
            </w:r>
            <w:proofErr w:type="spellEnd"/>
            <w:r w:rsidRPr="00D5712D">
              <w:rPr>
                <w:rFonts w:ascii="Times New Roman" w:hAnsi="Times New Roman" w:cs="Times New Roman"/>
                <w:sz w:val="24"/>
                <w:szCs w:val="24"/>
              </w:rPr>
              <w:t xml:space="preserve">.), ниацин (витамин В3), </w:t>
            </w:r>
            <w:proofErr w:type="spellStart"/>
            <w:r w:rsidRPr="00D5712D">
              <w:rPr>
                <w:rFonts w:ascii="Times New Roman" w:hAnsi="Times New Roman" w:cs="Times New Roman"/>
                <w:sz w:val="24"/>
                <w:szCs w:val="24"/>
              </w:rPr>
              <w:t>бромелайн</w:t>
            </w:r>
            <w:proofErr w:type="spellEnd"/>
            <w:r w:rsidRPr="00D5712D">
              <w:rPr>
                <w:rFonts w:ascii="Times New Roman" w:hAnsi="Times New Roman" w:cs="Times New Roman"/>
                <w:sz w:val="24"/>
                <w:szCs w:val="24"/>
              </w:rPr>
              <w:t xml:space="preserve"> (из ананаса </w:t>
            </w:r>
            <w:proofErr w:type="spellStart"/>
            <w:r w:rsidRPr="00D5712D">
              <w:rPr>
                <w:rFonts w:ascii="Times New Roman" w:hAnsi="Times New Roman" w:cs="Times New Roman"/>
                <w:sz w:val="24"/>
                <w:szCs w:val="24"/>
                <w:lang w:val="en-US"/>
              </w:rPr>
              <w:t>Ananas</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lang w:val="en-US"/>
              </w:rPr>
              <w:t>comosus</w:t>
            </w:r>
            <w:proofErr w:type="spellEnd"/>
            <w:r w:rsidRPr="00D5712D">
              <w:rPr>
                <w:rFonts w:ascii="Times New Roman" w:hAnsi="Times New Roman" w:cs="Times New Roman"/>
                <w:sz w:val="24"/>
                <w:szCs w:val="24"/>
              </w:rPr>
              <w:t xml:space="preserve"> (</w:t>
            </w:r>
            <w:r w:rsidRPr="00D5712D">
              <w:rPr>
                <w:rFonts w:ascii="Times New Roman" w:hAnsi="Times New Roman" w:cs="Times New Roman"/>
                <w:sz w:val="24"/>
                <w:szCs w:val="24"/>
                <w:lang w:val="en-US"/>
              </w:rPr>
              <w:t>L</w:t>
            </w:r>
            <w:r w:rsidRPr="00D5712D">
              <w:rPr>
                <w:rFonts w:ascii="Times New Roman" w:hAnsi="Times New Roman" w:cs="Times New Roman"/>
                <w:sz w:val="24"/>
                <w:szCs w:val="24"/>
              </w:rPr>
              <w:t xml:space="preserve">.) </w:t>
            </w:r>
            <w:r w:rsidRPr="00D5712D">
              <w:rPr>
                <w:rFonts w:ascii="Times New Roman" w:hAnsi="Times New Roman" w:cs="Times New Roman"/>
                <w:sz w:val="24"/>
                <w:szCs w:val="24"/>
                <w:lang w:val="en-US"/>
              </w:rPr>
              <w:t>Merrill</w:t>
            </w:r>
            <w:r w:rsidRPr="00D5712D">
              <w:rPr>
                <w:rFonts w:ascii="Times New Roman" w:hAnsi="Times New Roman" w:cs="Times New Roman"/>
                <w:sz w:val="24"/>
                <w:szCs w:val="24"/>
              </w:rPr>
              <w:t>), диоксид кремния (</w:t>
            </w:r>
            <w:proofErr w:type="spellStart"/>
            <w:r w:rsidRPr="00D5712D">
              <w:rPr>
                <w:rFonts w:ascii="Times New Roman" w:hAnsi="Times New Roman" w:cs="Times New Roman"/>
                <w:sz w:val="24"/>
                <w:szCs w:val="24"/>
              </w:rPr>
              <w:t>антислеживающий</w:t>
            </w:r>
            <w:proofErr w:type="spellEnd"/>
            <w:r w:rsidRPr="00D5712D">
              <w:rPr>
                <w:rFonts w:ascii="Times New Roman" w:hAnsi="Times New Roman" w:cs="Times New Roman"/>
                <w:sz w:val="24"/>
                <w:szCs w:val="24"/>
              </w:rPr>
              <w:t xml:space="preserve"> агент), лимонная кислота (регулятор кислотности), витамин В12 (</w:t>
            </w:r>
            <w:proofErr w:type="spellStart"/>
            <w:r w:rsidRPr="00D5712D">
              <w:rPr>
                <w:rFonts w:ascii="Times New Roman" w:hAnsi="Times New Roman" w:cs="Times New Roman"/>
                <w:sz w:val="24"/>
                <w:szCs w:val="24"/>
              </w:rPr>
              <w:t>цианокобаламин</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ароматизатор</w:t>
            </w:r>
            <w:proofErr w:type="spellEnd"/>
            <w:r w:rsidRPr="00D5712D">
              <w:rPr>
                <w:rFonts w:ascii="Times New Roman" w:hAnsi="Times New Roman" w:cs="Times New Roman"/>
                <w:sz w:val="24"/>
                <w:szCs w:val="24"/>
              </w:rPr>
              <w:t xml:space="preserve"> натуральный из плодов мандарина, ананаса, </w:t>
            </w:r>
            <w:proofErr w:type="spellStart"/>
            <w:r w:rsidRPr="00D5712D">
              <w:rPr>
                <w:rFonts w:ascii="Times New Roman" w:hAnsi="Times New Roman" w:cs="Times New Roman"/>
                <w:sz w:val="24"/>
                <w:szCs w:val="24"/>
              </w:rPr>
              <w:t>маракуйи</w:t>
            </w:r>
            <w:proofErr w:type="spellEnd"/>
            <w:r w:rsidRPr="00D5712D">
              <w:rPr>
                <w:rFonts w:ascii="Times New Roman" w:hAnsi="Times New Roman" w:cs="Times New Roman"/>
                <w:sz w:val="24"/>
                <w:szCs w:val="24"/>
              </w:rPr>
              <w:t xml:space="preserve">,  витамин В6 (пиридоксина гидрохлорид), </w:t>
            </w:r>
            <w:proofErr w:type="spellStart"/>
            <w:r w:rsidRPr="00D5712D">
              <w:rPr>
                <w:rFonts w:ascii="Times New Roman" w:hAnsi="Times New Roman" w:cs="Times New Roman"/>
                <w:sz w:val="24"/>
                <w:szCs w:val="24"/>
              </w:rPr>
              <w:t>сукралоза</w:t>
            </w:r>
            <w:proofErr w:type="spellEnd"/>
            <w:r w:rsidRPr="00D5712D">
              <w:rPr>
                <w:rFonts w:ascii="Times New Roman" w:hAnsi="Times New Roman" w:cs="Times New Roman"/>
                <w:sz w:val="24"/>
                <w:szCs w:val="24"/>
              </w:rPr>
              <w:t xml:space="preserve"> (подсластитель). </w:t>
            </w:r>
          </w:p>
          <w:p w:rsidR="00E071EA" w:rsidRPr="00D5712D" w:rsidRDefault="00E071EA" w:rsidP="008D3722">
            <w:pPr>
              <w:spacing w:line="0" w:lineRule="atLeast"/>
              <w:rPr>
                <w:rFonts w:ascii="Times New Roman" w:hAnsi="Times New Roman" w:cs="Times New Roman"/>
                <w:sz w:val="24"/>
                <w:szCs w:val="24"/>
              </w:rPr>
            </w:pPr>
          </w:p>
          <w:p w:rsidR="00E071EA" w:rsidRPr="00D5712D" w:rsidRDefault="00E071EA" w:rsidP="008D3722">
            <w:pPr>
              <w:spacing w:line="0" w:lineRule="atLeast"/>
              <w:rPr>
                <w:rFonts w:ascii="Times New Roman" w:hAnsi="Times New Roman" w:cs="Times New Roman"/>
                <w:b/>
                <w:bCs/>
                <w:sz w:val="24"/>
                <w:szCs w:val="24"/>
              </w:rPr>
            </w:pPr>
            <w:r w:rsidRPr="00D5712D">
              <w:rPr>
                <w:rFonts w:ascii="Times New Roman" w:hAnsi="Times New Roman" w:cs="Times New Roman"/>
                <w:b/>
                <w:bCs/>
                <w:sz w:val="24"/>
                <w:szCs w:val="24"/>
              </w:rPr>
              <w:t>ФОРМУЛА 3х3х3</w:t>
            </w:r>
            <w:r w:rsidR="004F041F">
              <w:rPr>
                <w:rFonts w:ascii="Times New Roman" w:hAnsi="Times New Roman" w:cs="Times New Roman"/>
                <w:b/>
                <w:bCs/>
                <w:sz w:val="24"/>
                <w:szCs w:val="24"/>
              </w:rPr>
              <w:t>:</w:t>
            </w:r>
          </w:p>
          <w:p w:rsidR="00E071EA" w:rsidRPr="00D5712D" w:rsidRDefault="00E071EA" w:rsidP="004B023D">
            <w:pPr>
              <w:pStyle w:val="ad"/>
              <w:numPr>
                <w:ilvl w:val="0"/>
                <w:numId w:val="165"/>
              </w:numPr>
              <w:spacing w:line="0" w:lineRule="atLeast"/>
              <w:rPr>
                <w:rFonts w:ascii="Times New Roman" w:hAnsi="Times New Roman" w:cs="Times New Roman"/>
                <w:sz w:val="24"/>
                <w:szCs w:val="24"/>
              </w:rPr>
            </w:pPr>
            <w:r w:rsidRPr="00D5712D">
              <w:rPr>
                <w:rFonts w:ascii="Times New Roman" w:hAnsi="Times New Roman" w:cs="Times New Roman"/>
                <w:b/>
                <w:bCs/>
                <w:sz w:val="24"/>
                <w:szCs w:val="24"/>
              </w:rPr>
              <w:t xml:space="preserve">ТРИО для восстановления нейронов головного мозга: </w:t>
            </w:r>
            <w:r w:rsidRPr="00D5712D">
              <w:rPr>
                <w:rFonts w:ascii="Times New Roman" w:hAnsi="Times New Roman" w:cs="Times New Roman"/>
                <w:sz w:val="24"/>
                <w:szCs w:val="24"/>
              </w:rPr>
              <w:t xml:space="preserve">экстракт граната, сок ягод маки и </w:t>
            </w:r>
            <w:r w:rsidRPr="00D5712D">
              <w:rPr>
                <w:rFonts w:ascii="Times New Roman" w:hAnsi="Times New Roman" w:cs="Times New Roman"/>
                <w:bCs/>
                <w:sz w:val="24"/>
                <w:szCs w:val="24"/>
              </w:rPr>
              <w:t>«фактор роста» нейронов - ферментированная папайя</w:t>
            </w:r>
          </w:p>
          <w:p w:rsidR="00E071EA" w:rsidRPr="00D5712D" w:rsidRDefault="00E071EA" w:rsidP="004B023D">
            <w:pPr>
              <w:pStyle w:val="ad"/>
              <w:numPr>
                <w:ilvl w:val="0"/>
                <w:numId w:val="165"/>
              </w:numPr>
              <w:spacing w:line="0" w:lineRule="atLeast"/>
              <w:rPr>
                <w:rFonts w:ascii="Times New Roman" w:hAnsi="Times New Roman" w:cs="Times New Roman"/>
                <w:sz w:val="24"/>
                <w:szCs w:val="24"/>
              </w:rPr>
            </w:pPr>
            <w:r w:rsidRPr="00D5712D">
              <w:rPr>
                <w:rFonts w:ascii="Times New Roman" w:hAnsi="Times New Roman" w:cs="Times New Roman"/>
                <w:b/>
                <w:bCs/>
                <w:sz w:val="24"/>
                <w:szCs w:val="24"/>
              </w:rPr>
              <w:t>ТРИО для восстановления сосудов, капилляров и мозгового кровообращения:</w:t>
            </w:r>
            <w:r>
              <w:rPr>
                <w:rFonts w:ascii="Times New Roman" w:hAnsi="Times New Roman" w:cs="Times New Roman"/>
                <w:bCs/>
                <w:sz w:val="24"/>
                <w:szCs w:val="24"/>
              </w:rPr>
              <w:t xml:space="preserve"> </w:t>
            </w:r>
            <w:proofErr w:type="spellStart"/>
            <w:r w:rsidRPr="00D5712D">
              <w:rPr>
                <w:rFonts w:ascii="Times New Roman" w:hAnsi="Times New Roman" w:cs="Times New Roman"/>
                <w:sz w:val="24"/>
                <w:szCs w:val="24"/>
              </w:rPr>
              <w:t>центелла</w:t>
            </w:r>
            <w:proofErr w:type="spellEnd"/>
            <w:r w:rsidRPr="00D5712D">
              <w:rPr>
                <w:rFonts w:ascii="Times New Roman" w:hAnsi="Times New Roman" w:cs="Times New Roman"/>
                <w:sz w:val="24"/>
                <w:szCs w:val="24"/>
              </w:rPr>
              <w:t xml:space="preserve">, </w:t>
            </w:r>
            <w:proofErr w:type="spellStart"/>
            <w:r w:rsidRPr="00D5712D">
              <w:rPr>
                <w:rFonts w:ascii="Times New Roman" w:hAnsi="Times New Roman" w:cs="Times New Roman"/>
                <w:sz w:val="24"/>
                <w:szCs w:val="24"/>
              </w:rPr>
              <w:t>бромелайн</w:t>
            </w:r>
            <w:proofErr w:type="spellEnd"/>
            <w:r w:rsidRPr="00D5712D">
              <w:rPr>
                <w:rFonts w:ascii="Times New Roman" w:hAnsi="Times New Roman" w:cs="Times New Roman"/>
                <w:sz w:val="24"/>
                <w:szCs w:val="24"/>
              </w:rPr>
              <w:t xml:space="preserve"> и </w:t>
            </w:r>
            <w:proofErr w:type="spellStart"/>
            <w:r w:rsidRPr="00D5712D">
              <w:rPr>
                <w:rFonts w:ascii="Times New Roman" w:hAnsi="Times New Roman" w:cs="Times New Roman"/>
                <w:sz w:val="24"/>
                <w:szCs w:val="24"/>
              </w:rPr>
              <w:t>гесперидин</w:t>
            </w:r>
            <w:proofErr w:type="spellEnd"/>
          </w:p>
          <w:p w:rsidR="00E071EA" w:rsidRPr="00D5712D" w:rsidRDefault="00E071EA" w:rsidP="004B023D">
            <w:pPr>
              <w:pStyle w:val="ad"/>
              <w:numPr>
                <w:ilvl w:val="0"/>
                <w:numId w:val="165"/>
              </w:numPr>
              <w:spacing w:line="0" w:lineRule="atLeast"/>
              <w:rPr>
                <w:rFonts w:ascii="Times New Roman" w:hAnsi="Times New Roman" w:cs="Times New Roman"/>
                <w:sz w:val="24"/>
                <w:szCs w:val="24"/>
              </w:rPr>
            </w:pPr>
            <w:r w:rsidRPr="00D5712D">
              <w:rPr>
                <w:rFonts w:ascii="Times New Roman" w:hAnsi="Times New Roman" w:cs="Times New Roman"/>
                <w:b/>
                <w:bCs/>
                <w:sz w:val="24"/>
                <w:szCs w:val="24"/>
              </w:rPr>
              <w:t xml:space="preserve">ТРИО для восстановления когнитивных функций </w:t>
            </w:r>
            <w:r w:rsidRPr="00D5712D">
              <w:rPr>
                <w:rFonts w:ascii="Times New Roman" w:hAnsi="Times New Roman" w:cs="Times New Roman"/>
                <w:b/>
                <w:bCs/>
                <w:sz w:val="24"/>
                <w:szCs w:val="24"/>
              </w:rPr>
              <w:br/>
              <w:t>и защиты от осложнений:</w:t>
            </w:r>
            <w:r>
              <w:rPr>
                <w:rFonts w:ascii="Times New Roman" w:hAnsi="Times New Roman" w:cs="Times New Roman"/>
                <w:bCs/>
                <w:sz w:val="24"/>
                <w:szCs w:val="24"/>
              </w:rPr>
              <w:t xml:space="preserve"> </w:t>
            </w:r>
            <w:r w:rsidRPr="00D5712D">
              <w:rPr>
                <w:rFonts w:ascii="Times New Roman" w:hAnsi="Times New Roman" w:cs="Times New Roman"/>
                <w:sz w:val="24"/>
                <w:szCs w:val="24"/>
              </w:rPr>
              <w:t>Витамин В3 (ниацин), Витамин В6 (пиридоксин), Витамин В12 (</w:t>
            </w:r>
            <w:proofErr w:type="spellStart"/>
            <w:r w:rsidRPr="00D5712D">
              <w:rPr>
                <w:rFonts w:ascii="Times New Roman" w:hAnsi="Times New Roman" w:cs="Times New Roman"/>
                <w:sz w:val="24"/>
                <w:szCs w:val="24"/>
              </w:rPr>
              <w:t>цианокобаламин</w:t>
            </w:r>
            <w:proofErr w:type="spellEnd"/>
            <w:r w:rsidRPr="00D5712D">
              <w:rPr>
                <w:rFonts w:ascii="Times New Roman" w:hAnsi="Times New Roman" w:cs="Times New Roman"/>
                <w:sz w:val="24"/>
                <w:szCs w:val="24"/>
              </w:rPr>
              <w:t>)</w:t>
            </w:r>
          </w:p>
          <w:p w:rsidR="00E071EA" w:rsidRDefault="00E071EA" w:rsidP="008D3722">
            <w:pPr>
              <w:spacing w:line="0" w:lineRule="atLeast"/>
              <w:rPr>
                <w:rFonts w:ascii="Times New Roman" w:hAnsi="Times New Roman"/>
                <w:i/>
                <w:sz w:val="24"/>
                <w:szCs w:val="24"/>
              </w:rPr>
            </w:pPr>
          </w:p>
        </w:tc>
      </w:tr>
    </w:tbl>
    <w:p w:rsidR="00E071EA" w:rsidRDefault="00E071EA" w:rsidP="00E071EA"/>
    <w:p w:rsidR="00E071EA" w:rsidRDefault="00E071EA" w:rsidP="00E071EA">
      <w:pPr>
        <w:rPr>
          <w:rFonts w:ascii="Times New Roman" w:hAnsi="Times New Roman" w:cs="Times New Roman"/>
          <w:b/>
          <w:sz w:val="36"/>
          <w:szCs w:val="36"/>
        </w:rPr>
      </w:pPr>
    </w:p>
    <w:p w:rsidR="000E4350" w:rsidRDefault="000E4350" w:rsidP="00BC2197">
      <w:pPr>
        <w:rPr>
          <w:rFonts w:ascii="Times New Roman" w:hAnsi="Times New Roman" w:cs="Times New Roman"/>
          <w:b/>
          <w:sz w:val="36"/>
          <w:szCs w:val="36"/>
        </w:rPr>
      </w:pPr>
    </w:p>
    <w:p w:rsidR="005D47F1" w:rsidRDefault="005D47F1" w:rsidP="00BC2197">
      <w:pPr>
        <w:rPr>
          <w:rFonts w:ascii="Times New Roman" w:hAnsi="Times New Roman" w:cs="Times New Roman"/>
          <w:b/>
          <w:sz w:val="36"/>
          <w:szCs w:val="36"/>
        </w:rPr>
      </w:pPr>
    </w:p>
    <w:p w:rsidR="005D47F1" w:rsidRDefault="005D47F1" w:rsidP="00BC2197">
      <w:pPr>
        <w:rPr>
          <w:rFonts w:ascii="Times New Roman" w:hAnsi="Times New Roman" w:cs="Times New Roman"/>
          <w:b/>
          <w:sz w:val="36"/>
          <w:szCs w:val="36"/>
        </w:rPr>
      </w:pPr>
    </w:p>
    <w:p w:rsidR="006D3DDA" w:rsidRDefault="006D3DDA" w:rsidP="00BC2197">
      <w:pPr>
        <w:rPr>
          <w:rFonts w:ascii="Times New Roman" w:hAnsi="Times New Roman" w:cs="Times New Roman"/>
          <w:b/>
          <w:sz w:val="36"/>
          <w:szCs w:val="36"/>
        </w:rPr>
      </w:pPr>
    </w:p>
    <w:p w:rsidR="006D3DDA" w:rsidRDefault="006D3DDA" w:rsidP="00BC2197">
      <w:pPr>
        <w:rPr>
          <w:rFonts w:ascii="Times New Roman" w:hAnsi="Times New Roman" w:cs="Times New Roman"/>
          <w:b/>
          <w:sz w:val="36"/>
          <w:szCs w:val="36"/>
        </w:rPr>
      </w:pPr>
    </w:p>
    <w:bookmarkStart w:id="38" w:name="_Продукт_«МозгТерапи»"/>
    <w:bookmarkEnd w:id="38"/>
    <w:p w:rsidR="00396638" w:rsidRPr="00FE4A7B" w:rsidRDefault="00F0375C" w:rsidP="00FE4A7B">
      <w:pPr>
        <w:pStyle w:val="1"/>
        <w:jc w:val="center"/>
        <w:rPr>
          <w:rFonts w:ascii="Times New Roman" w:hAnsi="Times New Roman" w:cs="Times New Roman"/>
          <w:b/>
          <w:color w:val="FF0000"/>
          <w:u w:val="single"/>
        </w:rPr>
      </w:pPr>
      <w:r w:rsidRPr="007F30BC">
        <w:rPr>
          <w:rStyle w:val="af2"/>
          <w:rFonts w:ascii="Times New Roman" w:hAnsi="Times New Roman" w:cs="Times New Roman"/>
          <w:b/>
          <w:color w:val="FF0000"/>
        </w:rPr>
        <w:fldChar w:fldCharType="begin"/>
      </w:r>
      <w:r w:rsidRPr="007F30BC">
        <w:rPr>
          <w:rStyle w:val="af2"/>
          <w:rFonts w:ascii="Times New Roman" w:hAnsi="Times New Roman" w:cs="Times New Roman"/>
          <w:b/>
          <w:color w:val="FF0000"/>
        </w:rPr>
        <w:instrText xml:space="preserve"> HYPERLINK \l "_Навигатор_по_книги" </w:instrText>
      </w:r>
      <w:r w:rsidRPr="007F30BC">
        <w:rPr>
          <w:rStyle w:val="af2"/>
          <w:rFonts w:ascii="Times New Roman" w:hAnsi="Times New Roman" w:cs="Times New Roman"/>
          <w:b/>
          <w:color w:val="FF0000"/>
        </w:rPr>
        <w:fldChar w:fldCharType="separate"/>
      </w:r>
      <w:bookmarkStart w:id="39" w:name="_Toc129081278"/>
      <w:r w:rsidR="00396638" w:rsidRPr="007F30BC">
        <w:rPr>
          <w:rStyle w:val="af2"/>
          <w:rFonts w:ascii="Times New Roman" w:hAnsi="Times New Roman" w:cs="Times New Roman"/>
          <w:b/>
          <w:color w:val="FF0000"/>
        </w:rPr>
        <w:t>Продукт «</w:t>
      </w:r>
      <w:proofErr w:type="spellStart"/>
      <w:r w:rsidR="00396638" w:rsidRPr="007F30BC">
        <w:rPr>
          <w:rStyle w:val="af2"/>
          <w:rFonts w:ascii="Times New Roman" w:hAnsi="Times New Roman" w:cs="Times New Roman"/>
          <w:b/>
          <w:color w:val="FF0000"/>
        </w:rPr>
        <w:t>МозгТерапи</w:t>
      </w:r>
      <w:proofErr w:type="spellEnd"/>
      <w:r w:rsidR="00396638" w:rsidRPr="007F30BC">
        <w:rPr>
          <w:rStyle w:val="af2"/>
          <w:rFonts w:ascii="Times New Roman" w:hAnsi="Times New Roman" w:cs="Times New Roman"/>
          <w:b/>
          <w:color w:val="FF0000"/>
        </w:rPr>
        <w:t>»</w:t>
      </w:r>
      <w:bookmarkEnd w:id="39"/>
      <w:r w:rsidRPr="007F30BC">
        <w:rPr>
          <w:rStyle w:val="af2"/>
          <w:rFonts w:ascii="Times New Roman" w:hAnsi="Times New Roman" w:cs="Times New Roman"/>
          <w:b/>
          <w:color w:val="FF0000"/>
        </w:rPr>
        <w:fldChar w:fldCharType="end"/>
      </w:r>
      <w:r w:rsidR="00396638">
        <w:rPr>
          <w:rFonts w:ascii="Times New Roman" w:hAnsi="Times New Roman" w:cs="Times New Roman"/>
          <w:b/>
          <w:color w:val="FF0000"/>
          <w:sz w:val="40"/>
          <w:szCs w:val="40"/>
        </w:rPr>
        <w:t xml:space="preserve"> </w:t>
      </w:r>
    </w:p>
    <w:tbl>
      <w:tblPr>
        <w:tblStyle w:val="a3"/>
        <w:tblW w:w="4905" w:type="pct"/>
        <w:tblInd w:w="108"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642"/>
        <w:gridCol w:w="8204"/>
      </w:tblGrid>
      <w:tr w:rsidR="00396638" w:rsidRPr="009A761A" w:rsidTr="006D3DDA">
        <w:tc>
          <w:tcPr>
            <w:tcW w:w="1218" w:type="pct"/>
          </w:tcPr>
          <w:p w:rsidR="00396638" w:rsidRPr="009A761A" w:rsidRDefault="00396638" w:rsidP="005D47F1">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 xml:space="preserve">Название </w:t>
            </w:r>
          </w:p>
        </w:tc>
        <w:tc>
          <w:tcPr>
            <w:tcW w:w="3782" w:type="pct"/>
          </w:tcPr>
          <w:p w:rsidR="00F320B6" w:rsidRPr="00F320B6" w:rsidRDefault="00F320B6" w:rsidP="00396638">
            <w:pPr>
              <w:rPr>
                <w:rFonts w:ascii="Times New Roman" w:hAnsi="Times New Roman"/>
                <w:b/>
                <w:sz w:val="32"/>
                <w:szCs w:val="32"/>
              </w:rPr>
            </w:pPr>
            <w:proofErr w:type="spellStart"/>
            <w:r w:rsidRPr="00F320B6">
              <w:rPr>
                <w:rFonts w:ascii="Times New Roman" w:hAnsi="Times New Roman"/>
                <w:b/>
                <w:color w:val="FF0000"/>
                <w:sz w:val="32"/>
                <w:szCs w:val="32"/>
              </w:rPr>
              <w:t>МозгТерапи</w:t>
            </w:r>
            <w:proofErr w:type="spellEnd"/>
            <w:r w:rsidRPr="00F320B6">
              <w:rPr>
                <w:rFonts w:ascii="Times New Roman" w:hAnsi="Times New Roman"/>
                <w:b/>
                <w:color w:val="FF0000"/>
                <w:sz w:val="32"/>
                <w:szCs w:val="32"/>
              </w:rPr>
              <w:t xml:space="preserve"> </w:t>
            </w:r>
          </w:p>
          <w:p w:rsidR="00396638" w:rsidRDefault="00396638" w:rsidP="00396638">
            <w:pPr>
              <w:rPr>
                <w:rFonts w:ascii="Times New Roman" w:hAnsi="Times New Roman"/>
                <w:b/>
                <w:sz w:val="24"/>
                <w:szCs w:val="24"/>
              </w:rPr>
            </w:pPr>
            <w:r w:rsidRPr="00E85B7C">
              <w:rPr>
                <w:rFonts w:ascii="Times New Roman" w:hAnsi="Times New Roman"/>
                <w:b/>
                <w:sz w:val="24"/>
                <w:szCs w:val="24"/>
              </w:rPr>
              <w:t>Биологическ</w:t>
            </w:r>
            <w:r>
              <w:rPr>
                <w:rFonts w:ascii="Times New Roman" w:hAnsi="Times New Roman"/>
                <w:b/>
                <w:sz w:val="24"/>
                <w:szCs w:val="24"/>
              </w:rPr>
              <w:t xml:space="preserve">и активная добавка к пище (БАД) </w:t>
            </w:r>
          </w:p>
          <w:p w:rsidR="00396638" w:rsidRPr="005D47F1" w:rsidRDefault="00396638" w:rsidP="00396638">
            <w:pPr>
              <w:rPr>
                <w:rFonts w:ascii="Times New Roman" w:hAnsi="Times New Roman"/>
                <w:b/>
                <w:sz w:val="24"/>
                <w:szCs w:val="24"/>
              </w:rPr>
            </w:pPr>
          </w:p>
        </w:tc>
      </w:tr>
      <w:tr w:rsidR="00396638" w:rsidRPr="009A761A" w:rsidTr="006D3DDA">
        <w:tc>
          <w:tcPr>
            <w:tcW w:w="1218" w:type="pct"/>
          </w:tcPr>
          <w:p w:rsidR="00396638" w:rsidRPr="009A761A" w:rsidRDefault="00396638" w:rsidP="005D47F1">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Назначение</w:t>
            </w:r>
          </w:p>
        </w:tc>
        <w:tc>
          <w:tcPr>
            <w:tcW w:w="3782" w:type="pct"/>
          </w:tcPr>
          <w:p w:rsidR="00396638" w:rsidRPr="009A761A" w:rsidRDefault="00396638" w:rsidP="00396638">
            <w:pPr>
              <w:pStyle w:val="a4"/>
              <w:jc w:val="both"/>
              <w:rPr>
                <w:rFonts w:ascii="Times New Roman" w:hAnsi="Times New Roman"/>
                <w:sz w:val="24"/>
                <w:szCs w:val="24"/>
              </w:rPr>
            </w:pPr>
            <w:r>
              <w:rPr>
                <w:rFonts w:ascii="Times New Roman" w:hAnsi="Times New Roman"/>
                <w:sz w:val="24"/>
                <w:szCs w:val="24"/>
              </w:rPr>
              <w:t>Восстановление нервных клеток головного мозга и мозгового кровообращения</w:t>
            </w:r>
          </w:p>
        </w:tc>
      </w:tr>
      <w:tr w:rsidR="00396638" w:rsidRPr="003A4172" w:rsidTr="006D3DDA">
        <w:tc>
          <w:tcPr>
            <w:tcW w:w="1218" w:type="pct"/>
          </w:tcPr>
          <w:p w:rsidR="00396638" w:rsidRPr="000D5865" w:rsidRDefault="00396638" w:rsidP="005D47F1">
            <w:pPr>
              <w:pStyle w:val="a4"/>
              <w:spacing w:line="0" w:lineRule="atLeast"/>
              <w:rPr>
                <w:rFonts w:ascii="Times New Roman" w:hAnsi="Times New Roman"/>
                <w:b/>
                <w:color w:val="2E74B5" w:themeColor="accent1" w:themeShade="BF"/>
                <w:sz w:val="24"/>
                <w:szCs w:val="24"/>
              </w:rPr>
            </w:pPr>
            <w:r w:rsidRPr="00A56637">
              <w:rPr>
                <w:rFonts w:ascii="Times New Roman" w:hAnsi="Times New Roman"/>
                <w:b/>
                <w:color w:val="2E74B5" w:themeColor="accent1" w:themeShade="BF"/>
                <w:sz w:val="24"/>
                <w:szCs w:val="24"/>
              </w:rPr>
              <w:t>Состав</w:t>
            </w:r>
          </w:p>
        </w:tc>
        <w:tc>
          <w:tcPr>
            <w:tcW w:w="3782" w:type="pct"/>
          </w:tcPr>
          <w:p w:rsidR="00396638" w:rsidRDefault="00396638" w:rsidP="00396638">
            <w:pPr>
              <w:rPr>
                <w:rFonts w:ascii="Times New Roman" w:hAnsi="Times New Roman"/>
                <w:sz w:val="24"/>
                <w:szCs w:val="24"/>
              </w:rPr>
            </w:pPr>
            <w:r w:rsidRPr="00F320B6">
              <w:rPr>
                <w:rFonts w:ascii="Times New Roman" w:hAnsi="Times New Roman"/>
                <w:sz w:val="24"/>
                <w:szCs w:val="24"/>
              </w:rPr>
              <w:t xml:space="preserve">Концентрированные фосфолипиды из японского моллюска </w:t>
            </w:r>
            <w:proofErr w:type="spellStart"/>
            <w:r w:rsidRPr="00F320B6">
              <w:rPr>
                <w:rFonts w:ascii="Times New Roman" w:hAnsi="Times New Roman"/>
                <w:sz w:val="24"/>
                <w:szCs w:val="24"/>
              </w:rPr>
              <w:t>Азума</w:t>
            </w:r>
            <w:proofErr w:type="spellEnd"/>
            <w:r w:rsidRPr="00F320B6">
              <w:rPr>
                <w:rFonts w:ascii="Times New Roman" w:hAnsi="Times New Roman"/>
                <w:sz w:val="24"/>
                <w:szCs w:val="24"/>
              </w:rPr>
              <w:t xml:space="preserve"> </w:t>
            </w:r>
            <w:proofErr w:type="spellStart"/>
            <w:r w:rsidRPr="00F320B6">
              <w:rPr>
                <w:rFonts w:ascii="Times New Roman" w:hAnsi="Times New Roman"/>
                <w:sz w:val="24"/>
                <w:szCs w:val="24"/>
              </w:rPr>
              <w:t>Пектинида</w:t>
            </w:r>
            <w:proofErr w:type="spellEnd"/>
            <w:r w:rsidRPr="00F320B6">
              <w:rPr>
                <w:rFonts w:ascii="Times New Roman" w:hAnsi="Times New Roman"/>
                <w:sz w:val="24"/>
                <w:szCs w:val="24"/>
              </w:rPr>
              <w:t xml:space="preserve">, включая лецитин, альфа-токоферола ацетат, </w:t>
            </w:r>
            <w:proofErr w:type="spellStart"/>
            <w:r w:rsidRPr="00F320B6">
              <w:rPr>
                <w:rFonts w:ascii="Times New Roman" w:hAnsi="Times New Roman"/>
                <w:sz w:val="24"/>
                <w:szCs w:val="24"/>
              </w:rPr>
              <w:t>фосфатидил-серин</w:t>
            </w:r>
            <w:proofErr w:type="spellEnd"/>
            <w:r w:rsidRPr="00F320B6">
              <w:rPr>
                <w:rFonts w:ascii="Times New Roman" w:hAnsi="Times New Roman"/>
                <w:sz w:val="24"/>
                <w:szCs w:val="24"/>
              </w:rPr>
              <w:t>, магниевые соли жирных кислот и витамин Е.</w:t>
            </w:r>
          </w:p>
          <w:p w:rsidR="005D47F1" w:rsidRPr="00F320B6" w:rsidRDefault="005D47F1" w:rsidP="00396638">
            <w:pPr>
              <w:rPr>
                <w:rFonts w:ascii="Times New Roman" w:hAnsi="Times New Roman"/>
                <w:sz w:val="24"/>
                <w:szCs w:val="24"/>
              </w:rPr>
            </w:pPr>
          </w:p>
        </w:tc>
      </w:tr>
    </w:tbl>
    <w:p w:rsidR="006D3DDA" w:rsidRDefault="006D3DDA" w:rsidP="00D352F8">
      <w:pPr>
        <w:rPr>
          <w:rFonts w:ascii="Times New Roman" w:hAnsi="Times New Roman" w:cs="Times New Roman"/>
          <w:b/>
          <w:color w:val="FF0000"/>
          <w:sz w:val="40"/>
          <w:szCs w:val="40"/>
        </w:rPr>
      </w:pPr>
    </w:p>
    <w:p w:rsidR="006D3DDA" w:rsidRDefault="006D3DDA" w:rsidP="00E071EA">
      <w:pPr>
        <w:jc w:val="center"/>
        <w:rPr>
          <w:rFonts w:ascii="Times New Roman" w:hAnsi="Times New Roman" w:cs="Times New Roman"/>
          <w:b/>
          <w:color w:val="FF0000"/>
          <w:sz w:val="40"/>
          <w:szCs w:val="40"/>
        </w:rPr>
      </w:pPr>
    </w:p>
    <w:p w:rsidR="00E071EA" w:rsidRPr="007F30BC" w:rsidRDefault="00FD344E" w:rsidP="00FD344E">
      <w:pPr>
        <w:pStyle w:val="1"/>
        <w:jc w:val="center"/>
        <w:rPr>
          <w:rStyle w:val="af2"/>
          <w:rFonts w:ascii="Times New Roman" w:hAnsi="Times New Roman" w:cs="Times New Roman"/>
          <w:b/>
          <w:color w:val="FF0000"/>
        </w:rPr>
      </w:pPr>
      <w:r w:rsidRPr="007F30BC">
        <w:rPr>
          <w:rStyle w:val="af2"/>
          <w:rFonts w:ascii="Times New Roman" w:hAnsi="Times New Roman" w:cs="Times New Roman"/>
          <w:b/>
          <w:color w:val="FF0000"/>
        </w:rPr>
        <w:fldChar w:fldCharType="begin"/>
      </w:r>
      <w:r w:rsidRPr="007F30BC">
        <w:rPr>
          <w:rStyle w:val="af2"/>
          <w:rFonts w:ascii="Times New Roman" w:hAnsi="Times New Roman" w:cs="Times New Roman"/>
          <w:b/>
          <w:color w:val="FF0000"/>
        </w:rPr>
        <w:instrText xml:space="preserve"> HYPERLINK  \l "_Навигатор_по_книги" </w:instrText>
      </w:r>
      <w:r w:rsidRPr="007F30BC">
        <w:rPr>
          <w:rStyle w:val="af2"/>
          <w:rFonts w:ascii="Times New Roman" w:hAnsi="Times New Roman" w:cs="Times New Roman"/>
          <w:b/>
          <w:color w:val="FF0000"/>
        </w:rPr>
        <w:fldChar w:fldCharType="separate"/>
      </w:r>
      <w:bookmarkStart w:id="40" w:name="_Toc129081279"/>
      <w:r w:rsidR="006D3DDA" w:rsidRPr="007F30BC">
        <w:rPr>
          <w:rStyle w:val="af2"/>
          <w:rFonts w:ascii="Times New Roman" w:hAnsi="Times New Roman" w:cs="Times New Roman"/>
          <w:b/>
          <w:color w:val="FF0000"/>
        </w:rPr>
        <w:t>К</w:t>
      </w:r>
      <w:r w:rsidR="00E071EA" w:rsidRPr="007F30BC">
        <w:rPr>
          <w:rStyle w:val="af2"/>
          <w:rFonts w:ascii="Times New Roman" w:hAnsi="Times New Roman" w:cs="Times New Roman"/>
          <w:b/>
          <w:color w:val="FF0000"/>
        </w:rPr>
        <w:t>омплекс «</w:t>
      </w:r>
      <w:proofErr w:type="spellStart"/>
      <w:r w:rsidR="00E071EA" w:rsidRPr="007F30BC">
        <w:rPr>
          <w:rStyle w:val="af2"/>
          <w:rFonts w:ascii="Times New Roman" w:hAnsi="Times New Roman" w:cs="Times New Roman"/>
          <w:b/>
          <w:color w:val="FF0000"/>
        </w:rPr>
        <w:t>Флебозол</w:t>
      </w:r>
      <w:proofErr w:type="spellEnd"/>
      <w:r w:rsidR="00E071EA" w:rsidRPr="007F30BC">
        <w:rPr>
          <w:rStyle w:val="af2"/>
          <w:rFonts w:ascii="Times New Roman" w:hAnsi="Times New Roman" w:cs="Times New Roman"/>
          <w:b/>
          <w:color w:val="FF0000"/>
        </w:rPr>
        <w:t>»</w:t>
      </w:r>
      <w:r w:rsidR="006D3DDA" w:rsidRPr="007F30BC">
        <w:rPr>
          <w:rStyle w:val="af2"/>
          <w:rFonts w:ascii="Times New Roman" w:hAnsi="Times New Roman" w:cs="Times New Roman"/>
          <w:b/>
          <w:color w:val="FF0000"/>
        </w:rPr>
        <w:t xml:space="preserve"> </w:t>
      </w:r>
      <w:bookmarkEnd w:id="40"/>
    </w:p>
    <w:p w:rsidR="00E071EA" w:rsidRPr="00FE4A7B" w:rsidRDefault="00FD344E" w:rsidP="00FE4A7B">
      <w:pPr>
        <w:pStyle w:val="a4"/>
        <w:jc w:val="center"/>
        <w:rPr>
          <w:rFonts w:ascii="Times New Roman" w:hAnsi="Times New Roman"/>
          <w:b/>
          <w:color w:val="FF0000"/>
          <w:sz w:val="32"/>
          <w:szCs w:val="32"/>
        </w:rPr>
      </w:pPr>
      <w:r w:rsidRPr="007F30BC">
        <w:rPr>
          <w:rStyle w:val="af2"/>
          <w:rFonts w:ascii="Times New Roman" w:hAnsi="Times New Roman" w:cs="Times New Roman"/>
          <w:b/>
          <w:color w:val="FF0000"/>
        </w:rPr>
        <w:fldChar w:fldCharType="end"/>
      </w:r>
      <w:r w:rsidR="00E071EA" w:rsidRPr="007F30BC">
        <w:rPr>
          <w:rFonts w:ascii="Times New Roman" w:hAnsi="Times New Roman"/>
          <w:b/>
          <w:color w:val="FF0000"/>
          <w:sz w:val="32"/>
          <w:szCs w:val="32"/>
        </w:rPr>
        <w:t>Регенератор вен</w:t>
      </w:r>
    </w:p>
    <w:p w:rsidR="00E071EA" w:rsidRPr="0009404D" w:rsidRDefault="00E071EA" w:rsidP="00E071EA">
      <w:pPr>
        <w:spacing w:after="0" w:line="240" w:lineRule="auto"/>
        <w:jc w:val="center"/>
        <w:rPr>
          <w:rFonts w:ascii="Times New Roman" w:hAnsi="Times New Roman" w:cs="Times New Roman"/>
          <w:b/>
          <w:sz w:val="36"/>
          <w:szCs w:val="36"/>
        </w:rPr>
      </w:pPr>
    </w:p>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720"/>
        <w:gridCol w:w="8336"/>
      </w:tblGrid>
      <w:tr w:rsidR="00E071EA" w:rsidRPr="007F1CF3" w:rsidTr="008D3722">
        <w:tc>
          <w:tcPr>
            <w:tcW w:w="1230" w:type="pct"/>
          </w:tcPr>
          <w:p w:rsidR="00E071EA" w:rsidRPr="007F1CF3" w:rsidRDefault="00E071EA" w:rsidP="005D47F1">
            <w:pPr>
              <w:pStyle w:val="a4"/>
              <w:spacing w:line="0" w:lineRule="atLeast"/>
              <w:rPr>
                <w:rFonts w:ascii="Times New Roman" w:hAnsi="Times New Roman"/>
                <w:b/>
                <w:color w:val="2E74B5" w:themeColor="accent1" w:themeShade="BF"/>
                <w:sz w:val="24"/>
                <w:szCs w:val="24"/>
              </w:rPr>
            </w:pPr>
            <w:r w:rsidRPr="007F1CF3">
              <w:rPr>
                <w:rFonts w:ascii="Times New Roman" w:hAnsi="Times New Roman"/>
                <w:b/>
                <w:color w:val="2E74B5" w:themeColor="accent1" w:themeShade="BF"/>
                <w:sz w:val="24"/>
                <w:szCs w:val="24"/>
              </w:rPr>
              <w:t xml:space="preserve">Название </w:t>
            </w:r>
          </w:p>
        </w:tc>
        <w:tc>
          <w:tcPr>
            <w:tcW w:w="3770" w:type="pct"/>
          </w:tcPr>
          <w:p w:rsidR="00E071EA" w:rsidRDefault="00E071EA" w:rsidP="008D3722">
            <w:pPr>
              <w:pStyle w:val="a4"/>
              <w:rPr>
                <w:rFonts w:ascii="Times New Roman" w:hAnsi="Times New Roman"/>
                <w:b/>
                <w:color w:val="FF0000"/>
                <w:sz w:val="32"/>
                <w:szCs w:val="32"/>
              </w:rPr>
            </w:pPr>
            <w:r>
              <w:rPr>
                <w:rFonts w:ascii="Times New Roman" w:hAnsi="Times New Roman"/>
                <w:b/>
                <w:color w:val="FF0000"/>
                <w:sz w:val="32"/>
                <w:szCs w:val="32"/>
              </w:rPr>
              <w:t>Комплекс «</w:t>
            </w:r>
            <w:proofErr w:type="spellStart"/>
            <w:r>
              <w:rPr>
                <w:rFonts w:ascii="Times New Roman" w:hAnsi="Times New Roman"/>
                <w:b/>
                <w:color w:val="FF0000"/>
                <w:sz w:val="32"/>
                <w:szCs w:val="32"/>
              </w:rPr>
              <w:t>Флебозол</w:t>
            </w:r>
            <w:proofErr w:type="spellEnd"/>
            <w:r>
              <w:rPr>
                <w:rFonts w:ascii="Times New Roman" w:hAnsi="Times New Roman"/>
                <w:b/>
                <w:color w:val="FF0000"/>
                <w:sz w:val="32"/>
                <w:szCs w:val="32"/>
              </w:rPr>
              <w:t>» (капсулы и гель)</w:t>
            </w:r>
          </w:p>
          <w:p w:rsidR="00E071EA" w:rsidRPr="00E071EA" w:rsidRDefault="00E071EA" w:rsidP="00E071EA">
            <w:pPr>
              <w:rPr>
                <w:rFonts w:ascii="Times New Roman" w:hAnsi="Times New Roman"/>
                <w:b/>
                <w:sz w:val="24"/>
                <w:szCs w:val="24"/>
              </w:rPr>
            </w:pPr>
            <w:r w:rsidRPr="00E85B7C">
              <w:rPr>
                <w:rFonts w:ascii="Times New Roman" w:hAnsi="Times New Roman"/>
                <w:b/>
                <w:sz w:val="24"/>
                <w:szCs w:val="24"/>
              </w:rPr>
              <w:t>Биологическ</w:t>
            </w:r>
            <w:r>
              <w:rPr>
                <w:rFonts w:ascii="Times New Roman" w:hAnsi="Times New Roman"/>
                <w:b/>
                <w:sz w:val="24"/>
                <w:szCs w:val="24"/>
              </w:rPr>
              <w:t>и активная добавка к пище (БАД), косметика</w:t>
            </w:r>
          </w:p>
          <w:p w:rsidR="00E071EA" w:rsidRPr="007F1CF3" w:rsidRDefault="00E071EA" w:rsidP="008D3722">
            <w:pPr>
              <w:pStyle w:val="a4"/>
              <w:rPr>
                <w:rFonts w:ascii="Times New Roman" w:hAnsi="Times New Roman"/>
                <w:b/>
                <w:sz w:val="24"/>
                <w:szCs w:val="24"/>
              </w:rPr>
            </w:pPr>
          </w:p>
        </w:tc>
      </w:tr>
      <w:tr w:rsidR="00E071EA" w:rsidRPr="007F1CF3" w:rsidTr="008D3722">
        <w:tc>
          <w:tcPr>
            <w:tcW w:w="1230" w:type="pct"/>
          </w:tcPr>
          <w:p w:rsidR="00E071EA" w:rsidRPr="007F1CF3" w:rsidRDefault="00E071EA" w:rsidP="005D47F1">
            <w:pPr>
              <w:pStyle w:val="a4"/>
              <w:spacing w:line="0" w:lineRule="atLeast"/>
              <w:rPr>
                <w:rFonts w:ascii="Times New Roman" w:hAnsi="Times New Roman"/>
                <w:b/>
                <w:color w:val="2E74B5" w:themeColor="accent1" w:themeShade="BF"/>
                <w:sz w:val="24"/>
                <w:szCs w:val="24"/>
              </w:rPr>
            </w:pPr>
            <w:r w:rsidRPr="007F1CF3">
              <w:rPr>
                <w:rFonts w:ascii="Times New Roman" w:hAnsi="Times New Roman"/>
                <w:b/>
                <w:color w:val="2E74B5" w:themeColor="accent1" w:themeShade="BF"/>
                <w:sz w:val="24"/>
                <w:szCs w:val="24"/>
              </w:rPr>
              <w:t>Назначение</w:t>
            </w:r>
          </w:p>
        </w:tc>
        <w:tc>
          <w:tcPr>
            <w:tcW w:w="3770" w:type="pct"/>
          </w:tcPr>
          <w:p w:rsidR="00E071EA" w:rsidRPr="000C68D5" w:rsidRDefault="00E071EA" w:rsidP="00FD344E">
            <w:pPr>
              <w:pStyle w:val="a4"/>
              <w:spacing w:line="0" w:lineRule="atLeast"/>
              <w:rPr>
                <w:rFonts w:ascii="Times New Roman" w:hAnsi="Times New Roman"/>
                <w:sz w:val="24"/>
                <w:szCs w:val="24"/>
              </w:rPr>
            </w:pPr>
            <w:r w:rsidRPr="000C68D5">
              <w:rPr>
                <w:rFonts w:ascii="Times New Roman" w:hAnsi="Times New Roman"/>
                <w:sz w:val="24"/>
                <w:szCs w:val="24"/>
              </w:rPr>
              <w:t>Комплекс «</w:t>
            </w:r>
            <w:proofErr w:type="spellStart"/>
            <w:r w:rsidRPr="000C68D5">
              <w:rPr>
                <w:rFonts w:ascii="Times New Roman" w:hAnsi="Times New Roman"/>
                <w:sz w:val="24"/>
                <w:szCs w:val="24"/>
              </w:rPr>
              <w:t>Флебозол</w:t>
            </w:r>
            <w:proofErr w:type="spellEnd"/>
            <w:r w:rsidRPr="000C68D5">
              <w:rPr>
                <w:rFonts w:ascii="Times New Roman" w:hAnsi="Times New Roman"/>
                <w:sz w:val="24"/>
                <w:szCs w:val="24"/>
              </w:rPr>
              <w:t>» рекомендован для регенерации вен с помощью встречного одно</w:t>
            </w:r>
            <w:r w:rsidR="00512F99">
              <w:rPr>
                <w:rFonts w:ascii="Times New Roman" w:hAnsi="Times New Roman"/>
                <w:sz w:val="24"/>
                <w:szCs w:val="24"/>
              </w:rPr>
              <w:t xml:space="preserve">временного воздействия на вены </w:t>
            </w:r>
            <w:r w:rsidRPr="000C68D5">
              <w:rPr>
                <w:rFonts w:ascii="Times New Roman" w:hAnsi="Times New Roman"/>
                <w:sz w:val="24"/>
                <w:szCs w:val="24"/>
              </w:rPr>
              <w:t xml:space="preserve">капсул в виде биологически активной добавки и биоактивного геля в виде </w:t>
            </w:r>
            <w:proofErr w:type="spellStart"/>
            <w:r w:rsidRPr="000C68D5">
              <w:rPr>
                <w:rFonts w:ascii="Times New Roman" w:hAnsi="Times New Roman"/>
                <w:sz w:val="24"/>
                <w:szCs w:val="24"/>
              </w:rPr>
              <w:t>космецевтики</w:t>
            </w:r>
            <w:proofErr w:type="spellEnd"/>
            <w:r w:rsidRPr="000C68D5">
              <w:rPr>
                <w:rFonts w:ascii="Times New Roman" w:hAnsi="Times New Roman"/>
                <w:sz w:val="24"/>
                <w:szCs w:val="24"/>
              </w:rPr>
              <w:t xml:space="preserve">. </w:t>
            </w:r>
          </w:p>
          <w:p w:rsidR="00E071EA" w:rsidRPr="000C68D5" w:rsidRDefault="00E071EA" w:rsidP="00FD344E">
            <w:pPr>
              <w:pStyle w:val="a4"/>
              <w:spacing w:line="0" w:lineRule="atLeast"/>
              <w:rPr>
                <w:rFonts w:ascii="Times New Roman" w:hAnsi="Times New Roman"/>
                <w:sz w:val="24"/>
                <w:szCs w:val="24"/>
              </w:rPr>
            </w:pPr>
            <w:r w:rsidRPr="000C68D5">
              <w:rPr>
                <w:rFonts w:ascii="Times New Roman" w:hAnsi="Times New Roman"/>
                <w:sz w:val="24"/>
                <w:szCs w:val="24"/>
              </w:rPr>
              <w:t xml:space="preserve">Показан при </w:t>
            </w:r>
            <w:proofErr w:type="spellStart"/>
            <w:r w:rsidRPr="000C68D5">
              <w:rPr>
                <w:rFonts w:ascii="Times New Roman" w:hAnsi="Times New Roman"/>
                <w:sz w:val="24"/>
                <w:szCs w:val="24"/>
              </w:rPr>
              <w:t>запболеваниях</w:t>
            </w:r>
            <w:proofErr w:type="spellEnd"/>
            <w:r w:rsidRPr="000C68D5">
              <w:rPr>
                <w:rFonts w:ascii="Times New Roman" w:hAnsi="Times New Roman"/>
                <w:sz w:val="24"/>
                <w:szCs w:val="24"/>
              </w:rPr>
              <w:t xml:space="preserve">: </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Pr>
                <w:rFonts w:ascii="Times New Roman" w:hAnsi="Times New Roman"/>
                <w:sz w:val="24"/>
                <w:szCs w:val="24"/>
              </w:rPr>
              <w:t>ВАРИКОЗ (в</w:t>
            </w:r>
            <w:r w:rsidRPr="000C68D5">
              <w:rPr>
                <w:rFonts w:ascii="Times New Roman" w:hAnsi="Times New Roman"/>
                <w:sz w:val="24"/>
                <w:szCs w:val="24"/>
              </w:rPr>
              <w:t>арикозное расширение наружных и глубоких вен с явными внешними изменениями ног)</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Синдром беспокойных ног</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ФЛЕБОПАТ</w:t>
            </w:r>
            <w:r w:rsidRPr="00FD344E">
              <w:rPr>
                <w:rFonts w:ascii="Times New Roman" w:hAnsi="Times New Roman"/>
                <w:sz w:val="24"/>
                <w:szCs w:val="24"/>
              </w:rPr>
              <w:t>И</w:t>
            </w:r>
            <w:r w:rsidRPr="000C68D5">
              <w:rPr>
                <w:rFonts w:ascii="Times New Roman" w:hAnsi="Times New Roman"/>
                <w:sz w:val="24"/>
                <w:szCs w:val="24"/>
              </w:rPr>
              <w:t>Я (нарушение венозного кровотока без внешних изм</w:t>
            </w:r>
            <w:r w:rsidR="00512F99">
              <w:rPr>
                <w:rFonts w:ascii="Times New Roman" w:hAnsi="Times New Roman"/>
                <w:sz w:val="24"/>
                <w:szCs w:val="24"/>
              </w:rPr>
              <w:t>енений на ногах, в том числе из-</w:t>
            </w:r>
            <w:r w:rsidRPr="000C68D5">
              <w:rPr>
                <w:rFonts w:ascii="Times New Roman" w:hAnsi="Times New Roman"/>
                <w:sz w:val="24"/>
                <w:szCs w:val="24"/>
              </w:rPr>
              <w:t xml:space="preserve">за нарушений в работе клапанов вен) </w:t>
            </w:r>
          </w:p>
          <w:p w:rsidR="00E071EA" w:rsidRPr="000C68D5" w:rsidRDefault="00512F99" w:rsidP="004B023D">
            <w:pPr>
              <w:pStyle w:val="a4"/>
              <w:numPr>
                <w:ilvl w:val="0"/>
                <w:numId w:val="167"/>
              </w:numPr>
              <w:spacing w:line="0" w:lineRule="atLeast"/>
              <w:ind w:left="488"/>
              <w:rPr>
                <w:rFonts w:ascii="Times New Roman" w:hAnsi="Times New Roman"/>
                <w:sz w:val="24"/>
                <w:szCs w:val="24"/>
              </w:rPr>
            </w:pPr>
            <w:r>
              <w:rPr>
                <w:rFonts w:ascii="Times New Roman" w:hAnsi="Times New Roman"/>
                <w:sz w:val="24"/>
                <w:szCs w:val="24"/>
              </w:rPr>
              <w:t xml:space="preserve">БОЛЬ, судороги </w:t>
            </w:r>
            <w:r w:rsidR="00E071EA" w:rsidRPr="000C68D5">
              <w:rPr>
                <w:rFonts w:ascii="Times New Roman" w:hAnsi="Times New Roman"/>
                <w:sz w:val="24"/>
                <w:szCs w:val="24"/>
              </w:rPr>
              <w:t>в ногах</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 xml:space="preserve">ОТЕКИ ног, венозный застой </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 xml:space="preserve">Хроническая венозная недостаточность </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Тромбофлеб</w:t>
            </w:r>
            <w:r w:rsidRPr="00FD344E">
              <w:rPr>
                <w:rFonts w:ascii="Times New Roman" w:hAnsi="Times New Roman"/>
                <w:sz w:val="24"/>
                <w:szCs w:val="24"/>
              </w:rPr>
              <w:t>и</w:t>
            </w:r>
            <w:r w:rsidRPr="000C68D5">
              <w:rPr>
                <w:rFonts w:ascii="Times New Roman" w:hAnsi="Times New Roman"/>
                <w:sz w:val="24"/>
                <w:szCs w:val="24"/>
              </w:rPr>
              <w:t>ты (острые и хронические)</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Ощущение тяжести и распирания в ногах, «усталость» ног</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 xml:space="preserve">Нарушения кровообращения и </w:t>
            </w:r>
            <w:proofErr w:type="gramStart"/>
            <w:r w:rsidRPr="000C68D5">
              <w:rPr>
                <w:rFonts w:ascii="Times New Roman" w:hAnsi="Times New Roman"/>
                <w:sz w:val="24"/>
                <w:szCs w:val="24"/>
              </w:rPr>
              <w:t>артериального</w:t>
            </w:r>
            <w:proofErr w:type="gramEnd"/>
            <w:r w:rsidRPr="000C68D5">
              <w:rPr>
                <w:rFonts w:ascii="Times New Roman" w:hAnsi="Times New Roman"/>
                <w:sz w:val="24"/>
                <w:szCs w:val="24"/>
              </w:rPr>
              <w:t xml:space="preserve"> и венозного </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Трофические язвы</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 xml:space="preserve">Хроническая лимфовенозная недостаточность нижних конечностей </w:t>
            </w:r>
          </w:p>
          <w:p w:rsidR="00E071EA"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 xml:space="preserve">Геморрой </w:t>
            </w:r>
          </w:p>
          <w:p w:rsidR="00E071EA" w:rsidRPr="00E071EA" w:rsidRDefault="00E071EA" w:rsidP="004B023D">
            <w:pPr>
              <w:pStyle w:val="a4"/>
              <w:numPr>
                <w:ilvl w:val="0"/>
                <w:numId w:val="167"/>
              </w:numPr>
              <w:spacing w:line="0" w:lineRule="atLeast"/>
              <w:ind w:left="488"/>
              <w:rPr>
                <w:rFonts w:ascii="Times New Roman" w:hAnsi="Times New Roman"/>
                <w:sz w:val="24"/>
                <w:szCs w:val="24"/>
              </w:rPr>
            </w:pPr>
            <w:r w:rsidRPr="00E071EA">
              <w:rPr>
                <w:rFonts w:ascii="Times New Roman" w:hAnsi="Times New Roman"/>
                <w:sz w:val="24"/>
                <w:szCs w:val="24"/>
              </w:rPr>
              <w:t>Сердечно-сосудистые заболевания</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 xml:space="preserve">Артериальная гипертензия </w:t>
            </w:r>
            <w:r>
              <w:rPr>
                <w:rFonts w:ascii="Times New Roman" w:hAnsi="Times New Roman"/>
                <w:sz w:val="24"/>
                <w:szCs w:val="24"/>
              </w:rPr>
              <w:t>(</w:t>
            </w:r>
            <w:r w:rsidRPr="000C68D5">
              <w:rPr>
                <w:rFonts w:ascii="Times New Roman" w:hAnsi="Times New Roman"/>
                <w:sz w:val="24"/>
                <w:szCs w:val="24"/>
              </w:rPr>
              <w:t>за счет снижения отеков и давления в венах</w:t>
            </w:r>
            <w:r>
              <w:rPr>
                <w:rFonts w:ascii="Times New Roman" w:hAnsi="Times New Roman"/>
                <w:sz w:val="24"/>
                <w:szCs w:val="24"/>
              </w:rPr>
              <w:t>)</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 xml:space="preserve">КОЖА: сосудистые звездочки, </w:t>
            </w:r>
            <w:r>
              <w:rPr>
                <w:rFonts w:ascii="Times New Roman" w:hAnsi="Times New Roman"/>
                <w:sz w:val="24"/>
                <w:szCs w:val="24"/>
              </w:rPr>
              <w:t xml:space="preserve">сетки, </w:t>
            </w:r>
            <w:r w:rsidRPr="000C68D5">
              <w:rPr>
                <w:rFonts w:ascii="Times New Roman" w:hAnsi="Times New Roman"/>
                <w:sz w:val="24"/>
                <w:szCs w:val="24"/>
              </w:rPr>
              <w:t>пятна</w:t>
            </w:r>
          </w:p>
          <w:p w:rsidR="00E071EA" w:rsidRPr="000C68D5" w:rsidRDefault="00E071EA" w:rsidP="004B023D">
            <w:pPr>
              <w:pStyle w:val="a4"/>
              <w:numPr>
                <w:ilvl w:val="0"/>
                <w:numId w:val="167"/>
              </w:numPr>
              <w:spacing w:line="0" w:lineRule="atLeast"/>
              <w:ind w:left="488"/>
              <w:rPr>
                <w:rFonts w:ascii="Times New Roman" w:hAnsi="Times New Roman"/>
                <w:sz w:val="24"/>
                <w:szCs w:val="24"/>
              </w:rPr>
            </w:pPr>
            <w:r w:rsidRPr="000C68D5">
              <w:rPr>
                <w:rFonts w:ascii="Times New Roman" w:hAnsi="Times New Roman"/>
                <w:sz w:val="24"/>
                <w:szCs w:val="24"/>
              </w:rPr>
              <w:t xml:space="preserve">ПОСЛЕ ОПЕРАЦИЙ. В качестве вспомогательного лечения и реабилитации после операций, в том числе при </w:t>
            </w:r>
            <w:proofErr w:type="spellStart"/>
            <w:r w:rsidRPr="000C68D5">
              <w:rPr>
                <w:rFonts w:ascii="Times New Roman" w:hAnsi="Times New Roman"/>
                <w:sz w:val="24"/>
                <w:szCs w:val="24"/>
              </w:rPr>
              <w:t>лимфостазе</w:t>
            </w:r>
            <w:proofErr w:type="spellEnd"/>
            <w:r w:rsidRPr="000C68D5">
              <w:rPr>
                <w:rFonts w:ascii="Times New Roman" w:hAnsi="Times New Roman"/>
                <w:sz w:val="24"/>
                <w:szCs w:val="24"/>
              </w:rPr>
              <w:t xml:space="preserve">, после </w:t>
            </w:r>
            <w:proofErr w:type="spellStart"/>
            <w:r w:rsidRPr="000C68D5">
              <w:rPr>
                <w:rFonts w:ascii="Times New Roman" w:hAnsi="Times New Roman"/>
                <w:sz w:val="24"/>
                <w:szCs w:val="24"/>
              </w:rPr>
              <w:t>склеротерапии</w:t>
            </w:r>
            <w:proofErr w:type="spellEnd"/>
            <w:r w:rsidRPr="000C68D5">
              <w:rPr>
                <w:rFonts w:ascii="Times New Roman" w:hAnsi="Times New Roman"/>
                <w:sz w:val="24"/>
                <w:szCs w:val="24"/>
              </w:rPr>
              <w:t xml:space="preserve"> вен и удаления варикозных узлов.</w:t>
            </w:r>
          </w:p>
          <w:p w:rsidR="00E071EA" w:rsidRPr="000C68D5" w:rsidRDefault="00E071EA" w:rsidP="00FD344E">
            <w:pPr>
              <w:pStyle w:val="a4"/>
              <w:spacing w:line="0" w:lineRule="atLeast"/>
              <w:rPr>
                <w:rFonts w:ascii="Times New Roman" w:hAnsi="Times New Roman"/>
                <w:sz w:val="24"/>
                <w:szCs w:val="24"/>
              </w:rPr>
            </w:pPr>
          </w:p>
        </w:tc>
      </w:tr>
      <w:tr w:rsidR="00E071EA" w:rsidRPr="007F1CF3" w:rsidTr="008D3722">
        <w:tc>
          <w:tcPr>
            <w:tcW w:w="1230" w:type="pct"/>
          </w:tcPr>
          <w:p w:rsidR="00E071EA" w:rsidRPr="007F1CF3" w:rsidRDefault="00E071EA" w:rsidP="005D47F1">
            <w:pPr>
              <w:pStyle w:val="a4"/>
              <w:spacing w:line="0" w:lineRule="atLeast"/>
              <w:rPr>
                <w:rFonts w:ascii="Times New Roman" w:hAnsi="Times New Roman"/>
                <w:b/>
                <w:color w:val="2E74B5" w:themeColor="accent1" w:themeShade="BF"/>
                <w:sz w:val="24"/>
                <w:szCs w:val="24"/>
              </w:rPr>
            </w:pPr>
            <w:r>
              <w:rPr>
                <w:rFonts w:ascii="Times New Roman" w:hAnsi="Times New Roman"/>
                <w:b/>
                <w:color w:val="2E74B5" w:themeColor="accent1" w:themeShade="BF"/>
                <w:sz w:val="24"/>
                <w:szCs w:val="24"/>
              </w:rPr>
              <w:lastRenderedPageBreak/>
              <w:t xml:space="preserve">                                                                                                                                                                                                                                                                                                                                                                                                                                                                                                                                                                                                                                                                                                                                                                                                                                                        Состав</w:t>
            </w:r>
          </w:p>
        </w:tc>
        <w:tc>
          <w:tcPr>
            <w:tcW w:w="3770" w:type="pct"/>
          </w:tcPr>
          <w:p w:rsidR="00E071EA" w:rsidRPr="00E071EA" w:rsidRDefault="00E071EA" w:rsidP="008D3722">
            <w:pPr>
              <w:rPr>
                <w:rFonts w:ascii="Times New Roman" w:hAnsi="Times New Roman" w:cs="Times New Roman"/>
                <w:b/>
                <w:bCs/>
                <w:sz w:val="24"/>
                <w:szCs w:val="24"/>
              </w:rPr>
            </w:pPr>
            <w:r w:rsidRPr="000C68D5">
              <w:rPr>
                <w:rFonts w:ascii="Times New Roman" w:hAnsi="Times New Roman" w:cs="Times New Roman"/>
                <w:b/>
                <w:bCs/>
                <w:sz w:val="24"/>
                <w:szCs w:val="24"/>
              </w:rPr>
              <w:t xml:space="preserve">КОМПЛЕКС ФЛЕБОЗОЛ СОСТОИТ ИЗ ДВУХ СРЕДСТВ, ДЕЙСТВУЮЩИХ НА ВЕНЫ ОДНОВРЕМЕННО НАВСТРЕЧУ ДРУГ ДРУГУ: ЧЕРЕЗ КОЖУ, СНАРУЖИ </w:t>
            </w:r>
            <w:r>
              <w:rPr>
                <w:rFonts w:ascii="Times New Roman" w:hAnsi="Times New Roman" w:cs="Times New Roman"/>
                <w:b/>
                <w:bCs/>
                <w:sz w:val="24"/>
                <w:szCs w:val="24"/>
              </w:rPr>
              <w:t xml:space="preserve">– </w:t>
            </w:r>
            <w:r w:rsidRPr="000C68D5">
              <w:rPr>
                <w:rFonts w:ascii="Times New Roman" w:hAnsi="Times New Roman" w:cs="Times New Roman"/>
                <w:b/>
                <w:bCs/>
                <w:sz w:val="24"/>
                <w:szCs w:val="24"/>
              </w:rPr>
              <w:t xml:space="preserve">ДЕЙСТВУЕТ ГЕЛЬ, ЧЕРЕЗ КРОВЬ ИЗНУТРИ </w:t>
            </w:r>
            <w:r>
              <w:rPr>
                <w:rFonts w:ascii="Times New Roman" w:hAnsi="Times New Roman" w:cs="Times New Roman"/>
                <w:b/>
                <w:bCs/>
                <w:sz w:val="24"/>
                <w:szCs w:val="24"/>
              </w:rPr>
              <w:t xml:space="preserve">– </w:t>
            </w:r>
            <w:r w:rsidRPr="000C68D5">
              <w:rPr>
                <w:rFonts w:ascii="Times New Roman" w:hAnsi="Times New Roman" w:cs="Times New Roman"/>
                <w:b/>
                <w:bCs/>
                <w:sz w:val="24"/>
                <w:szCs w:val="24"/>
              </w:rPr>
              <w:t>КАПСУЛЫ</w:t>
            </w:r>
          </w:p>
          <w:p w:rsidR="00E071EA" w:rsidRPr="000C68D5" w:rsidRDefault="00E071EA" w:rsidP="008D3722">
            <w:pPr>
              <w:rPr>
                <w:rFonts w:ascii="Times New Roman" w:hAnsi="Times New Roman" w:cs="Times New Roman"/>
                <w:sz w:val="24"/>
                <w:szCs w:val="24"/>
              </w:rPr>
            </w:pPr>
            <w:r w:rsidRPr="000C68D5">
              <w:rPr>
                <w:rFonts w:ascii="Times New Roman" w:hAnsi="Times New Roman" w:cs="Times New Roman"/>
                <w:sz w:val="24"/>
                <w:szCs w:val="24"/>
              </w:rPr>
              <w:t>Состав активных веществ и геля и капсул почти одинаковый, это сделано специально для усиления двустороннего эффекта:</w:t>
            </w:r>
          </w:p>
          <w:p w:rsidR="00E071EA" w:rsidRPr="000C68D5" w:rsidRDefault="00E071EA" w:rsidP="004B023D">
            <w:pPr>
              <w:numPr>
                <w:ilvl w:val="0"/>
                <w:numId w:val="166"/>
              </w:numPr>
              <w:rPr>
                <w:rFonts w:ascii="Times New Roman" w:hAnsi="Times New Roman" w:cs="Times New Roman"/>
                <w:sz w:val="24"/>
                <w:szCs w:val="24"/>
              </w:rPr>
            </w:pPr>
            <w:r w:rsidRPr="000C68D5">
              <w:rPr>
                <w:rFonts w:ascii="Times New Roman" w:hAnsi="Times New Roman" w:cs="Times New Roman"/>
                <w:b/>
                <w:bCs/>
                <w:sz w:val="24"/>
                <w:szCs w:val="24"/>
              </w:rPr>
              <w:t>ЛАКТОНЫ</w:t>
            </w:r>
            <w:r w:rsidRPr="000C68D5">
              <w:rPr>
                <w:rFonts w:ascii="Times New Roman" w:hAnsi="Times New Roman" w:cs="Times New Roman"/>
                <w:sz w:val="24"/>
                <w:szCs w:val="24"/>
              </w:rPr>
              <w:t xml:space="preserve">, </w:t>
            </w:r>
            <w:r w:rsidRPr="000C68D5">
              <w:rPr>
                <w:rFonts w:ascii="Times New Roman" w:hAnsi="Times New Roman" w:cs="Times New Roman"/>
                <w:b/>
                <w:bCs/>
                <w:sz w:val="24"/>
                <w:szCs w:val="24"/>
              </w:rPr>
              <w:t xml:space="preserve">которые есть только в компонентах </w:t>
            </w:r>
            <w:proofErr w:type="spellStart"/>
            <w:r w:rsidRPr="000C68D5">
              <w:rPr>
                <w:rFonts w:ascii="Times New Roman" w:hAnsi="Times New Roman" w:cs="Times New Roman"/>
                <w:b/>
                <w:bCs/>
                <w:sz w:val="24"/>
                <w:szCs w:val="24"/>
              </w:rPr>
              <w:t>Флебозола</w:t>
            </w:r>
            <w:proofErr w:type="spellEnd"/>
            <w:r w:rsidRPr="000C68D5">
              <w:rPr>
                <w:rFonts w:ascii="Times New Roman" w:hAnsi="Times New Roman" w:cs="Times New Roman"/>
                <w:b/>
                <w:bCs/>
                <w:sz w:val="24"/>
                <w:szCs w:val="24"/>
              </w:rPr>
              <w:t xml:space="preserve"> и больше нигде</w:t>
            </w:r>
            <w:r w:rsidRPr="000C68D5">
              <w:rPr>
                <w:rFonts w:ascii="Times New Roman" w:hAnsi="Times New Roman" w:cs="Times New Roman"/>
                <w:sz w:val="24"/>
                <w:szCs w:val="24"/>
              </w:rPr>
              <w:t>. Усиливают каркас всех трех слоев вен и капилляры.</w:t>
            </w:r>
          </w:p>
          <w:p w:rsidR="00E071EA" w:rsidRPr="000C68D5" w:rsidRDefault="00E071EA" w:rsidP="004B023D">
            <w:pPr>
              <w:numPr>
                <w:ilvl w:val="0"/>
                <w:numId w:val="166"/>
              </w:numPr>
              <w:rPr>
                <w:rFonts w:ascii="Times New Roman" w:hAnsi="Times New Roman" w:cs="Times New Roman"/>
                <w:sz w:val="24"/>
                <w:szCs w:val="24"/>
              </w:rPr>
            </w:pPr>
            <w:r w:rsidRPr="000C68D5">
              <w:rPr>
                <w:rFonts w:ascii="Times New Roman" w:hAnsi="Times New Roman" w:cs="Times New Roman"/>
                <w:b/>
                <w:bCs/>
                <w:sz w:val="24"/>
                <w:szCs w:val="24"/>
              </w:rPr>
              <w:t>СОФОРОЗИДЫ</w:t>
            </w:r>
            <w:r w:rsidRPr="000C68D5">
              <w:rPr>
                <w:rFonts w:ascii="Times New Roman" w:hAnsi="Times New Roman" w:cs="Times New Roman"/>
                <w:sz w:val="24"/>
                <w:szCs w:val="24"/>
              </w:rPr>
              <w:t xml:space="preserve">, </w:t>
            </w:r>
            <w:r w:rsidRPr="000C68D5">
              <w:rPr>
                <w:rFonts w:ascii="Times New Roman" w:hAnsi="Times New Roman" w:cs="Times New Roman"/>
                <w:b/>
                <w:bCs/>
                <w:sz w:val="24"/>
                <w:szCs w:val="24"/>
              </w:rPr>
              <w:t>кот</w:t>
            </w:r>
            <w:r w:rsidR="00512F99">
              <w:rPr>
                <w:rFonts w:ascii="Times New Roman" w:hAnsi="Times New Roman" w:cs="Times New Roman"/>
                <w:b/>
                <w:bCs/>
                <w:sz w:val="24"/>
                <w:szCs w:val="24"/>
              </w:rPr>
              <w:t xml:space="preserve">орые есть только в компонентах </w:t>
            </w:r>
            <w:proofErr w:type="spellStart"/>
            <w:r w:rsidR="00512F99">
              <w:rPr>
                <w:rFonts w:ascii="Times New Roman" w:hAnsi="Times New Roman" w:cs="Times New Roman"/>
                <w:b/>
                <w:bCs/>
                <w:sz w:val="24"/>
                <w:szCs w:val="24"/>
              </w:rPr>
              <w:t>Флебозола</w:t>
            </w:r>
            <w:proofErr w:type="spellEnd"/>
            <w:r w:rsidRPr="000C68D5">
              <w:rPr>
                <w:rFonts w:ascii="Times New Roman" w:hAnsi="Times New Roman" w:cs="Times New Roman"/>
                <w:b/>
                <w:bCs/>
                <w:sz w:val="24"/>
                <w:szCs w:val="24"/>
              </w:rPr>
              <w:t xml:space="preserve"> и больше нигде</w:t>
            </w:r>
            <w:r w:rsidRPr="000C68D5">
              <w:rPr>
                <w:rFonts w:ascii="Times New Roman" w:hAnsi="Times New Roman" w:cs="Times New Roman"/>
                <w:sz w:val="24"/>
                <w:szCs w:val="24"/>
              </w:rPr>
              <w:t xml:space="preserve">, - активизируют регенерацию клапанов вен, способствуют удлинению лепестков клапанов и восстановлению их работы. </w:t>
            </w:r>
            <w:r w:rsidR="00512F99">
              <w:rPr>
                <w:rFonts w:ascii="Times New Roman" w:hAnsi="Times New Roman" w:cs="Times New Roman"/>
                <w:sz w:val="24"/>
                <w:szCs w:val="24"/>
              </w:rPr>
              <w:t xml:space="preserve">Активизируют </w:t>
            </w:r>
            <w:r w:rsidRPr="000C68D5">
              <w:rPr>
                <w:rFonts w:ascii="Times New Roman" w:hAnsi="Times New Roman" w:cs="Times New Roman"/>
                <w:sz w:val="24"/>
                <w:szCs w:val="24"/>
              </w:rPr>
              <w:t>регенеративные процессы в тканях вен на клеточ</w:t>
            </w:r>
            <w:r w:rsidR="00512F99">
              <w:rPr>
                <w:rFonts w:ascii="Times New Roman" w:hAnsi="Times New Roman" w:cs="Times New Roman"/>
                <w:sz w:val="24"/>
                <w:szCs w:val="24"/>
              </w:rPr>
              <w:t>ном уровне: наружной оболочки, эпителия вен, мышечных тканях.</w:t>
            </w:r>
          </w:p>
          <w:p w:rsidR="00E071EA" w:rsidRPr="000C68D5" w:rsidRDefault="00E071EA" w:rsidP="004B023D">
            <w:pPr>
              <w:numPr>
                <w:ilvl w:val="0"/>
                <w:numId w:val="166"/>
              </w:numPr>
              <w:rPr>
                <w:rFonts w:ascii="Times New Roman" w:hAnsi="Times New Roman" w:cs="Times New Roman"/>
                <w:sz w:val="24"/>
                <w:szCs w:val="24"/>
              </w:rPr>
            </w:pPr>
            <w:r w:rsidRPr="000C68D5">
              <w:rPr>
                <w:rFonts w:ascii="Times New Roman" w:hAnsi="Times New Roman" w:cs="Times New Roman"/>
                <w:b/>
                <w:bCs/>
                <w:sz w:val="24"/>
                <w:szCs w:val="24"/>
              </w:rPr>
              <w:t>РУТИН (до 95% суточной дозы)</w:t>
            </w:r>
            <w:r w:rsidRPr="000C68D5">
              <w:rPr>
                <w:rFonts w:ascii="Times New Roman" w:hAnsi="Times New Roman" w:cs="Times New Roman"/>
                <w:sz w:val="24"/>
                <w:szCs w:val="24"/>
                <w:lang w:val="sr-Latn-RS"/>
              </w:rPr>
              <w:t>, важнейши</w:t>
            </w:r>
            <w:r w:rsidRPr="000C68D5">
              <w:rPr>
                <w:rFonts w:ascii="Times New Roman" w:hAnsi="Times New Roman" w:cs="Times New Roman"/>
                <w:sz w:val="24"/>
                <w:szCs w:val="24"/>
              </w:rPr>
              <w:t>й</w:t>
            </w:r>
            <w:r w:rsidRPr="000C68D5">
              <w:rPr>
                <w:rFonts w:ascii="Times New Roman" w:hAnsi="Times New Roman" w:cs="Times New Roman"/>
                <w:sz w:val="24"/>
                <w:szCs w:val="24"/>
                <w:lang w:val="sr-Latn-RS"/>
              </w:rPr>
              <w:t xml:space="preserve"> компонент </w:t>
            </w:r>
            <w:r w:rsidRPr="000C68D5">
              <w:rPr>
                <w:rFonts w:ascii="Times New Roman" w:hAnsi="Times New Roman" w:cs="Times New Roman"/>
                <w:sz w:val="24"/>
                <w:szCs w:val="24"/>
              </w:rPr>
              <w:t>для регенерации вен и их функций</w:t>
            </w:r>
            <w:r w:rsidRPr="000C68D5">
              <w:rPr>
                <w:rFonts w:ascii="Times New Roman" w:hAnsi="Times New Roman" w:cs="Times New Roman"/>
                <w:sz w:val="24"/>
                <w:szCs w:val="24"/>
                <w:lang w:val="sr-Latn-RS"/>
              </w:rPr>
              <w:t xml:space="preserve">. </w:t>
            </w:r>
            <w:r w:rsidRPr="000C68D5">
              <w:rPr>
                <w:rFonts w:ascii="Times New Roman" w:hAnsi="Times New Roman" w:cs="Times New Roman"/>
                <w:sz w:val="24"/>
                <w:szCs w:val="24"/>
              </w:rPr>
              <w:t xml:space="preserve">Организм человека не способен к синтезу РУТИНА и для нормальной жизнедеятельности он должен поступать извне. </w:t>
            </w:r>
          </w:p>
          <w:p w:rsidR="00E071EA" w:rsidRDefault="00E071EA" w:rsidP="008D3722">
            <w:pPr>
              <w:rPr>
                <w:rFonts w:ascii="Times New Roman" w:hAnsi="Times New Roman" w:cs="Times New Roman"/>
                <w:sz w:val="24"/>
                <w:szCs w:val="24"/>
              </w:rPr>
            </w:pPr>
            <w:r w:rsidRPr="000C68D5">
              <w:rPr>
                <w:rFonts w:ascii="Times New Roman" w:hAnsi="Times New Roman" w:cs="Times New Roman"/>
                <w:b/>
                <w:bCs/>
                <w:sz w:val="24"/>
                <w:szCs w:val="24"/>
              </w:rPr>
              <w:t xml:space="preserve">Лактоны, </w:t>
            </w:r>
            <w:proofErr w:type="spellStart"/>
            <w:r w:rsidRPr="000C68D5">
              <w:rPr>
                <w:rFonts w:ascii="Times New Roman" w:hAnsi="Times New Roman" w:cs="Times New Roman"/>
                <w:b/>
                <w:bCs/>
                <w:sz w:val="24"/>
                <w:szCs w:val="24"/>
              </w:rPr>
              <w:t>софорозиды</w:t>
            </w:r>
            <w:proofErr w:type="spellEnd"/>
            <w:r w:rsidRPr="000C68D5">
              <w:rPr>
                <w:rFonts w:ascii="Times New Roman" w:hAnsi="Times New Roman" w:cs="Times New Roman"/>
                <w:b/>
                <w:bCs/>
                <w:sz w:val="24"/>
                <w:szCs w:val="24"/>
              </w:rPr>
              <w:t xml:space="preserve"> и рутин действуя вместе </w:t>
            </w:r>
            <w:r w:rsidRPr="000C68D5">
              <w:rPr>
                <w:rFonts w:ascii="Times New Roman" w:hAnsi="Times New Roman" w:cs="Times New Roman"/>
                <w:sz w:val="24"/>
                <w:szCs w:val="24"/>
              </w:rPr>
              <w:t xml:space="preserve">купируют воспаления и снимают боль, активно способствует </w:t>
            </w:r>
            <w:r w:rsidRPr="000C68D5">
              <w:rPr>
                <w:rFonts w:ascii="Times New Roman" w:hAnsi="Times New Roman" w:cs="Times New Roman"/>
                <w:sz w:val="24"/>
                <w:szCs w:val="24"/>
                <w:lang w:val="sr-Latn-RS"/>
              </w:rPr>
              <w:t>уменьшени</w:t>
            </w:r>
            <w:r w:rsidRPr="000C68D5">
              <w:rPr>
                <w:rFonts w:ascii="Times New Roman" w:hAnsi="Times New Roman" w:cs="Times New Roman"/>
                <w:sz w:val="24"/>
                <w:szCs w:val="24"/>
              </w:rPr>
              <w:t>ю</w:t>
            </w:r>
            <w:r w:rsidRPr="000C68D5">
              <w:rPr>
                <w:rFonts w:ascii="Times New Roman" w:hAnsi="Times New Roman" w:cs="Times New Roman"/>
                <w:sz w:val="24"/>
                <w:szCs w:val="24"/>
                <w:lang w:val="sr-Latn-RS"/>
              </w:rPr>
              <w:t xml:space="preserve"> отека ног</w:t>
            </w:r>
            <w:r w:rsidRPr="000C68D5">
              <w:rPr>
                <w:rFonts w:ascii="Times New Roman" w:hAnsi="Times New Roman" w:cs="Times New Roman"/>
                <w:sz w:val="24"/>
                <w:szCs w:val="24"/>
              </w:rPr>
              <w:t xml:space="preserve"> и деформации вен</w:t>
            </w:r>
            <w:r w:rsidRPr="000C68D5">
              <w:rPr>
                <w:rFonts w:ascii="Times New Roman" w:hAnsi="Times New Roman" w:cs="Times New Roman"/>
                <w:sz w:val="24"/>
                <w:szCs w:val="24"/>
                <w:lang w:val="sr-Latn-RS"/>
              </w:rPr>
              <w:t>.</w:t>
            </w:r>
            <w:r w:rsidRPr="000C68D5">
              <w:rPr>
                <w:rFonts w:ascii="Times New Roman" w:hAnsi="Times New Roman" w:cs="Times New Roman"/>
                <w:sz w:val="24"/>
                <w:szCs w:val="24"/>
              </w:rPr>
              <w:t xml:space="preserve"> Улучшают </w:t>
            </w:r>
            <w:proofErr w:type="spellStart"/>
            <w:r w:rsidRPr="000C68D5">
              <w:rPr>
                <w:rFonts w:ascii="Times New Roman" w:hAnsi="Times New Roman" w:cs="Times New Roman"/>
                <w:sz w:val="24"/>
                <w:szCs w:val="24"/>
              </w:rPr>
              <w:t>венозеный</w:t>
            </w:r>
            <w:proofErr w:type="spellEnd"/>
            <w:r w:rsidRPr="000C68D5">
              <w:rPr>
                <w:rFonts w:ascii="Times New Roman" w:hAnsi="Times New Roman" w:cs="Times New Roman"/>
                <w:sz w:val="24"/>
                <w:szCs w:val="24"/>
              </w:rPr>
              <w:t xml:space="preserve"> кровоток и </w:t>
            </w:r>
            <w:r w:rsidRPr="000C68D5">
              <w:rPr>
                <w:rFonts w:ascii="Times New Roman" w:hAnsi="Times New Roman" w:cs="Times New Roman"/>
                <w:sz w:val="24"/>
                <w:szCs w:val="24"/>
                <w:lang w:val="sr-Latn-RS"/>
              </w:rPr>
              <w:t xml:space="preserve">кровообращение, эластичность </w:t>
            </w:r>
            <w:r w:rsidRPr="000C68D5">
              <w:rPr>
                <w:rFonts w:ascii="Times New Roman" w:hAnsi="Times New Roman" w:cs="Times New Roman"/>
                <w:sz w:val="24"/>
                <w:szCs w:val="24"/>
              </w:rPr>
              <w:t xml:space="preserve">вен и </w:t>
            </w:r>
            <w:r w:rsidRPr="000C68D5">
              <w:rPr>
                <w:rFonts w:ascii="Times New Roman" w:hAnsi="Times New Roman" w:cs="Times New Roman"/>
                <w:sz w:val="24"/>
                <w:szCs w:val="24"/>
                <w:lang w:val="sr-Latn-RS"/>
              </w:rPr>
              <w:t>капилляр</w:t>
            </w:r>
            <w:proofErr w:type="spellStart"/>
            <w:r w:rsidRPr="000C68D5">
              <w:rPr>
                <w:rFonts w:ascii="Times New Roman" w:hAnsi="Times New Roman" w:cs="Times New Roman"/>
                <w:sz w:val="24"/>
                <w:szCs w:val="24"/>
              </w:rPr>
              <w:t>ов</w:t>
            </w:r>
            <w:proofErr w:type="spellEnd"/>
            <w:r w:rsidRPr="000C68D5">
              <w:rPr>
                <w:rFonts w:ascii="Times New Roman" w:hAnsi="Times New Roman" w:cs="Times New Roman"/>
                <w:sz w:val="24"/>
                <w:szCs w:val="24"/>
              </w:rPr>
              <w:t xml:space="preserve">, </w:t>
            </w:r>
            <w:r w:rsidRPr="000C68D5">
              <w:rPr>
                <w:rFonts w:ascii="Times New Roman" w:hAnsi="Times New Roman" w:cs="Times New Roman"/>
                <w:sz w:val="24"/>
                <w:szCs w:val="24"/>
                <w:lang w:val="sr-Latn-RS"/>
              </w:rPr>
              <w:t>их проницаемость</w:t>
            </w:r>
            <w:r w:rsidRPr="000C68D5">
              <w:rPr>
                <w:rFonts w:ascii="Times New Roman" w:hAnsi="Times New Roman" w:cs="Times New Roman"/>
                <w:sz w:val="24"/>
                <w:szCs w:val="24"/>
              </w:rPr>
              <w:t xml:space="preserve">. Разжижают кровь, нормализуют венозное и артериальное давление. Предупреждают кровоизлияния и кровотечения. Препятствуют образованию свободных радикалов и повреждение клеточных мембран. </w:t>
            </w:r>
          </w:p>
          <w:p w:rsidR="00E071EA" w:rsidRPr="000C68D5" w:rsidRDefault="00E071EA" w:rsidP="008D3722">
            <w:pPr>
              <w:rPr>
                <w:rFonts w:ascii="Times New Roman" w:hAnsi="Times New Roman" w:cs="Times New Roman"/>
                <w:sz w:val="24"/>
                <w:szCs w:val="24"/>
              </w:rPr>
            </w:pPr>
          </w:p>
        </w:tc>
      </w:tr>
    </w:tbl>
    <w:p w:rsidR="00E071EA" w:rsidRDefault="00E071EA" w:rsidP="00E071EA">
      <w:pPr>
        <w:spacing w:after="0" w:line="240" w:lineRule="auto"/>
      </w:pPr>
    </w:p>
    <w:p w:rsidR="00E071EA" w:rsidRDefault="00E071EA" w:rsidP="00E071EA">
      <w:pPr>
        <w:spacing w:after="20"/>
        <w:jc w:val="center"/>
        <w:rPr>
          <w:rFonts w:ascii="Constantia" w:hAnsi="Constantia"/>
          <w:b/>
          <w:color w:val="385623" w:themeColor="accent6" w:themeShade="80"/>
          <w:sz w:val="36"/>
          <w:szCs w:val="36"/>
        </w:rPr>
      </w:pPr>
    </w:p>
    <w:p w:rsidR="007B236A" w:rsidRDefault="007B236A" w:rsidP="00BC2197">
      <w:pPr>
        <w:rPr>
          <w:rFonts w:ascii="Times New Roman" w:hAnsi="Times New Roman" w:cs="Times New Roman"/>
          <w:b/>
          <w:sz w:val="36"/>
          <w:szCs w:val="36"/>
        </w:rPr>
      </w:pPr>
    </w:p>
    <w:p w:rsidR="007B236A" w:rsidRPr="00C47DED" w:rsidRDefault="00C47DED" w:rsidP="007B236A">
      <w:pPr>
        <w:pStyle w:val="1"/>
        <w:jc w:val="center"/>
        <w:rPr>
          <w:rStyle w:val="af2"/>
          <w:rFonts w:ascii="Times New Roman" w:hAnsi="Times New Roman" w:cs="Times New Roman"/>
          <w:b/>
          <w:color w:val="FF0000"/>
          <w:lang w:val="en-US"/>
        </w:rPr>
      </w:pPr>
      <w:bookmarkStart w:id="41" w:name="_Toc129081281"/>
      <w:r>
        <w:rPr>
          <w:rStyle w:val="af2"/>
          <w:rFonts w:ascii="Times New Roman" w:hAnsi="Times New Roman" w:cs="Times New Roman"/>
          <w:b/>
          <w:color w:val="FF0000"/>
        </w:rPr>
        <w:t>Продукт</w:t>
      </w:r>
      <w:r w:rsidRPr="00C47DED">
        <w:rPr>
          <w:rStyle w:val="af2"/>
          <w:rFonts w:ascii="Times New Roman" w:hAnsi="Times New Roman" w:cs="Times New Roman"/>
          <w:b/>
          <w:color w:val="FF0000"/>
          <w:lang w:val="en-US"/>
        </w:rPr>
        <w:t xml:space="preserve"> </w:t>
      </w:r>
      <w:proofErr w:type="spellStart"/>
      <w:r>
        <w:rPr>
          <w:rStyle w:val="af2"/>
          <w:rFonts w:ascii="Times New Roman" w:hAnsi="Times New Roman" w:cs="Times New Roman"/>
          <w:b/>
          <w:color w:val="FF0000"/>
        </w:rPr>
        <w:t>Сомнум</w:t>
      </w:r>
      <w:proofErr w:type="spellEnd"/>
      <w:r w:rsidRPr="00C47DED">
        <w:rPr>
          <w:rStyle w:val="af2"/>
          <w:rFonts w:ascii="Times New Roman" w:hAnsi="Times New Roman" w:cs="Times New Roman"/>
          <w:b/>
          <w:color w:val="FF0000"/>
          <w:lang w:val="en-US"/>
        </w:rPr>
        <w:t xml:space="preserve"> / </w:t>
      </w:r>
      <w:hyperlink w:anchor="_Навигатор_по_книги" w:history="1">
        <w:r w:rsidR="007B236A" w:rsidRPr="007B236A">
          <w:rPr>
            <w:rStyle w:val="af2"/>
            <w:rFonts w:ascii="Times New Roman" w:hAnsi="Times New Roman" w:cs="Times New Roman"/>
            <w:b/>
            <w:color w:val="FF0000"/>
            <w:lang w:val="en-US"/>
          </w:rPr>
          <w:t>SOMNUS</w:t>
        </w:r>
        <w:r w:rsidR="007B236A" w:rsidRPr="00C47DED">
          <w:rPr>
            <w:rStyle w:val="af2"/>
            <w:rFonts w:ascii="Times New Roman" w:hAnsi="Times New Roman" w:cs="Times New Roman"/>
            <w:b/>
            <w:color w:val="FF0000"/>
            <w:lang w:val="en-US"/>
          </w:rPr>
          <w:t xml:space="preserve"> </w:t>
        </w:r>
        <w:r w:rsidR="007B236A" w:rsidRPr="007B236A">
          <w:rPr>
            <w:rStyle w:val="af2"/>
            <w:rFonts w:ascii="Times New Roman" w:hAnsi="Times New Roman" w:cs="Times New Roman"/>
            <w:b/>
            <w:color w:val="FF0000"/>
            <w:lang w:val="en-US"/>
          </w:rPr>
          <w:t>All</w:t>
        </w:r>
        <w:r w:rsidR="007B236A" w:rsidRPr="00C47DED">
          <w:rPr>
            <w:rStyle w:val="af2"/>
            <w:rFonts w:ascii="Times New Roman" w:hAnsi="Times New Roman" w:cs="Times New Roman"/>
            <w:b/>
            <w:color w:val="FF0000"/>
            <w:lang w:val="en-US"/>
          </w:rPr>
          <w:t>-</w:t>
        </w:r>
        <w:r w:rsidR="007B236A" w:rsidRPr="007B236A">
          <w:rPr>
            <w:rStyle w:val="af2"/>
            <w:rFonts w:ascii="Times New Roman" w:hAnsi="Times New Roman" w:cs="Times New Roman"/>
            <w:b/>
            <w:color w:val="FF0000"/>
            <w:lang w:val="en-US"/>
          </w:rPr>
          <w:t>day</w:t>
        </w:r>
        <w:r w:rsidR="007B236A" w:rsidRPr="00C47DED">
          <w:rPr>
            <w:rStyle w:val="af2"/>
            <w:rFonts w:ascii="Times New Roman" w:hAnsi="Times New Roman" w:cs="Times New Roman"/>
            <w:b/>
            <w:color w:val="FF0000"/>
            <w:lang w:val="en-US"/>
          </w:rPr>
          <w:t>-</w:t>
        </w:r>
        <w:r w:rsidR="007B236A" w:rsidRPr="007B236A">
          <w:rPr>
            <w:rStyle w:val="af2"/>
            <w:rFonts w:ascii="Times New Roman" w:hAnsi="Times New Roman" w:cs="Times New Roman"/>
            <w:b/>
            <w:color w:val="FF0000"/>
            <w:lang w:val="en-US"/>
          </w:rPr>
          <w:t>sleep</w:t>
        </w:r>
        <w:r w:rsidR="007B236A" w:rsidRPr="00C47DED">
          <w:rPr>
            <w:rStyle w:val="af2"/>
            <w:rFonts w:ascii="Times New Roman" w:hAnsi="Times New Roman" w:cs="Times New Roman"/>
            <w:b/>
            <w:color w:val="FF0000"/>
            <w:lang w:val="en-US"/>
          </w:rPr>
          <w:t xml:space="preserve"> </w:t>
        </w:r>
        <w:r w:rsidR="007B236A" w:rsidRPr="007B236A">
          <w:rPr>
            <w:rStyle w:val="af2"/>
            <w:rFonts w:ascii="Times New Roman" w:hAnsi="Times New Roman" w:cs="Times New Roman"/>
            <w:b/>
            <w:color w:val="FF0000"/>
            <w:lang w:val="en-US"/>
          </w:rPr>
          <w:t>complex</w:t>
        </w:r>
        <w:bookmarkEnd w:id="41"/>
      </w:hyperlink>
      <w:r w:rsidR="007B236A" w:rsidRPr="00C47DED">
        <w:rPr>
          <w:rStyle w:val="af2"/>
          <w:rFonts w:ascii="Times New Roman" w:hAnsi="Times New Roman" w:cs="Times New Roman"/>
          <w:b/>
          <w:color w:val="FF0000"/>
          <w:lang w:val="en-US"/>
        </w:rPr>
        <w:t xml:space="preserve"> </w:t>
      </w:r>
    </w:p>
    <w:tbl>
      <w:tblPr>
        <w:tblStyle w:val="a3"/>
        <w:tblW w:w="14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229"/>
        <w:gridCol w:w="107"/>
        <w:gridCol w:w="35"/>
        <w:gridCol w:w="4445"/>
      </w:tblGrid>
      <w:tr w:rsidR="007B236A" w:rsidRPr="00277FDE" w:rsidTr="007B236A">
        <w:tc>
          <w:tcPr>
            <w:tcW w:w="9464" w:type="dxa"/>
            <w:gridSpan w:val="2"/>
          </w:tcPr>
          <w:p w:rsidR="007B236A" w:rsidRPr="00FE4A7B" w:rsidRDefault="007B236A" w:rsidP="00FE4A7B">
            <w:pPr>
              <w:rPr>
                <w:lang w:val="en-US"/>
              </w:rPr>
            </w:pPr>
          </w:p>
          <w:p w:rsidR="007B236A" w:rsidRPr="00FE4A7B" w:rsidRDefault="007B236A" w:rsidP="007B236A">
            <w:pPr>
              <w:jc w:val="center"/>
              <w:rPr>
                <w:lang w:val="en-US"/>
              </w:rPr>
            </w:pPr>
          </w:p>
        </w:tc>
        <w:tc>
          <w:tcPr>
            <w:tcW w:w="4587" w:type="dxa"/>
            <w:gridSpan w:val="3"/>
          </w:tcPr>
          <w:p w:rsidR="007B236A" w:rsidRPr="00FE4A7B" w:rsidRDefault="007B236A" w:rsidP="007B236A">
            <w:pPr>
              <w:rPr>
                <w:sz w:val="52"/>
                <w:szCs w:val="52"/>
                <w:lang w:val="en-US"/>
              </w:rPr>
            </w:pPr>
          </w:p>
        </w:tc>
      </w:tr>
      <w:tr w:rsidR="007B236A" w:rsidRPr="00173199" w:rsidTr="007B236A">
        <w:tblPrEx>
          <w:tblBorders>
            <w:top w:val="double" w:sz="4" w:space="0" w:color="auto"/>
            <w:bottom w:val="double" w:sz="4" w:space="0" w:color="auto"/>
            <w:insideH w:val="double" w:sz="4" w:space="0" w:color="auto"/>
            <w:insideV w:val="dashSmallGap" w:sz="4" w:space="0" w:color="auto"/>
          </w:tblBorders>
        </w:tblPrEx>
        <w:trPr>
          <w:gridAfter w:val="2"/>
          <w:wAfter w:w="4480" w:type="dxa"/>
        </w:trPr>
        <w:tc>
          <w:tcPr>
            <w:tcW w:w="2235" w:type="dxa"/>
          </w:tcPr>
          <w:p w:rsidR="007B236A" w:rsidRPr="000A5035" w:rsidRDefault="007B236A" w:rsidP="007B236A">
            <w:pPr>
              <w:pStyle w:val="a4"/>
              <w:spacing w:line="0" w:lineRule="atLeast"/>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Название </w:t>
            </w:r>
          </w:p>
        </w:tc>
        <w:tc>
          <w:tcPr>
            <w:tcW w:w="7336" w:type="dxa"/>
            <w:gridSpan w:val="2"/>
          </w:tcPr>
          <w:p w:rsidR="007B236A" w:rsidRDefault="007B236A" w:rsidP="007B236A">
            <w:pPr>
              <w:pStyle w:val="a4"/>
              <w:spacing w:line="0" w:lineRule="atLeast"/>
              <w:rPr>
                <w:rFonts w:ascii="Times New Roman" w:hAnsi="Times New Roman"/>
                <w:b/>
                <w:color w:val="FF0000"/>
                <w:sz w:val="28"/>
                <w:szCs w:val="28"/>
                <w:lang w:val="en-US"/>
              </w:rPr>
            </w:pPr>
            <w:r>
              <w:rPr>
                <w:rFonts w:ascii="Times New Roman" w:hAnsi="Times New Roman"/>
                <w:b/>
                <w:color w:val="FF0000"/>
                <w:sz w:val="28"/>
                <w:szCs w:val="28"/>
                <w:lang w:val="en-US"/>
              </w:rPr>
              <w:t>SOMNUS All-day-sleep complex</w:t>
            </w:r>
          </w:p>
          <w:p w:rsidR="007B236A" w:rsidRPr="00814ECF" w:rsidRDefault="007B236A" w:rsidP="007B236A">
            <w:pPr>
              <w:pStyle w:val="a4"/>
              <w:numPr>
                <w:ilvl w:val="0"/>
                <w:numId w:val="278"/>
              </w:numPr>
              <w:spacing w:line="0" w:lineRule="atLeast"/>
              <w:ind w:left="318"/>
              <w:rPr>
                <w:rFonts w:ascii="Times New Roman" w:hAnsi="Times New Roman"/>
                <w:b/>
                <w:color w:val="FF0000"/>
                <w:sz w:val="28"/>
                <w:szCs w:val="28"/>
              </w:rPr>
            </w:pPr>
            <w:proofErr w:type="spellStart"/>
            <w:r w:rsidRPr="00814ECF">
              <w:rPr>
                <w:rFonts w:ascii="Times New Roman" w:hAnsi="Times New Roman"/>
                <w:b/>
                <w:color w:val="FF0000"/>
                <w:sz w:val="28"/>
                <w:szCs w:val="28"/>
                <w:lang w:val="en-US"/>
              </w:rPr>
              <w:t>Mitranil</w:t>
            </w:r>
            <w:proofErr w:type="spellEnd"/>
            <w:r w:rsidRPr="00814ECF">
              <w:rPr>
                <w:rFonts w:ascii="Times New Roman" w:hAnsi="Times New Roman"/>
                <w:b/>
                <w:color w:val="FF0000"/>
                <w:sz w:val="28"/>
                <w:szCs w:val="28"/>
              </w:rPr>
              <w:t xml:space="preserve">, </w:t>
            </w:r>
            <w:r w:rsidRPr="00814ECF">
              <w:rPr>
                <w:rFonts w:ascii="Times New Roman" w:hAnsi="Times New Roman"/>
                <w:b/>
                <w:color w:val="FF0000"/>
                <w:sz w:val="28"/>
                <w:szCs w:val="28"/>
                <w:lang w:val="en-US"/>
              </w:rPr>
              <w:t>Day</w:t>
            </w:r>
            <w:r w:rsidRPr="00814ECF">
              <w:rPr>
                <w:rFonts w:ascii="Times New Roman" w:hAnsi="Times New Roman"/>
                <w:b/>
                <w:color w:val="FF0000"/>
                <w:sz w:val="28"/>
                <w:szCs w:val="28"/>
              </w:rPr>
              <w:t xml:space="preserve"> </w:t>
            </w:r>
            <w:r w:rsidRPr="00814ECF">
              <w:rPr>
                <w:rFonts w:ascii="Times New Roman" w:hAnsi="Times New Roman"/>
                <w:b/>
                <w:color w:val="FF0000"/>
                <w:sz w:val="28"/>
                <w:szCs w:val="28"/>
                <w:lang w:val="en-US"/>
              </w:rPr>
              <w:t>formula</w:t>
            </w:r>
            <w:r w:rsidRPr="00814ECF">
              <w:rPr>
                <w:rFonts w:ascii="Times New Roman" w:hAnsi="Times New Roman"/>
                <w:b/>
                <w:color w:val="FF0000"/>
                <w:sz w:val="28"/>
                <w:szCs w:val="28"/>
              </w:rPr>
              <w:t xml:space="preserve">: натуральный </w:t>
            </w:r>
            <w:proofErr w:type="spellStart"/>
            <w:r w:rsidRPr="00814ECF">
              <w:rPr>
                <w:rFonts w:ascii="Times New Roman" w:hAnsi="Times New Roman"/>
                <w:b/>
                <w:color w:val="FF0000"/>
                <w:sz w:val="28"/>
                <w:szCs w:val="28"/>
              </w:rPr>
              <w:t>антистресс</w:t>
            </w:r>
            <w:proofErr w:type="spellEnd"/>
            <w:r w:rsidRPr="00814ECF">
              <w:rPr>
                <w:rFonts w:ascii="Times New Roman" w:hAnsi="Times New Roman"/>
                <w:b/>
                <w:color w:val="FF0000"/>
                <w:sz w:val="28"/>
                <w:szCs w:val="28"/>
              </w:rPr>
              <w:t xml:space="preserve"> и успокоительное</w:t>
            </w:r>
          </w:p>
          <w:p w:rsidR="007B236A" w:rsidRPr="00814ECF" w:rsidRDefault="007B236A" w:rsidP="007B236A">
            <w:pPr>
              <w:pStyle w:val="a4"/>
              <w:numPr>
                <w:ilvl w:val="0"/>
                <w:numId w:val="278"/>
              </w:numPr>
              <w:spacing w:line="0" w:lineRule="atLeast"/>
              <w:ind w:left="318"/>
              <w:rPr>
                <w:rFonts w:ascii="Times New Roman" w:hAnsi="Times New Roman"/>
                <w:b/>
                <w:color w:val="FF0000"/>
                <w:sz w:val="28"/>
                <w:szCs w:val="28"/>
              </w:rPr>
            </w:pPr>
            <w:proofErr w:type="spellStart"/>
            <w:r w:rsidRPr="00814ECF">
              <w:rPr>
                <w:rFonts w:ascii="Times New Roman" w:eastAsia="Calibri" w:hAnsi="Times New Roman"/>
                <w:b/>
                <w:color w:val="FF0000"/>
                <w:sz w:val="28"/>
                <w:szCs w:val="28"/>
                <w:lang w:val="en-US"/>
              </w:rPr>
              <w:t>Niktanil</w:t>
            </w:r>
            <w:proofErr w:type="spellEnd"/>
            <w:r w:rsidRPr="00814ECF">
              <w:rPr>
                <w:rFonts w:ascii="Times New Roman" w:eastAsia="Calibri" w:hAnsi="Times New Roman"/>
                <w:b/>
                <w:color w:val="FF0000"/>
                <w:sz w:val="28"/>
                <w:szCs w:val="28"/>
              </w:rPr>
              <w:t xml:space="preserve">, </w:t>
            </w:r>
            <w:r w:rsidRPr="00814ECF">
              <w:rPr>
                <w:rFonts w:ascii="Times New Roman" w:eastAsia="Calibri" w:hAnsi="Times New Roman"/>
                <w:b/>
                <w:color w:val="FF0000"/>
                <w:sz w:val="28"/>
                <w:szCs w:val="28"/>
                <w:lang w:val="en-US"/>
              </w:rPr>
              <w:t>Night</w:t>
            </w:r>
            <w:r w:rsidRPr="00814ECF">
              <w:rPr>
                <w:rFonts w:ascii="Times New Roman" w:eastAsia="Calibri" w:hAnsi="Times New Roman"/>
                <w:b/>
                <w:color w:val="FF0000"/>
                <w:sz w:val="28"/>
                <w:szCs w:val="28"/>
              </w:rPr>
              <w:t xml:space="preserve"> </w:t>
            </w:r>
            <w:r w:rsidRPr="00814ECF">
              <w:rPr>
                <w:rFonts w:ascii="Times New Roman" w:eastAsia="Calibri" w:hAnsi="Times New Roman"/>
                <w:b/>
                <w:color w:val="FF0000"/>
                <w:sz w:val="28"/>
                <w:szCs w:val="28"/>
                <w:lang w:val="en-US"/>
              </w:rPr>
              <w:t>formula</w:t>
            </w:r>
            <w:r w:rsidRPr="00814ECF">
              <w:rPr>
                <w:rFonts w:ascii="Times New Roman" w:eastAsia="Calibri" w:hAnsi="Times New Roman"/>
                <w:b/>
                <w:color w:val="FF0000"/>
                <w:sz w:val="28"/>
                <w:szCs w:val="28"/>
              </w:rPr>
              <w:t>: натуральное снотворное и средство от бессонницы</w:t>
            </w:r>
          </w:p>
          <w:p w:rsidR="007B236A" w:rsidRPr="00814ECF" w:rsidRDefault="007B236A" w:rsidP="007B236A">
            <w:pPr>
              <w:pStyle w:val="a4"/>
              <w:spacing w:line="0" w:lineRule="atLeast"/>
              <w:rPr>
                <w:rFonts w:ascii="Times New Roman" w:hAnsi="Times New Roman"/>
                <w:b/>
                <w:color w:val="FF0000"/>
                <w:sz w:val="28"/>
                <w:szCs w:val="28"/>
              </w:rPr>
            </w:pPr>
          </w:p>
          <w:p w:rsidR="007B236A" w:rsidRDefault="007B236A" w:rsidP="007B236A">
            <w:pPr>
              <w:spacing w:line="0" w:lineRule="atLeast"/>
              <w:rPr>
                <w:rFonts w:ascii="Times New Roman" w:hAnsi="Times New Roman"/>
                <w:b/>
                <w:sz w:val="24"/>
                <w:szCs w:val="24"/>
              </w:rPr>
            </w:pPr>
            <w:r w:rsidRPr="00443542">
              <w:rPr>
                <w:rFonts w:ascii="Times New Roman" w:hAnsi="Times New Roman"/>
                <w:b/>
                <w:sz w:val="24"/>
                <w:szCs w:val="24"/>
              </w:rPr>
              <w:t>Биологически активная добавка к пище (БАД)</w:t>
            </w:r>
          </w:p>
          <w:p w:rsidR="007B236A" w:rsidRPr="000A7EF1" w:rsidRDefault="007B236A" w:rsidP="007B236A">
            <w:pPr>
              <w:spacing w:line="0" w:lineRule="atLeast"/>
              <w:rPr>
                <w:rFonts w:ascii="Times New Roman" w:hAnsi="Times New Roman"/>
                <w:b/>
                <w:sz w:val="24"/>
                <w:szCs w:val="24"/>
              </w:rPr>
            </w:pPr>
          </w:p>
        </w:tc>
      </w:tr>
      <w:tr w:rsidR="007B236A" w:rsidRPr="00173199" w:rsidTr="007B236A">
        <w:tblPrEx>
          <w:tblBorders>
            <w:top w:val="double" w:sz="4" w:space="0" w:color="auto"/>
            <w:bottom w:val="double" w:sz="4" w:space="0" w:color="auto"/>
            <w:insideH w:val="double" w:sz="4" w:space="0" w:color="auto"/>
            <w:insideV w:val="dashSmallGap" w:sz="4" w:space="0" w:color="auto"/>
          </w:tblBorders>
        </w:tblPrEx>
        <w:trPr>
          <w:gridAfter w:val="2"/>
          <w:wAfter w:w="4480" w:type="dxa"/>
        </w:trPr>
        <w:tc>
          <w:tcPr>
            <w:tcW w:w="2235" w:type="dxa"/>
          </w:tcPr>
          <w:p w:rsidR="007B236A" w:rsidRPr="000A5035" w:rsidRDefault="007B236A" w:rsidP="007B236A">
            <w:pPr>
              <w:pStyle w:val="a4"/>
              <w:spacing w:line="0" w:lineRule="atLeast"/>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Назначение </w:t>
            </w:r>
          </w:p>
        </w:tc>
        <w:tc>
          <w:tcPr>
            <w:tcW w:w="7336" w:type="dxa"/>
            <w:gridSpan w:val="2"/>
          </w:tcPr>
          <w:p w:rsidR="007B236A" w:rsidRDefault="007B236A" w:rsidP="007B236A">
            <w:pPr>
              <w:pStyle w:val="ae"/>
              <w:spacing w:before="0" w:beforeAutospacing="0" w:after="0" w:afterAutospacing="0" w:line="0" w:lineRule="atLeast"/>
              <w:rPr>
                <w:b/>
              </w:rPr>
            </w:pPr>
            <w:r>
              <w:rPr>
                <w:b/>
              </w:rPr>
              <w:t>Тревожность, стресс, нарушения сна и бессонница</w:t>
            </w:r>
          </w:p>
          <w:p w:rsidR="007B236A" w:rsidRPr="00FC3A8E" w:rsidRDefault="007B236A" w:rsidP="007B236A">
            <w:pPr>
              <w:pStyle w:val="ae"/>
              <w:spacing w:before="0" w:beforeAutospacing="0" w:after="0" w:afterAutospacing="0" w:line="0" w:lineRule="atLeast"/>
              <w:rPr>
                <w:b/>
              </w:rPr>
            </w:pPr>
          </w:p>
        </w:tc>
      </w:tr>
      <w:tr w:rsidR="007B236A" w:rsidRPr="00173199" w:rsidTr="007B236A">
        <w:tblPrEx>
          <w:tblBorders>
            <w:top w:val="double" w:sz="4" w:space="0" w:color="auto"/>
            <w:bottom w:val="double" w:sz="4" w:space="0" w:color="auto"/>
            <w:insideH w:val="double" w:sz="4" w:space="0" w:color="auto"/>
            <w:insideV w:val="dashSmallGap" w:sz="4" w:space="0" w:color="auto"/>
          </w:tblBorders>
        </w:tblPrEx>
        <w:trPr>
          <w:gridAfter w:val="1"/>
          <w:wAfter w:w="4445" w:type="dxa"/>
        </w:trPr>
        <w:tc>
          <w:tcPr>
            <w:tcW w:w="2235" w:type="dxa"/>
          </w:tcPr>
          <w:p w:rsidR="007B236A" w:rsidRPr="000A5035" w:rsidRDefault="007B236A" w:rsidP="007B236A">
            <w:pPr>
              <w:pStyle w:val="a4"/>
              <w:spacing w:line="0" w:lineRule="atLeast"/>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Состав </w:t>
            </w:r>
          </w:p>
        </w:tc>
        <w:tc>
          <w:tcPr>
            <w:tcW w:w="7371" w:type="dxa"/>
            <w:gridSpan w:val="3"/>
          </w:tcPr>
          <w:p w:rsidR="007B236A" w:rsidRPr="00F75E4C" w:rsidRDefault="007B236A" w:rsidP="007B236A">
            <w:pPr>
              <w:spacing w:line="0" w:lineRule="atLeast"/>
              <w:contextualSpacing/>
              <w:rPr>
                <w:rFonts w:ascii="Times New Roman" w:hAnsi="Times New Roman"/>
                <w:b/>
                <w:sz w:val="24"/>
                <w:szCs w:val="24"/>
              </w:rPr>
            </w:pPr>
            <w:r w:rsidRPr="00A24E02">
              <w:rPr>
                <w:rFonts w:ascii="Times New Roman" w:hAnsi="Times New Roman"/>
                <w:b/>
                <w:sz w:val="24"/>
                <w:szCs w:val="24"/>
              </w:rPr>
              <w:t xml:space="preserve">СОМНУС </w:t>
            </w:r>
            <w:proofErr w:type="spellStart"/>
            <w:r w:rsidRPr="00A24E02">
              <w:rPr>
                <w:rFonts w:ascii="Times New Roman" w:hAnsi="Times New Roman"/>
                <w:b/>
                <w:sz w:val="24"/>
                <w:szCs w:val="24"/>
              </w:rPr>
              <w:t>Митранил</w:t>
            </w:r>
            <w:proofErr w:type="spellEnd"/>
            <w:r>
              <w:rPr>
                <w:rFonts w:ascii="Times New Roman" w:hAnsi="Times New Roman"/>
                <w:b/>
                <w:sz w:val="24"/>
                <w:szCs w:val="24"/>
              </w:rPr>
              <w:t xml:space="preserve">: </w:t>
            </w:r>
            <w:r w:rsidRPr="00A24E02">
              <w:rPr>
                <w:rFonts w:ascii="Times New Roman" w:hAnsi="Times New Roman"/>
                <w:sz w:val="24"/>
                <w:szCs w:val="24"/>
              </w:rPr>
              <w:t>сухо</w:t>
            </w:r>
            <w:r>
              <w:rPr>
                <w:rFonts w:ascii="Times New Roman" w:hAnsi="Times New Roman"/>
                <w:sz w:val="24"/>
                <w:szCs w:val="24"/>
              </w:rPr>
              <w:t>й экстракт листьев зеленого чая</w:t>
            </w:r>
            <w:r w:rsidRPr="00A24E02">
              <w:rPr>
                <w:rFonts w:ascii="Times New Roman" w:hAnsi="Times New Roman"/>
                <w:sz w:val="24"/>
                <w:szCs w:val="24"/>
              </w:rPr>
              <w:t xml:space="preserve"> (</w:t>
            </w:r>
            <w:proofErr w:type="spellStart"/>
            <w:r w:rsidRPr="00A24E02">
              <w:rPr>
                <w:rFonts w:ascii="Times New Roman" w:hAnsi="Times New Roman"/>
                <w:sz w:val="24"/>
                <w:szCs w:val="24"/>
              </w:rPr>
              <w:t>Camellia</w:t>
            </w:r>
            <w:proofErr w:type="spellEnd"/>
            <w:r w:rsidRPr="00A24E02">
              <w:rPr>
                <w:rFonts w:ascii="Times New Roman" w:hAnsi="Times New Roman"/>
                <w:sz w:val="24"/>
                <w:szCs w:val="24"/>
              </w:rPr>
              <w:t xml:space="preserve"> </w:t>
            </w:r>
            <w:proofErr w:type="spellStart"/>
            <w:r w:rsidRPr="00A24E02">
              <w:rPr>
                <w:rFonts w:ascii="Times New Roman" w:hAnsi="Times New Roman"/>
                <w:sz w:val="24"/>
                <w:szCs w:val="24"/>
              </w:rPr>
              <w:t>sinensis</w:t>
            </w:r>
            <w:proofErr w:type="spellEnd"/>
            <w:r w:rsidRPr="00A24E02">
              <w:rPr>
                <w:rFonts w:ascii="Times New Roman" w:hAnsi="Times New Roman"/>
                <w:sz w:val="24"/>
                <w:szCs w:val="24"/>
              </w:rPr>
              <w:t xml:space="preserve">), сухой экстракт корней </w:t>
            </w:r>
            <w:proofErr w:type="spellStart"/>
            <w:r w:rsidRPr="00A24E02">
              <w:rPr>
                <w:rFonts w:ascii="Times New Roman" w:hAnsi="Times New Roman"/>
                <w:sz w:val="24"/>
                <w:szCs w:val="24"/>
              </w:rPr>
              <w:t>родиолы</w:t>
            </w:r>
            <w:proofErr w:type="spellEnd"/>
            <w:r w:rsidRPr="00A24E02">
              <w:rPr>
                <w:rFonts w:ascii="Times New Roman" w:hAnsi="Times New Roman"/>
                <w:sz w:val="24"/>
                <w:szCs w:val="24"/>
              </w:rPr>
              <w:t xml:space="preserve"> розовой (</w:t>
            </w:r>
            <w:proofErr w:type="spellStart"/>
            <w:r w:rsidRPr="00A24E02">
              <w:rPr>
                <w:rFonts w:ascii="Times New Roman" w:hAnsi="Times New Roman"/>
                <w:sz w:val="24"/>
                <w:szCs w:val="24"/>
              </w:rPr>
              <w:t>Rhodiola</w:t>
            </w:r>
            <w:proofErr w:type="spellEnd"/>
            <w:r w:rsidRPr="00A24E02">
              <w:rPr>
                <w:rFonts w:ascii="Times New Roman" w:hAnsi="Times New Roman"/>
                <w:sz w:val="24"/>
                <w:szCs w:val="24"/>
              </w:rPr>
              <w:t xml:space="preserve"> </w:t>
            </w:r>
            <w:proofErr w:type="spellStart"/>
            <w:r w:rsidRPr="00A24E02">
              <w:rPr>
                <w:rFonts w:ascii="Times New Roman" w:hAnsi="Times New Roman"/>
                <w:sz w:val="24"/>
                <w:szCs w:val="24"/>
              </w:rPr>
              <w:t>rosea</w:t>
            </w:r>
            <w:proofErr w:type="spellEnd"/>
            <w:r w:rsidRPr="00A24E02">
              <w:rPr>
                <w:rFonts w:ascii="Times New Roman" w:hAnsi="Times New Roman"/>
                <w:sz w:val="24"/>
                <w:szCs w:val="24"/>
              </w:rPr>
              <w:t>), сухой экстракт плодов лимонника китайского (</w:t>
            </w:r>
            <w:proofErr w:type="spellStart"/>
            <w:r w:rsidRPr="00A24E02">
              <w:rPr>
                <w:rFonts w:ascii="Times New Roman" w:hAnsi="Times New Roman"/>
                <w:sz w:val="24"/>
                <w:szCs w:val="24"/>
              </w:rPr>
              <w:t>Schisandra</w:t>
            </w:r>
            <w:proofErr w:type="spellEnd"/>
            <w:r w:rsidRPr="00A24E02">
              <w:rPr>
                <w:rFonts w:ascii="Times New Roman" w:hAnsi="Times New Roman"/>
                <w:sz w:val="24"/>
                <w:szCs w:val="24"/>
              </w:rPr>
              <w:t xml:space="preserve"> </w:t>
            </w:r>
            <w:proofErr w:type="spellStart"/>
            <w:r w:rsidRPr="00A24E02">
              <w:rPr>
                <w:rFonts w:ascii="Times New Roman" w:hAnsi="Times New Roman"/>
                <w:sz w:val="24"/>
                <w:szCs w:val="24"/>
              </w:rPr>
              <w:t>chinensis</w:t>
            </w:r>
            <w:proofErr w:type="spellEnd"/>
            <w:r w:rsidRPr="00A24E02">
              <w:rPr>
                <w:rFonts w:ascii="Times New Roman" w:hAnsi="Times New Roman"/>
                <w:sz w:val="24"/>
                <w:szCs w:val="24"/>
              </w:rPr>
              <w:t xml:space="preserve">), сухой экстракт семян </w:t>
            </w:r>
            <w:proofErr w:type="spellStart"/>
            <w:r w:rsidRPr="00A24E02">
              <w:rPr>
                <w:rFonts w:ascii="Times New Roman" w:hAnsi="Times New Roman"/>
                <w:sz w:val="24"/>
                <w:szCs w:val="24"/>
              </w:rPr>
              <w:t>гриффонии</w:t>
            </w:r>
            <w:proofErr w:type="spellEnd"/>
            <w:r w:rsidRPr="00A24E02">
              <w:rPr>
                <w:rFonts w:ascii="Times New Roman" w:hAnsi="Times New Roman"/>
                <w:sz w:val="24"/>
                <w:szCs w:val="24"/>
              </w:rPr>
              <w:t xml:space="preserve"> </w:t>
            </w:r>
            <w:proofErr w:type="spellStart"/>
            <w:r w:rsidRPr="00A24E02">
              <w:rPr>
                <w:rFonts w:ascii="Times New Roman" w:hAnsi="Times New Roman"/>
                <w:sz w:val="24"/>
                <w:szCs w:val="24"/>
              </w:rPr>
              <w:t>простоли</w:t>
            </w:r>
            <w:r>
              <w:rPr>
                <w:rFonts w:ascii="Times New Roman" w:hAnsi="Times New Roman"/>
                <w:sz w:val="24"/>
                <w:szCs w:val="24"/>
              </w:rPr>
              <w:t>стной</w:t>
            </w:r>
            <w:proofErr w:type="spellEnd"/>
            <w:r>
              <w:rPr>
                <w:rFonts w:ascii="Times New Roman" w:hAnsi="Times New Roman"/>
                <w:sz w:val="24"/>
                <w:szCs w:val="24"/>
              </w:rPr>
              <w:t xml:space="preserve"> (</w:t>
            </w:r>
            <w:proofErr w:type="spellStart"/>
            <w:r>
              <w:rPr>
                <w:rFonts w:ascii="Times New Roman" w:hAnsi="Times New Roman"/>
                <w:sz w:val="24"/>
                <w:szCs w:val="24"/>
              </w:rPr>
              <w:t>Grifonia</w:t>
            </w:r>
            <w:proofErr w:type="spellEnd"/>
            <w:r>
              <w:rPr>
                <w:rFonts w:ascii="Times New Roman" w:hAnsi="Times New Roman"/>
                <w:sz w:val="24"/>
                <w:szCs w:val="24"/>
              </w:rPr>
              <w:t xml:space="preserve"> </w:t>
            </w:r>
            <w:proofErr w:type="spellStart"/>
            <w:r>
              <w:rPr>
                <w:rFonts w:ascii="Times New Roman" w:hAnsi="Times New Roman"/>
                <w:sz w:val="24"/>
                <w:szCs w:val="24"/>
              </w:rPr>
              <w:t>simplicifolia</w:t>
            </w:r>
            <w:proofErr w:type="spellEnd"/>
            <w:r>
              <w:rPr>
                <w:rFonts w:ascii="Times New Roman" w:hAnsi="Times New Roman"/>
                <w:sz w:val="24"/>
                <w:szCs w:val="24"/>
              </w:rPr>
              <w:t>).</w:t>
            </w:r>
          </w:p>
          <w:p w:rsidR="007B236A" w:rsidRPr="00F75E4C" w:rsidRDefault="007B236A" w:rsidP="007B236A">
            <w:pPr>
              <w:spacing w:line="0" w:lineRule="atLeast"/>
              <w:contextualSpacing/>
              <w:rPr>
                <w:rFonts w:ascii="Times New Roman" w:hAnsi="Times New Roman"/>
                <w:b/>
                <w:sz w:val="24"/>
                <w:szCs w:val="24"/>
              </w:rPr>
            </w:pPr>
            <w:r w:rsidRPr="00F75E4C">
              <w:rPr>
                <w:rFonts w:ascii="Times New Roman" w:hAnsi="Times New Roman"/>
                <w:b/>
                <w:sz w:val="24"/>
                <w:szCs w:val="24"/>
              </w:rPr>
              <w:lastRenderedPageBreak/>
              <w:t xml:space="preserve">СОМНУС </w:t>
            </w:r>
            <w:proofErr w:type="spellStart"/>
            <w:r w:rsidRPr="00F75E4C">
              <w:rPr>
                <w:rFonts w:ascii="Times New Roman" w:hAnsi="Times New Roman"/>
                <w:b/>
                <w:sz w:val="24"/>
                <w:szCs w:val="24"/>
              </w:rPr>
              <w:t>Никтанил</w:t>
            </w:r>
            <w:proofErr w:type="spellEnd"/>
            <w:r>
              <w:rPr>
                <w:rFonts w:ascii="Times New Roman" w:hAnsi="Times New Roman"/>
                <w:b/>
                <w:sz w:val="24"/>
                <w:szCs w:val="24"/>
              </w:rPr>
              <w:t xml:space="preserve">: </w:t>
            </w:r>
            <w:r w:rsidRPr="00A24E02">
              <w:rPr>
                <w:rFonts w:ascii="Times New Roman" w:hAnsi="Times New Roman"/>
                <w:sz w:val="24"/>
                <w:szCs w:val="24"/>
              </w:rPr>
              <w:t>гамма-аминомасляная кислота, сухой экстракт корней валерианы лекарственной (</w:t>
            </w:r>
            <w:proofErr w:type="spellStart"/>
            <w:r w:rsidRPr="00A24E02">
              <w:rPr>
                <w:rFonts w:ascii="Times New Roman" w:hAnsi="Times New Roman"/>
                <w:sz w:val="24"/>
                <w:szCs w:val="24"/>
              </w:rPr>
              <w:t>Valeriana</w:t>
            </w:r>
            <w:proofErr w:type="spellEnd"/>
            <w:r w:rsidRPr="00A24E02">
              <w:rPr>
                <w:rFonts w:ascii="Times New Roman" w:hAnsi="Times New Roman"/>
                <w:sz w:val="24"/>
                <w:szCs w:val="24"/>
              </w:rPr>
              <w:t xml:space="preserve"> </w:t>
            </w:r>
            <w:proofErr w:type="spellStart"/>
            <w:r w:rsidRPr="00A24E02">
              <w:rPr>
                <w:rFonts w:ascii="Times New Roman" w:hAnsi="Times New Roman"/>
                <w:sz w:val="24"/>
                <w:szCs w:val="24"/>
              </w:rPr>
              <w:t>officinalis</w:t>
            </w:r>
            <w:proofErr w:type="spellEnd"/>
            <w:r w:rsidRPr="00A24E02">
              <w:rPr>
                <w:rFonts w:ascii="Times New Roman" w:hAnsi="Times New Roman"/>
                <w:sz w:val="24"/>
                <w:szCs w:val="24"/>
              </w:rPr>
              <w:t xml:space="preserve">), сухой экстракт семян </w:t>
            </w:r>
            <w:proofErr w:type="spellStart"/>
            <w:r w:rsidRPr="00A24E02">
              <w:rPr>
                <w:rFonts w:ascii="Times New Roman" w:hAnsi="Times New Roman"/>
                <w:sz w:val="24"/>
                <w:szCs w:val="24"/>
              </w:rPr>
              <w:t>гриффонии</w:t>
            </w:r>
            <w:proofErr w:type="spellEnd"/>
            <w:r w:rsidRPr="00A24E02">
              <w:rPr>
                <w:rFonts w:ascii="Times New Roman" w:hAnsi="Times New Roman"/>
                <w:sz w:val="24"/>
                <w:szCs w:val="24"/>
              </w:rPr>
              <w:t xml:space="preserve"> </w:t>
            </w:r>
            <w:proofErr w:type="spellStart"/>
            <w:r w:rsidRPr="00A24E02">
              <w:rPr>
                <w:rFonts w:ascii="Times New Roman" w:hAnsi="Times New Roman"/>
                <w:sz w:val="24"/>
                <w:szCs w:val="24"/>
              </w:rPr>
              <w:t>простолистной</w:t>
            </w:r>
            <w:proofErr w:type="spellEnd"/>
            <w:r w:rsidRPr="00A24E02">
              <w:rPr>
                <w:rFonts w:ascii="Times New Roman" w:hAnsi="Times New Roman"/>
                <w:sz w:val="24"/>
                <w:szCs w:val="24"/>
              </w:rPr>
              <w:t xml:space="preserve"> (</w:t>
            </w:r>
            <w:proofErr w:type="spellStart"/>
            <w:r w:rsidRPr="00A24E02">
              <w:rPr>
                <w:rFonts w:ascii="Times New Roman" w:hAnsi="Times New Roman"/>
                <w:sz w:val="24"/>
                <w:szCs w:val="24"/>
              </w:rPr>
              <w:t>Grifonia</w:t>
            </w:r>
            <w:proofErr w:type="spellEnd"/>
            <w:r w:rsidRPr="00A24E02">
              <w:rPr>
                <w:rFonts w:ascii="Times New Roman" w:hAnsi="Times New Roman"/>
                <w:sz w:val="24"/>
                <w:szCs w:val="24"/>
              </w:rPr>
              <w:t xml:space="preserve"> </w:t>
            </w:r>
            <w:proofErr w:type="spellStart"/>
            <w:r w:rsidRPr="00A24E02">
              <w:rPr>
                <w:rFonts w:ascii="Times New Roman" w:hAnsi="Times New Roman"/>
                <w:sz w:val="24"/>
                <w:szCs w:val="24"/>
              </w:rPr>
              <w:t>simp</w:t>
            </w:r>
            <w:r>
              <w:rPr>
                <w:rFonts w:ascii="Times New Roman" w:hAnsi="Times New Roman"/>
                <w:sz w:val="24"/>
                <w:szCs w:val="24"/>
              </w:rPr>
              <w:t>licifolia</w:t>
            </w:r>
            <w:proofErr w:type="spellEnd"/>
            <w:r>
              <w:rPr>
                <w:rFonts w:ascii="Times New Roman" w:hAnsi="Times New Roman"/>
                <w:sz w:val="24"/>
                <w:szCs w:val="24"/>
              </w:rPr>
              <w:t>).</w:t>
            </w:r>
          </w:p>
          <w:p w:rsidR="007B236A" w:rsidRPr="00A24E02" w:rsidRDefault="007B236A" w:rsidP="007B236A">
            <w:pPr>
              <w:spacing w:line="0" w:lineRule="atLeast"/>
              <w:contextualSpacing/>
              <w:rPr>
                <w:rFonts w:ascii="Times New Roman" w:hAnsi="Times New Roman"/>
                <w:sz w:val="24"/>
                <w:szCs w:val="24"/>
              </w:rPr>
            </w:pPr>
          </w:p>
        </w:tc>
      </w:tr>
    </w:tbl>
    <w:p w:rsidR="007B236A" w:rsidRDefault="007B236A" w:rsidP="00BC2197">
      <w:pPr>
        <w:rPr>
          <w:rFonts w:ascii="Times New Roman" w:hAnsi="Times New Roman" w:cs="Times New Roman"/>
          <w:b/>
          <w:sz w:val="36"/>
          <w:szCs w:val="36"/>
        </w:rPr>
      </w:pPr>
    </w:p>
    <w:p w:rsidR="007B236A" w:rsidRDefault="007B236A" w:rsidP="00BC2197">
      <w:pPr>
        <w:rPr>
          <w:rFonts w:ascii="Times New Roman" w:hAnsi="Times New Roman" w:cs="Times New Roman"/>
          <w:b/>
          <w:sz w:val="36"/>
          <w:szCs w:val="36"/>
        </w:rPr>
      </w:pPr>
    </w:p>
    <w:bookmarkStart w:id="42" w:name="_Продукт_«ЛивПро»_(LivPro)"/>
    <w:bookmarkEnd w:id="42"/>
    <w:p w:rsidR="00287798" w:rsidRPr="007F30BC" w:rsidRDefault="00F0375C" w:rsidP="00477F71">
      <w:pPr>
        <w:pStyle w:val="1"/>
        <w:jc w:val="center"/>
        <w:rPr>
          <w:rStyle w:val="af2"/>
          <w:rFonts w:ascii="Times New Roman" w:hAnsi="Times New Roman" w:cs="Times New Roman"/>
          <w:b/>
          <w:color w:val="FF0000"/>
        </w:rPr>
      </w:pPr>
      <w:r w:rsidRPr="007F30BC">
        <w:rPr>
          <w:rStyle w:val="af2"/>
          <w:rFonts w:ascii="Times New Roman" w:hAnsi="Times New Roman" w:cs="Times New Roman"/>
          <w:b/>
          <w:color w:val="FF0000"/>
        </w:rPr>
        <w:fldChar w:fldCharType="begin"/>
      </w:r>
      <w:r w:rsidRPr="007F30BC">
        <w:rPr>
          <w:rStyle w:val="af2"/>
          <w:rFonts w:ascii="Times New Roman" w:hAnsi="Times New Roman" w:cs="Times New Roman"/>
          <w:b/>
          <w:color w:val="FF0000"/>
        </w:rPr>
        <w:instrText xml:space="preserve"> HYPERLINK \l "_Навигатор_по_книги" </w:instrText>
      </w:r>
      <w:r w:rsidRPr="007F30BC">
        <w:rPr>
          <w:rStyle w:val="af2"/>
          <w:rFonts w:ascii="Times New Roman" w:hAnsi="Times New Roman" w:cs="Times New Roman"/>
          <w:b/>
          <w:color w:val="FF0000"/>
        </w:rPr>
        <w:fldChar w:fldCharType="separate"/>
      </w:r>
      <w:bookmarkStart w:id="43" w:name="_Toc129081283"/>
      <w:r w:rsidR="00287798" w:rsidRPr="007F30BC">
        <w:rPr>
          <w:rStyle w:val="af2"/>
          <w:rFonts w:ascii="Times New Roman" w:hAnsi="Times New Roman" w:cs="Times New Roman"/>
          <w:b/>
          <w:color w:val="FF0000"/>
        </w:rPr>
        <w:t>Продукт «</w:t>
      </w:r>
      <w:proofErr w:type="spellStart"/>
      <w:r w:rsidR="00287798" w:rsidRPr="007F30BC">
        <w:rPr>
          <w:rStyle w:val="af2"/>
          <w:rFonts w:ascii="Times New Roman" w:hAnsi="Times New Roman" w:cs="Times New Roman"/>
          <w:b/>
          <w:color w:val="FF0000"/>
        </w:rPr>
        <w:t>ЛивПро</w:t>
      </w:r>
      <w:proofErr w:type="spellEnd"/>
      <w:r w:rsidR="00287798" w:rsidRPr="007F30BC">
        <w:rPr>
          <w:rStyle w:val="af2"/>
          <w:rFonts w:ascii="Times New Roman" w:hAnsi="Times New Roman" w:cs="Times New Roman"/>
          <w:b/>
          <w:color w:val="FF0000"/>
        </w:rPr>
        <w:t>» (</w:t>
      </w:r>
      <w:proofErr w:type="spellStart"/>
      <w:r w:rsidR="00287798" w:rsidRPr="007F30BC">
        <w:rPr>
          <w:rStyle w:val="af2"/>
          <w:rFonts w:ascii="Times New Roman" w:hAnsi="Times New Roman" w:cs="Times New Roman"/>
          <w:b/>
          <w:color w:val="FF0000"/>
        </w:rPr>
        <w:t>LivPro</w:t>
      </w:r>
      <w:proofErr w:type="spellEnd"/>
      <w:r w:rsidR="00287798" w:rsidRPr="007F30BC">
        <w:rPr>
          <w:rStyle w:val="af2"/>
          <w:rFonts w:ascii="Times New Roman" w:hAnsi="Times New Roman" w:cs="Times New Roman"/>
          <w:b/>
          <w:color w:val="FF0000"/>
        </w:rPr>
        <w:t>)</w:t>
      </w:r>
      <w:bookmarkEnd w:id="43"/>
      <w:r w:rsidRPr="007F30BC">
        <w:rPr>
          <w:rStyle w:val="af2"/>
          <w:rFonts w:ascii="Times New Roman" w:hAnsi="Times New Roman" w:cs="Times New Roman"/>
          <w:b/>
          <w:color w:val="FF0000"/>
        </w:rPr>
        <w:fldChar w:fldCharType="end"/>
      </w:r>
    </w:p>
    <w:p w:rsidR="00287798" w:rsidRDefault="00287798" w:rsidP="00287798">
      <w:pPr>
        <w:jc w:val="center"/>
        <w:rPr>
          <w:rFonts w:ascii="Constantia" w:hAnsi="Constantia"/>
          <w:b/>
          <w:color w:val="FF0000"/>
          <w:sz w:val="40"/>
          <w:szCs w:val="40"/>
        </w:rPr>
      </w:pPr>
    </w:p>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594"/>
        <w:gridCol w:w="8462"/>
      </w:tblGrid>
      <w:tr w:rsidR="00287798" w:rsidRPr="009A761A" w:rsidTr="00287798">
        <w:tc>
          <w:tcPr>
            <w:tcW w:w="1173" w:type="pct"/>
          </w:tcPr>
          <w:p w:rsidR="00287798" w:rsidRPr="005D47F1" w:rsidRDefault="00287798"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 xml:space="preserve">Название </w:t>
            </w:r>
          </w:p>
        </w:tc>
        <w:tc>
          <w:tcPr>
            <w:tcW w:w="3827" w:type="pct"/>
          </w:tcPr>
          <w:p w:rsidR="00287798" w:rsidRPr="00CC0EB4" w:rsidRDefault="00CC0EB4" w:rsidP="00287798">
            <w:pPr>
              <w:pStyle w:val="a4"/>
              <w:rPr>
                <w:rFonts w:ascii="Times New Roman" w:hAnsi="Times New Roman"/>
                <w:b/>
                <w:sz w:val="32"/>
                <w:szCs w:val="32"/>
              </w:rPr>
            </w:pPr>
            <w:proofErr w:type="spellStart"/>
            <w:r w:rsidRPr="00CC0EB4">
              <w:rPr>
                <w:rFonts w:ascii="Times New Roman" w:hAnsi="Times New Roman"/>
                <w:b/>
                <w:color w:val="FF0000"/>
                <w:sz w:val="32"/>
                <w:szCs w:val="32"/>
              </w:rPr>
              <w:t>ЛивПро</w:t>
            </w:r>
            <w:proofErr w:type="spellEnd"/>
          </w:p>
          <w:p w:rsidR="00287798" w:rsidRDefault="00287798" w:rsidP="00287798">
            <w:pPr>
              <w:rPr>
                <w:rFonts w:ascii="Times New Roman" w:hAnsi="Times New Roman"/>
                <w:b/>
                <w:sz w:val="24"/>
                <w:szCs w:val="24"/>
              </w:rPr>
            </w:pPr>
            <w:r w:rsidRPr="00E85B7C">
              <w:rPr>
                <w:rFonts w:ascii="Times New Roman" w:hAnsi="Times New Roman"/>
                <w:b/>
                <w:sz w:val="24"/>
                <w:szCs w:val="24"/>
              </w:rPr>
              <w:t>Биологическ</w:t>
            </w:r>
            <w:r>
              <w:rPr>
                <w:rFonts w:ascii="Times New Roman" w:hAnsi="Times New Roman"/>
                <w:b/>
                <w:sz w:val="24"/>
                <w:szCs w:val="24"/>
              </w:rPr>
              <w:t>и активная добавка к пище (БАД)</w:t>
            </w:r>
          </w:p>
          <w:p w:rsidR="00287798" w:rsidRPr="009A761A" w:rsidRDefault="00287798" w:rsidP="00287798">
            <w:pPr>
              <w:rPr>
                <w:rFonts w:ascii="Times New Roman" w:hAnsi="Times New Roman"/>
                <w:b/>
                <w:sz w:val="36"/>
                <w:szCs w:val="36"/>
              </w:rPr>
            </w:pPr>
          </w:p>
        </w:tc>
      </w:tr>
      <w:tr w:rsidR="00287798" w:rsidRPr="009A761A" w:rsidTr="00287798">
        <w:tc>
          <w:tcPr>
            <w:tcW w:w="1173" w:type="pct"/>
          </w:tcPr>
          <w:p w:rsidR="00287798" w:rsidRPr="005D47F1" w:rsidRDefault="00287798"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Назначение</w:t>
            </w:r>
          </w:p>
        </w:tc>
        <w:tc>
          <w:tcPr>
            <w:tcW w:w="3827" w:type="pct"/>
          </w:tcPr>
          <w:p w:rsidR="00C558FD" w:rsidRPr="001D0C26" w:rsidRDefault="00C558FD" w:rsidP="00C558FD">
            <w:pPr>
              <w:shd w:val="clear" w:color="auto" w:fill="FFFFFF"/>
              <w:rPr>
                <w:rFonts w:ascii="Times New Roman" w:hAnsi="Times New Roman"/>
                <w:b/>
                <w:sz w:val="24"/>
                <w:szCs w:val="24"/>
              </w:rPr>
            </w:pPr>
            <w:proofErr w:type="spellStart"/>
            <w:r w:rsidRPr="00C558FD">
              <w:rPr>
                <w:rFonts w:ascii="Times New Roman" w:hAnsi="Times New Roman"/>
                <w:b/>
                <w:sz w:val="24"/>
                <w:szCs w:val="24"/>
              </w:rPr>
              <w:t>ЛивПро</w:t>
            </w:r>
            <w:proofErr w:type="spellEnd"/>
            <w:r w:rsidRPr="00C558FD">
              <w:rPr>
                <w:rFonts w:ascii="Times New Roman" w:hAnsi="Times New Roman"/>
                <w:b/>
                <w:sz w:val="24"/>
                <w:szCs w:val="24"/>
              </w:rPr>
              <w:t xml:space="preserve"> </w:t>
            </w:r>
            <w:r w:rsidR="00F143B7">
              <w:rPr>
                <w:rFonts w:ascii="Times New Roman" w:hAnsi="Times New Roman"/>
                <w:b/>
                <w:sz w:val="24"/>
                <w:szCs w:val="24"/>
              </w:rPr>
              <w:t xml:space="preserve">– </w:t>
            </w:r>
            <w:r w:rsidRPr="00C558FD">
              <w:rPr>
                <w:rFonts w:ascii="Times New Roman" w:hAnsi="Times New Roman"/>
                <w:b/>
                <w:sz w:val="24"/>
                <w:szCs w:val="24"/>
              </w:rPr>
              <w:t xml:space="preserve"> комплексный растительный продукт для восстановления и очищения печени.</w:t>
            </w:r>
            <w:r w:rsidR="001D0C26">
              <w:rPr>
                <w:rFonts w:ascii="Times New Roman" w:hAnsi="Times New Roman"/>
                <w:b/>
                <w:sz w:val="24"/>
                <w:szCs w:val="24"/>
              </w:rPr>
              <w:t xml:space="preserve"> </w:t>
            </w:r>
            <w:r w:rsidRPr="00C558FD">
              <w:rPr>
                <w:rFonts w:ascii="Times New Roman" w:hAnsi="Times New Roman"/>
                <w:bCs/>
                <w:sz w:val="24"/>
                <w:szCs w:val="24"/>
              </w:rPr>
              <w:t xml:space="preserve">Он направлен на восстановление природного механизма самоочищения клеток печени и повышения их устойчивости к различным патологическим </w:t>
            </w:r>
            <w:r w:rsidR="0073208D">
              <w:rPr>
                <w:rFonts w:ascii="Times New Roman" w:hAnsi="Times New Roman"/>
                <w:bCs/>
                <w:sz w:val="24"/>
                <w:szCs w:val="24"/>
              </w:rPr>
              <w:t xml:space="preserve">(негативным) </w:t>
            </w:r>
            <w:r w:rsidRPr="00C558FD">
              <w:rPr>
                <w:rFonts w:ascii="Times New Roman" w:hAnsi="Times New Roman"/>
                <w:bCs/>
                <w:sz w:val="24"/>
                <w:szCs w:val="24"/>
              </w:rPr>
              <w:t xml:space="preserve">воздействиям. Помимо этого, </w:t>
            </w:r>
            <w:proofErr w:type="spellStart"/>
            <w:r w:rsidRPr="00C558FD">
              <w:rPr>
                <w:rFonts w:ascii="Times New Roman" w:hAnsi="Times New Roman"/>
                <w:bCs/>
                <w:sz w:val="24"/>
                <w:szCs w:val="24"/>
              </w:rPr>
              <w:t>ЛивПро</w:t>
            </w:r>
            <w:proofErr w:type="spellEnd"/>
            <w:r w:rsidRPr="00C558FD">
              <w:rPr>
                <w:rFonts w:ascii="Times New Roman" w:hAnsi="Times New Roman"/>
                <w:bCs/>
                <w:sz w:val="24"/>
                <w:szCs w:val="24"/>
              </w:rPr>
              <w:t xml:space="preserve"> снимает хроническое воспаление в клетках печени, убивает вредоносные бактерии и вирусы, а также является отличным профилактическим средств</w:t>
            </w:r>
            <w:r w:rsidR="00071518">
              <w:rPr>
                <w:rFonts w:ascii="Times New Roman" w:hAnsi="Times New Roman"/>
                <w:bCs/>
                <w:sz w:val="24"/>
                <w:szCs w:val="24"/>
              </w:rPr>
              <w:t>ом дисфункции и болезней печени</w:t>
            </w:r>
            <w:r w:rsidR="001D0C26">
              <w:rPr>
                <w:rFonts w:ascii="Times New Roman" w:hAnsi="Times New Roman"/>
                <w:bCs/>
                <w:sz w:val="24"/>
                <w:szCs w:val="24"/>
              </w:rPr>
              <w:t>, таких как</w:t>
            </w:r>
            <w:r w:rsidR="00071518">
              <w:rPr>
                <w:rFonts w:ascii="Times New Roman" w:hAnsi="Times New Roman"/>
                <w:bCs/>
                <w:sz w:val="24"/>
                <w:szCs w:val="24"/>
              </w:rPr>
              <w:t>:</w:t>
            </w:r>
          </w:p>
          <w:p w:rsidR="00FC0CA4" w:rsidRPr="00071518" w:rsidRDefault="00C37328" w:rsidP="004B023D">
            <w:pPr>
              <w:numPr>
                <w:ilvl w:val="0"/>
                <w:numId w:val="62"/>
              </w:numPr>
              <w:shd w:val="clear" w:color="auto" w:fill="FFFFFF"/>
              <w:rPr>
                <w:rFonts w:ascii="Times New Roman" w:hAnsi="Times New Roman"/>
                <w:sz w:val="24"/>
                <w:szCs w:val="24"/>
              </w:rPr>
            </w:pPr>
            <w:r w:rsidRPr="00071518">
              <w:rPr>
                <w:rFonts w:ascii="Times New Roman" w:hAnsi="Times New Roman"/>
                <w:sz w:val="24"/>
                <w:szCs w:val="24"/>
              </w:rPr>
              <w:t>Хронические воспалительные заболевания печени, токсические поражения печени (включая алкогольные болезни печени);</w:t>
            </w:r>
          </w:p>
          <w:p w:rsidR="00FC0CA4" w:rsidRPr="00071518" w:rsidRDefault="00C37328" w:rsidP="004B023D">
            <w:pPr>
              <w:numPr>
                <w:ilvl w:val="0"/>
                <w:numId w:val="62"/>
              </w:numPr>
              <w:shd w:val="clear" w:color="auto" w:fill="FFFFFF"/>
              <w:rPr>
                <w:rFonts w:ascii="Times New Roman" w:hAnsi="Times New Roman"/>
                <w:sz w:val="24"/>
                <w:szCs w:val="24"/>
              </w:rPr>
            </w:pPr>
            <w:r w:rsidRPr="00071518">
              <w:rPr>
                <w:rFonts w:ascii="Times New Roman" w:hAnsi="Times New Roman"/>
                <w:sz w:val="24"/>
                <w:szCs w:val="24"/>
              </w:rPr>
              <w:t>Острый и хронический гепатит;</w:t>
            </w:r>
          </w:p>
          <w:p w:rsidR="00FC0CA4" w:rsidRPr="00071518" w:rsidRDefault="00C37328" w:rsidP="004B023D">
            <w:pPr>
              <w:numPr>
                <w:ilvl w:val="0"/>
                <w:numId w:val="62"/>
              </w:numPr>
              <w:shd w:val="clear" w:color="auto" w:fill="FFFFFF"/>
              <w:rPr>
                <w:rFonts w:ascii="Times New Roman" w:hAnsi="Times New Roman"/>
                <w:sz w:val="24"/>
                <w:szCs w:val="24"/>
              </w:rPr>
            </w:pPr>
            <w:r w:rsidRPr="00071518">
              <w:rPr>
                <w:rFonts w:ascii="Times New Roman" w:hAnsi="Times New Roman"/>
                <w:sz w:val="24"/>
                <w:szCs w:val="24"/>
              </w:rPr>
              <w:t>К комплексной поддерживающей терапии при хронических заболеваниях печени (в том числе фиброзе) и циррозе;</w:t>
            </w:r>
          </w:p>
          <w:p w:rsidR="00FC0CA4" w:rsidRPr="00071518" w:rsidRDefault="00C37328" w:rsidP="004B023D">
            <w:pPr>
              <w:numPr>
                <w:ilvl w:val="0"/>
                <w:numId w:val="62"/>
              </w:numPr>
              <w:shd w:val="clear" w:color="auto" w:fill="FFFFFF"/>
              <w:rPr>
                <w:rFonts w:ascii="Times New Roman" w:hAnsi="Times New Roman"/>
                <w:sz w:val="24"/>
                <w:szCs w:val="24"/>
              </w:rPr>
            </w:pPr>
            <w:r w:rsidRPr="00071518">
              <w:rPr>
                <w:rFonts w:ascii="Times New Roman" w:hAnsi="Times New Roman"/>
                <w:sz w:val="24"/>
                <w:szCs w:val="24"/>
              </w:rPr>
              <w:t xml:space="preserve">Дистрофия и жировая инфильтрация печени (жировой </w:t>
            </w:r>
            <w:proofErr w:type="spellStart"/>
            <w:r w:rsidRPr="00071518">
              <w:rPr>
                <w:rFonts w:ascii="Times New Roman" w:hAnsi="Times New Roman"/>
                <w:sz w:val="24"/>
                <w:szCs w:val="24"/>
              </w:rPr>
              <w:t>гепатоз</w:t>
            </w:r>
            <w:proofErr w:type="spellEnd"/>
            <w:r w:rsidRPr="00071518">
              <w:rPr>
                <w:rFonts w:ascii="Times New Roman" w:hAnsi="Times New Roman"/>
                <w:sz w:val="24"/>
                <w:szCs w:val="24"/>
              </w:rPr>
              <w:t>);</w:t>
            </w:r>
          </w:p>
          <w:p w:rsidR="00FC0CA4" w:rsidRPr="00071518" w:rsidRDefault="00C37328" w:rsidP="004B023D">
            <w:pPr>
              <w:numPr>
                <w:ilvl w:val="0"/>
                <w:numId w:val="62"/>
              </w:numPr>
              <w:shd w:val="clear" w:color="auto" w:fill="FFFFFF"/>
              <w:rPr>
                <w:rFonts w:ascii="Times New Roman" w:hAnsi="Times New Roman"/>
                <w:sz w:val="24"/>
                <w:szCs w:val="24"/>
              </w:rPr>
            </w:pPr>
            <w:r w:rsidRPr="00071518">
              <w:rPr>
                <w:rFonts w:ascii="Times New Roman" w:hAnsi="Times New Roman"/>
                <w:sz w:val="24"/>
                <w:szCs w:val="24"/>
              </w:rPr>
              <w:t>Профилактика токсических, химических поражений печени (алкоголь, лекарственные препараты, ядовитые грибы);</w:t>
            </w:r>
          </w:p>
          <w:p w:rsidR="00FC0CA4" w:rsidRPr="00071518" w:rsidRDefault="00C37328" w:rsidP="004B023D">
            <w:pPr>
              <w:numPr>
                <w:ilvl w:val="0"/>
                <w:numId w:val="62"/>
              </w:numPr>
              <w:shd w:val="clear" w:color="auto" w:fill="FFFFFF"/>
              <w:rPr>
                <w:rFonts w:ascii="Times New Roman" w:hAnsi="Times New Roman"/>
                <w:sz w:val="24"/>
                <w:szCs w:val="24"/>
              </w:rPr>
            </w:pPr>
            <w:r w:rsidRPr="00071518">
              <w:rPr>
                <w:rFonts w:ascii="Times New Roman" w:hAnsi="Times New Roman"/>
                <w:sz w:val="24"/>
                <w:szCs w:val="24"/>
              </w:rPr>
              <w:t>Профилактика и лечение заболеваний желчного пузыря, дискинезии желчевыводящих путей.</w:t>
            </w:r>
          </w:p>
          <w:p w:rsidR="00C558FD" w:rsidRPr="00C558FD" w:rsidRDefault="00C558FD" w:rsidP="00C558FD">
            <w:pPr>
              <w:shd w:val="clear" w:color="auto" w:fill="FFFFFF"/>
              <w:rPr>
                <w:rFonts w:ascii="Times New Roman" w:hAnsi="Times New Roman"/>
                <w:sz w:val="24"/>
                <w:szCs w:val="24"/>
              </w:rPr>
            </w:pPr>
          </w:p>
        </w:tc>
      </w:tr>
      <w:tr w:rsidR="00287798" w:rsidRPr="003A4172" w:rsidTr="00287798">
        <w:tc>
          <w:tcPr>
            <w:tcW w:w="1173" w:type="pct"/>
          </w:tcPr>
          <w:p w:rsidR="00287798" w:rsidRPr="005D47F1" w:rsidRDefault="00287798"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Состав</w:t>
            </w:r>
          </w:p>
        </w:tc>
        <w:tc>
          <w:tcPr>
            <w:tcW w:w="3827" w:type="pct"/>
          </w:tcPr>
          <w:p w:rsidR="00D641C4" w:rsidRDefault="00071518" w:rsidP="005D47F1">
            <w:pPr>
              <w:pStyle w:val="a5"/>
              <w:spacing w:line="0" w:lineRule="atLeast"/>
              <w:ind w:firstLine="0"/>
              <w:rPr>
                <w:szCs w:val="24"/>
              </w:rPr>
            </w:pPr>
            <w:r>
              <w:rPr>
                <w:szCs w:val="24"/>
              </w:rPr>
              <w:t>В</w:t>
            </w:r>
            <w:r w:rsidRPr="00071518">
              <w:rPr>
                <w:szCs w:val="24"/>
              </w:rPr>
              <w:t xml:space="preserve"> состав входят только натуральные растительные компоненты, доказавшие свою эф</w:t>
            </w:r>
            <w:r>
              <w:rPr>
                <w:szCs w:val="24"/>
              </w:rPr>
              <w:t>фективность</w:t>
            </w:r>
            <w:r w:rsidR="00D641C4">
              <w:rPr>
                <w:szCs w:val="24"/>
              </w:rPr>
              <w:t xml:space="preserve"> в ходе многочисленных клинических испытаний по всему миру</w:t>
            </w:r>
            <w:r>
              <w:rPr>
                <w:szCs w:val="24"/>
              </w:rPr>
              <w:t xml:space="preserve">: </w:t>
            </w:r>
          </w:p>
          <w:p w:rsidR="00D641C4" w:rsidRPr="00D641C4" w:rsidRDefault="00071518" w:rsidP="004B023D">
            <w:pPr>
              <w:pStyle w:val="a5"/>
              <w:numPr>
                <w:ilvl w:val="0"/>
                <w:numId w:val="104"/>
              </w:numPr>
              <w:spacing w:line="0" w:lineRule="atLeast"/>
              <w:ind w:left="333"/>
              <w:rPr>
                <w:b/>
                <w:szCs w:val="24"/>
              </w:rPr>
            </w:pPr>
            <w:r w:rsidRPr="00D641C4">
              <w:rPr>
                <w:b/>
                <w:szCs w:val="24"/>
              </w:rPr>
              <w:t>э</w:t>
            </w:r>
            <w:r w:rsidR="00D641C4" w:rsidRPr="00D641C4">
              <w:rPr>
                <w:b/>
                <w:szCs w:val="24"/>
              </w:rPr>
              <w:t>кстракт корней куркумы длинной,</w:t>
            </w:r>
          </w:p>
          <w:p w:rsidR="00D641C4" w:rsidRDefault="00287798" w:rsidP="004B023D">
            <w:pPr>
              <w:pStyle w:val="a5"/>
              <w:numPr>
                <w:ilvl w:val="0"/>
                <w:numId w:val="104"/>
              </w:numPr>
              <w:spacing w:line="0" w:lineRule="atLeast"/>
              <w:ind w:left="333"/>
              <w:rPr>
                <w:szCs w:val="24"/>
              </w:rPr>
            </w:pPr>
            <w:r w:rsidRPr="00287798">
              <w:rPr>
                <w:szCs w:val="24"/>
              </w:rPr>
              <w:t xml:space="preserve">экстракт корней </w:t>
            </w:r>
            <w:proofErr w:type="spellStart"/>
            <w:r w:rsidRPr="00287798">
              <w:rPr>
                <w:szCs w:val="24"/>
              </w:rPr>
              <w:t>шлемника</w:t>
            </w:r>
            <w:proofErr w:type="spellEnd"/>
            <w:r w:rsidRPr="00287798">
              <w:rPr>
                <w:szCs w:val="24"/>
              </w:rPr>
              <w:t xml:space="preserve"> байкальского, </w:t>
            </w:r>
          </w:p>
          <w:p w:rsidR="00D641C4" w:rsidRDefault="00287798" w:rsidP="004B023D">
            <w:pPr>
              <w:pStyle w:val="a5"/>
              <w:numPr>
                <w:ilvl w:val="0"/>
                <w:numId w:val="104"/>
              </w:numPr>
              <w:spacing w:line="0" w:lineRule="atLeast"/>
              <w:ind w:left="333"/>
              <w:rPr>
                <w:szCs w:val="24"/>
              </w:rPr>
            </w:pPr>
            <w:r w:rsidRPr="00287798">
              <w:rPr>
                <w:szCs w:val="24"/>
              </w:rPr>
              <w:t xml:space="preserve">экстракт корневищ горца гребенчатого, </w:t>
            </w:r>
          </w:p>
          <w:p w:rsidR="00D641C4" w:rsidRDefault="00287798" w:rsidP="004B023D">
            <w:pPr>
              <w:pStyle w:val="a5"/>
              <w:numPr>
                <w:ilvl w:val="0"/>
                <w:numId w:val="104"/>
              </w:numPr>
              <w:spacing w:line="0" w:lineRule="atLeast"/>
              <w:ind w:left="333"/>
              <w:rPr>
                <w:szCs w:val="24"/>
              </w:rPr>
            </w:pPr>
            <w:r w:rsidRPr="00287798">
              <w:rPr>
                <w:szCs w:val="24"/>
              </w:rPr>
              <w:t xml:space="preserve">экстракт смолы ладана, </w:t>
            </w:r>
          </w:p>
          <w:p w:rsidR="00D641C4" w:rsidRDefault="00287798" w:rsidP="004B023D">
            <w:pPr>
              <w:pStyle w:val="a5"/>
              <w:numPr>
                <w:ilvl w:val="0"/>
                <w:numId w:val="104"/>
              </w:numPr>
              <w:spacing w:line="0" w:lineRule="atLeast"/>
              <w:ind w:left="333"/>
              <w:rPr>
                <w:szCs w:val="24"/>
              </w:rPr>
            </w:pPr>
            <w:r w:rsidRPr="00287798">
              <w:rPr>
                <w:szCs w:val="24"/>
              </w:rPr>
              <w:t xml:space="preserve">экстракт плодов </w:t>
            </w:r>
            <w:proofErr w:type="spellStart"/>
            <w:r w:rsidRPr="00287798">
              <w:rPr>
                <w:szCs w:val="24"/>
              </w:rPr>
              <w:t>расторопши</w:t>
            </w:r>
            <w:proofErr w:type="spellEnd"/>
            <w:r w:rsidRPr="00287798">
              <w:rPr>
                <w:szCs w:val="24"/>
              </w:rPr>
              <w:t xml:space="preserve"> пятнистой, </w:t>
            </w:r>
          </w:p>
          <w:p w:rsidR="00287798" w:rsidRPr="00287798" w:rsidRDefault="00287798" w:rsidP="004B023D">
            <w:pPr>
              <w:pStyle w:val="a5"/>
              <w:numPr>
                <w:ilvl w:val="0"/>
                <w:numId w:val="104"/>
              </w:numPr>
              <w:spacing w:line="0" w:lineRule="atLeast"/>
              <w:ind w:left="333"/>
              <w:rPr>
                <w:b/>
                <w:bCs/>
                <w:szCs w:val="24"/>
              </w:rPr>
            </w:pPr>
            <w:r w:rsidRPr="00287798">
              <w:rPr>
                <w:szCs w:val="24"/>
              </w:rPr>
              <w:t>экстракт плодов черного перца</w:t>
            </w:r>
            <w:r w:rsidR="00D641C4">
              <w:rPr>
                <w:szCs w:val="24"/>
              </w:rPr>
              <w:t>.</w:t>
            </w:r>
          </w:p>
          <w:p w:rsidR="00287798" w:rsidRPr="003A4172" w:rsidRDefault="00287798" w:rsidP="00287798">
            <w:pPr>
              <w:pStyle w:val="a5"/>
              <w:spacing w:line="288" w:lineRule="auto"/>
              <w:ind w:firstLine="0"/>
            </w:pPr>
          </w:p>
        </w:tc>
      </w:tr>
    </w:tbl>
    <w:p w:rsidR="001641F2" w:rsidRDefault="001641F2" w:rsidP="00D352F8">
      <w:pPr>
        <w:rPr>
          <w:rFonts w:ascii="Constantia" w:hAnsi="Constantia"/>
          <w:b/>
          <w:color w:val="FF0000"/>
          <w:sz w:val="40"/>
          <w:szCs w:val="40"/>
        </w:rPr>
      </w:pPr>
    </w:p>
    <w:p w:rsidR="001641F2" w:rsidRDefault="001641F2" w:rsidP="00512F8D">
      <w:pPr>
        <w:jc w:val="center"/>
        <w:rPr>
          <w:rFonts w:ascii="Constantia" w:hAnsi="Constantia"/>
          <w:b/>
          <w:color w:val="FF0000"/>
          <w:sz w:val="40"/>
          <w:szCs w:val="40"/>
        </w:rPr>
      </w:pPr>
    </w:p>
    <w:p w:rsidR="001641F2" w:rsidRDefault="001641F2" w:rsidP="00512F8D">
      <w:pPr>
        <w:jc w:val="center"/>
        <w:rPr>
          <w:rFonts w:ascii="Constantia" w:hAnsi="Constantia"/>
          <w:b/>
          <w:color w:val="FF0000"/>
          <w:sz w:val="40"/>
          <w:szCs w:val="40"/>
        </w:rPr>
      </w:pPr>
    </w:p>
    <w:bookmarkStart w:id="44" w:name="_Продукт_«Грифола»_(Grifolа)"/>
    <w:bookmarkEnd w:id="44"/>
    <w:p w:rsidR="00F329B4" w:rsidRPr="007F30BC" w:rsidRDefault="00F0375C" w:rsidP="00477F71">
      <w:pPr>
        <w:pStyle w:val="1"/>
        <w:jc w:val="center"/>
        <w:rPr>
          <w:rStyle w:val="af2"/>
          <w:rFonts w:ascii="Times New Roman" w:hAnsi="Times New Roman" w:cs="Times New Roman"/>
          <w:b/>
          <w:color w:val="FF0000"/>
        </w:rPr>
      </w:pPr>
      <w:r w:rsidRPr="007F30BC">
        <w:rPr>
          <w:rStyle w:val="af2"/>
          <w:rFonts w:ascii="Times New Roman" w:hAnsi="Times New Roman" w:cs="Times New Roman"/>
          <w:b/>
          <w:color w:val="FF0000"/>
        </w:rPr>
        <w:fldChar w:fldCharType="begin"/>
      </w:r>
      <w:r w:rsidRPr="007F30BC">
        <w:rPr>
          <w:rStyle w:val="af2"/>
          <w:rFonts w:ascii="Times New Roman" w:hAnsi="Times New Roman" w:cs="Times New Roman"/>
          <w:b/>
          <w:color w:val="FF0000"/>
        </w:rPr>
        <w:instrText xml:space="preserve"> HYPERLINK \l "_Навигатор_по_книги" </w:instrText>
      </w:r>
      <w:r w:rsidRPr="007F30BC">
        <w:rPr>
          <w:rStyle w:val="af2"/>
          <w:rFonts w:ascii="Times New Roman" w:hAnsi="Times New Roman" w:cs="Times New Roman"/>
          <w:b/>
          <w:color w:val="FF0000"/>
        </w:rPr>
        <w:fldChar w:fldCharType="separate"/>
      </w:r>
      <w:bookmarkStart w:id="45" w:name="_Toc129081284"/>
      <w:r w:rsidR="00F329B4" w:rsidRPr="007F30BC">
        <w:rPr>
          <w:rStyle w:val="af2"/>
          <w:rFonts w:ascii="Times New Roman" w:hAnsi="Times New Roman" w:cs="Times New Roman"/>
          <w:b/>
          <w:color w:val="FF0000"/>
        </w:rPr>
        <w:t>Продукт «</w:t>
      </w:r>
      <w:proofErr w:type="spellStart"/>
      <w:r w:rsidR="00F329B4" w:rsidRPr="007F30BC">
        <w:rPr>
          <w:rStyle w:val="af2"/>
          <w:rFonts w:ascii="Times New Roman" w:hAnsi="Times New Roman" w:cs="Times New Roman"/>
          <w:b/>
          <w:color w:val="FF0000"/>
        </w:rPr>
        <w:t>Грифола</w:t>
      </w:r>
      <w:proofErr w:type="spellEnd"/>
      <w:r w:rsidR="00F329B4" w:rsidRPr="007F30BC">
        <w:rPr>
          <w:rStyle w:val="af2"/>
          <w:rFonts w:ascii="Times New Roman" w:hAnsi="Times New Roman" w:cs="Times New Roman"/>
          <w:b/>
          <w:color w:val="FF0000"/>
        </w:rPr>
        <w:t>» (</w:t>
      </w:r>
      <w:proofErr w:type="spellStart"/>
      <w:r w:rsidR="00F329B4" w:rsidRPr="007F30BC">
        <w:rPr>
          <w:rStyle w:val="af2"/>
          <w:rFonts w:ascii="Times New Roman" w:hAnsi="Times New Roman" w:cs="Times New Roman"/>
          <w:b/>
          <w:color w:val="FF0000"/>
        </w:rPr>
        <w:t>Grifolа</w:t>
      </w:r>
      <w:proofErr w:type="spellEnd"/>
      <w:r w:rsidR="00F329B4" w:rsidRPr="007F30BC">
        <w:rPr>
          <w:rStyle w:val="af2"/>
          <w:rFonts w:ascii="Times New Roman" w:hAnsi="Times New Roman" w:cs="Times New Roman"/>
          <w:b/>
          <w:color w:val="FF0000"/>
        </w:rPr>
        <w:t>)</w:t>
      </w:r>
      <w:bookmarkEnd w:id="45"/>
      <w:r w:rsidRPr="007F30BC">
        <w:rPr>
          <w:rStyle w:val="af2"/>
          <w:rFonts w:ascii="Times New Roman" w:hAnsi="Times New Roman" w:cs="Times New Roman"/>
          <w:b/>
          <w:color w:val="FF0000"/>
        </w:rPr>
        <w:fldChar w:fldCharType="end"/>
      </w:r>
    </w:p>
    <w:p w:rsidR="00F329B4" w:rsidRDefault="00F329B4" w:rsidP="00F329B4">
      <w:pPr>
        <w:jc w:val="center"/>
        <w:rPr>
          <w:rFonts w:ascii="Constantia" w:hAnsi="Constantia"/>
          <w:b/>
          <w:color w:val="FF0000"/>
          <w:sz w:val="40"/>
          <w:szCs w:val="40"/>
        </w:rPr>
      </w:pPr>
      <w:r w:rsidRPr="004C08CE">
        <w:rPr>
          <w:rFonts w:ascii="Constantia" w:hAnsi="Constantia"/>
          <w:b/>
          <w:noProof/>
          <w:sz w:val="40"/>
          <w:szCs w:val="40"/>
          <w:lang w:eastAsia="ru-RU"/>
        </w:rPr>
        <w:drawing>
          <wp:anchor distT="0" distB="0" distL="114300" distR="114300" simplePos="0" relativeHeight="251664384" behindDoc="1" locked="0" layoutInCell="1" allowOverlap="1" wp14:anchorId="3A1396ED" wp14:editId="1C91C30E">
            <wp:simplePos x="0" y="0"/>
            <wp:positionH relativeFrom="column">
              <wp:posOffset>4305300</wp:posOffset>
            </wp:positionH>
            <wp:positionV relativeFrom="paragraph">
              <wp:posOffset>47625</wp:posOffset>
            </wp:positionV>
            <wp:extent cx="1663700" cy="2945130"/>
            <wp:effectExtent l="0" t="0" r="0" b="0"/>
            <wp:wrapTight wrapText="bothSides">
              <wp:wrapPolygon edited="0">
                <wp:start x="6925" y="419"/>
                <wp:lineTo x="2473" y="1118"/>
                <wp:lineTo x="2226" y="2375"/>
                <wp:lineTo x="3215" y="2934"/>
                <wp:lineTo x="2968" y="3353"/>
                <wp:lineTo x="2721" y="5030"/>
                <wp:lineTo x="1731" y="5728"/>
                <wp:lineTo x="1237" y="6567"/>
                <wp:lineTo x="1731" y="19560"/>
                <wp:lineTo x="3215" y="20818"/>
                <wp:lineTo x="8904" y="21376"/>
                <wp:lineTo x="12119" y="21376"/>
                <wp:lineTo x="16818" y="20818"/>
                <wp:lineTo x="18797" y="19420"/>
                <wp:lineTo x="19292" y="6706"/>
                <wp:lineTo x="18302" y="5449"/>
                <wp:lineTo x="17066" y="5169"/>
                <wp:lineTo x="17808" y="1816"/>
                <wp:lineTo x="15582" y="838"/>
                <wp:lineTo x="12614" y="419"/>
                <wp:lineTo x="6925" y="419"/>
              </wp:wrapPolygon>
            </wp:wrapTight>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2945130"/>
                    </a:xfrm>
                    <a:prstGeom prst="rect">
                      <a:avLst/>
                    </a:prstGeom>
                  </pic:spPr>
                </pic:pic>
              </a:graphicData>
            </a:graphic>
            <wp14:sizeRelH relativeFrom="margin">
              <wp14:pctWidth>0</wp14:pctWidth>
            </wp14:sizeRelH>
            <wp14:sizeRelV relativeFrom="margin">
              <wp14:pctHeight>0</wp14:pctHeight>
            </wp14:sizeRelV>
          </wp:anchor>
        </w:drawing>
      </w:r>
      <w:r>
        <w:rPr>
          <w:rFonts w:ascii="Constantia" w:hAnsi="Constantia"/>
          <w:b/>
          <w:noProof/>
          <w:color w:val="FF0000"/>
          <w:sz w:val="40"/>
          <w:szCs w:val="40"/>
          <w:lang w:eastAsia="ru-RU"/>
        </w:rPr>
        <w:drawing>
          <wp:inline distT="0" distB="0" distL="0" distR="0" wp14:anchorId="1EF4A6C9" wp14:editId="2AAF376D">
            <wp:extent cx="2228850" cy="3113930"/>
            <wp:effectExtent l="0" t="0" r="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3113930"/>
                    </a:xfrm>
                    <a:prstGeom prst="rect">
                      <a:avLst/>
                    </a:prstGeom>
                    <a:noFill/>
                    <a:ln>
                      <a:noFill/>
                    </a:ln>
                  </pic:spPr>
                </pic:pic>
              </a:graphicData>
            </a:graphic>
          </wp:inline>
        </w:drawing>
      </w:r>
    </w:p>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594"/>
        <w:gridCol w:w="8462"/>
      </w:tblGrid>
      <w:tr w:rsidR="00F329B4" w:rsidRPr="009A761A" w:rsidTr="0027588A">
        <w:tc>
          <w:tcPr>
            <w:tcW w:w="1173" w:type="pct"/>
          </w:tcPr>
          <w:p w:rsidR="00F329B4" w:rsidRPr="005D47F1" w:rsidRDefault="00F329B4"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 xml:space="preserve">Название </w:t>
            </w:r>
          </w:p>
        </w:tc>
        <w:tc>
          <w:tcPr>
            <w:tcW w:w="3827" w:type="pct"/>
          </w:tcPr>
          <w:p w:rsidR="00F329B4" w:rsidRPr="009C4745" w:rsidRDefault="00F329B4" w:rsidP="0027588A">
            <w:pPr>
              <w:pStyle w:val="a4"/>
              <w:rPr>
                <w:rFonts w:ascii="Times New Roman" w:hAnsi="Times New Roman"/>
                <w:b/>
                <w:sz w:val="32"/>
                <w:szCs w:val="32"/>
              </w:rPr>
            </w:pPr>
            <w:proofErr w:type="spellStart"/>
            <w:r w:rsidRPr="009C4745">
              <w:rPr>
                <w:rFonts w:ascii="Times New Roman" w:hAnsi="Times New Roman"/>
                <w:b/>
                <w:color w:val="FF0000"/>
                <w:sz w:val="32"/>
                <w:szCs w:val="32"/>
              </w:rPr>
              <w:t>Грифола</w:t>
            </w:r>
            <w:proofErr w:type="spellEnd"/>
          </w:p>
          <w:p w:rsidR="00F329B4" w:rsidRDefault="00F329B4" w:rsidP="0027588A">
            <w:pPr>
              <w:rPr>
                <w:rFonts w:ascii="Times New Roman" w:hAnsi="Times New Roman"/>
                <w:b/>
                <w:sz w:val="24"/>
                <w:szCs w:val="24"/>
              </w:rPr>
            </w:pPr>
            <w:r w:rsidRPr="00E85B7C">
              <w:rPr>
                <w:rFonts w:ascii="Times New Roman" w:hAnsi="Times New Roman"/>
                <w:b/>
                <w:sz w:val="24"/>
                <w:szCs w:val="24"/>
              </w:rPr>
              <w:t>Биологическ</w:t>
            </w:r>
            <w:r>
              <w:rPr>
                <w:rFonts w:ascii="Times New Roman" w:hAnsi="Times New Roman"/>
                <w:b/>
                <w:sz w:val="24"/>
                <w:szCs w:val="24"/>
              </w:rPr>
              <w:t>и активная добавка к пище (БАД)</w:t>
            </w:r>
          </w:p>
          <w:p w:rsidR="00F329B4" w:rsidRPr="009A761A" w:rsidRDefault="00F329B4" w:rsidP="0027588A">
            <w:pPr>
              <w:rPr>
                <w:rFonts w:ascii="Times New Roman" w:hAnsi="Times New Roman"/>
                <w:b/>
                <w:sz w:val="36"/>
                <w:szCs w:val="36"/>
              </w:rPr>
            </w:pPr>
          </w:p>
        </w:tc>
      </w:tr>
      <w:tr w:rsidR="00F329B4" w:rsidRPr="009A761A" w:rsidTr="0027588A">
        <w:tc>
          <w:tcPr>
            <w:tcW w:w="1173" w:type="pct"/>
          </w:tcPr>
          <w:p w:rsidR="00F329B4" w:rsidRPr="005D47F1" w:rsidRDefault="00F329B4"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Назначение</w:t>
            </w:r>
          </w:p>
        </w:tc>
        <w:tc>
          <w:tcPr>
            <w:tcW w:w="3827" w:type="pct"/>
          </w:tcPr>
          <w:p w:rsidR="00F329B4" w:rsidRDefault="00F329B4" w:rsidP="00F329B4">
            <w:pPr>
              <w:shd w:val="clear" w:color="auto" w:fill="FFFFFF"/>
              <w:rPr>
                <w:rFonts w:ascii="Times New Roman" w:hAnsi="Times New Roman"/>
                <w:bCs/>
                <w:sz w:val="24"/>
                <w:szCs w:val="24"/>
              </w:rPr>
            </w:pPr>
            <w:proofErr w:type="spellStart"/>
            <w:r w:rsidRPr="00F329B4">
              <w:rPr>
                <w:rFonts w:ascii="Times New Roman" w:hAnsi="Times New Roman"/>
                <w:b/>
                <w:sz w:val="24"/>
                <w:szCs w:val="24"/>
              </w:rPr>
              <w:t>Грифола</w:t>
            </w:r>
            <w:proofErr w:type="spellEnd"/>
            <w:r w:rsidRPr="00F329B4">
              <w:rPr>
                <w:rFonts w:ascii="Times New Roman" w:hAnsi="Times New Roman"/>
                <w:b/>
                <w:sz w:val="24"/>
                <w:szCs w:val="24"/>
              </w:rPr>
              <w:t xml:space="preserve"> – специальное французское средство для восстановления клеток печени и очищения ее протоков.</w:t>
            </w:r>
            <w:r w:rsidRPr="003A79BE">
              <w:rPr>
                <w:rFonts w:ascii="Times New Roman" w:hAnsi="Times New Roman"/>
                <w:sz w:val="24"/>
                <w:szCs w:val="24"/>
              </w:rPr>
              <w:t xml:space="preserve"> В составе средства присутствуют уникальные экстракты и </w:t>
            </w:r>
            <w:proofErr w:type="spellStart"/>
            <w:r w:rsidRPr="003A79BE">
              <w:rPr>
                <w:rFonts w:ascii="Times New Roman" w:hAnsi="Times New Roman"/>
                <w:sz w:val="24"/>
                <w:szCs w:val="24"/>
              </w:rPr>
              <w:t>биопудры</w:t>
            </w:r>
            <w:proofErr w:type="spellEnd"/>
            <w:r>
              <w:rPr>
                <w:rFonts w:ascii="Times New Roman" w:hAnsi="Times New Roman"/>
                <w:bCs/>
                <w:sz w:val="24"/>
                <w:szCs w:val="24"/>
              </w:rPr>
              <w:t>, способные провести ко</w:t>
            </w:r>
            <w:r w:rsidR="00A30029">
              <w:rPr>
                <w:rFonts w:ascii="Times New Roman" w:hAnsi="Times New Roman"/>
                <w:bCs/>
                <w:sz w:val="24"/>
                <w:szCs w:val="24"/>
              </w:rPr>
              <w:t xml:space="preserve">мплексное очищение и запустить </w:t>
            </w:r>
            <w:r>
              <w:rPr>
                <w:rFonts w:ascii="Times New Roman" w:hAnsi="Times New Roman"/>
                <w:bCs/>
                <w:sz w:val="24"/>
                <w:szCs w:val="24"/>
              </w:rPr>
              <w:t>процессы восстановления клеток печени.</w:t>
            </w:r>
            <w:r w:rsidRPr="003A79BE">
              <w:rPr>
                <w:rFonts w:ascii="Times New Roman" w:hAnsi="Times New Roman"/>
                <w:bCs/>
                <w:sz w:val="24"/>
                <w:szCs w:val="24"/>
              </w:rPr>
              <w:t xml:space="preserve"> </w:t>
            </w:r>
            <w:proofErr w:type="spellStart"/>
            <w:r>
              <w:rPr>
                <w:rFonts w:ascii="Times New Roman" w:hAnsi="Times New Roman"/>
                <w:bCs/>
                <w:sz w:val="24"/>
                <w:szCs w:val="24"/>
              </w:rPr>
              <w:t>Грифола</w:t>
            </w:r>
            <w:proofErr w:type="spellEnd"/>
            <w:r>
              <w:rPr>
                <w:rFonts w:ascii="Times New Roman" w:hAnsi="Times New Roman"/>
                <w:bCs/>
                <w:sz w:val="24"/>
                <w:szCs w:val="24"/>
              </w:rPr>
              <w:t xml:space="preserve"> снимает воспаление, борется с патогенами, вирусами и вредоносными </w:t>
            </w:r>
            <w:r w:rsidR="00A30029">
              <w:rPr>
                <w:rFonts w:ascii="Times New Roman" w:hAnsi="Times New Roman"/>
                <w:bCs/>
                <w:sz w:val="24"/>
                <w:szCs w:val="24"/>
              </w:rPr>
              <w:t>бактериями</w:t>
            </w:r>
            <w:r>
              <w:rPr>
                <w:rFonts w:ascii="Times New Roman" w:hAnsi="Times New Roman"/>
                <w:bCs/>
                <w:sz w:val="24"/>
                <w:szCs w:val="24"/>
              </w:rPr>
              <w:t xml:space="preserve">. </w:t>
            </w:r>
          </w:p>
          <w:p w:rsidR="00A30029" w:rsidRDefault="00A30029" w:rsidP="00F329B4">
            <w:pPr>
              <w:shd w:val="clear" w:color="auto" w:fill="FFFFFF"/>
              <w:rPr>
                <w:rFonts w:ascii="Times New Roman" w:hAnsi="Times New Roman"/>
                <w:sz w:val="24"/>
                <w:szCs w:val="24"/>
              </w:rPr>
            </w:pPr>
          </w:p>
          <w:p w:rsidR="00A30029" w:rsidRPr="00A30029" w:rsidRDefault="00A30029" w:rsidP="00F329B4">
            <w:pPr>
              <w:shd w:val="clear" w:color="auto" w:fill="FFFFFF"/>
              <w:rPr>
                <w:rFonts w:ascii="Times New Roman" w:hAnsi="Times New Roman"/>
                <w:b/>
                <w:sz w:val="24"/>
                <w:szCs w:val="24"/>
              </w:rPr>
            </w:pPr>
            <w:proofErr w:type="spellStart"/>
            <w:r w:rsidRPr="00A30029">
              <w:rPr>
                <w:rFonts w:ascii="Times New Roman" w:hAnsi="Times New Roman"/>
                <w:b/>
                <w:sz w:val="24"/>
                <w:szCs w:val="24"/>
              </w:rPr>
              <w:t>Грифола</w:t>
            </w:r>
            <w:proofErr w:type="spellEnd"/>
            <w:r w:rsidRPr="00A30029">
              <w:rPr>
                <w:rFonts w:ascii="Times New Roman" w:hAnsi="Times New Roman"/>
                <w:b/>
                <w:sz w:val="24"/>
                <w:szCs w:val="24"/>
              </w:rPr>
              <w:t xml:space="preserve"> эффективна при таких заболеваниях, как: </w:t>
            </w:r>
          </w:p>
          <w:p w:rsidR="00F329B4" w:rsidRPr="00A30029" w:rsidRDefault="00F329B4" w:rsidP="004B023D">
            <w:pPr>
              <w:pStyle w:val="ad"/>
              <w:numPr>
                <w:ilvl w:val="0"/>
                <w:numId w:val="126"/>
              </w:numPr>
              <w:shd w:val="clear" w:color="auto" w:fill="FFFFFF"/>
              <w:ind w:left="333"/>
              <w:rPr>
                <w:rFonts w:ascii="Times New Roman" w:hAnsi="Times New Roman"/>
                <w:sz w:val="24"/>
                <w:szCs w:val="24"/>
              </w:rPr>
            </w:pPr>
            <w:r w:rsidRPr="00A30029">
              <w:rPr>
                <w:rFonts w:ascii="Times New Roman" w:hAnsi="Times New Roman"/>
                <w:sz w:val="24"/>
                <w:szCs w:val="24"/>
              </w:rPr>
              <w:t>Хронические воспалительные заболевания печени, токсические поражения печени (вклю</w:t>
            </w:r>
            <w:r w:rsidR="00A30029">
              <w:rPr>
                <w:rFonts w:ascii="Times New Roman" w:hAnsi="Times New Roman"/>
                <w:sz w:val="24"/>
                <w:szCs w:val="24"/>
              </w:rPr>
              <w:t>чая алкогольные болезни печени)</w:t>
            </w:r>
          </w:p>
          <w:p w:rsidR="00F329B4" w:rsidRDefault="00A30029" w:rsidP="004B023D">
            <w:pPr>
              <w:pStyle w:val="ad"/>
              <w:numPr>
                <w:ilvl w:val="0"/>
                <w:numId w:val="126"/>
              </w:numPr>
              <w:shd w:val="clear" w:color="auto" w:fill="FFFFFF"/>
              <w:ind w:left="333"/>
              <w:rPr>
                <w:rFonts w:ascii="Times New Roman" w:eastAsia="Times New Roman" w:hAnsi="Times New Roman"/>
                <w:color w:val="000000"/>
                <w:sz w:val="24"/>
                <w:szCs w:val="24"/>
                <w:lang w:eastAsia="ru-RU"/>
              </w:rPr>
            </w:pPr>
            <w:r>
              <w:rPr>
                <w:rFonts w:ascii="Times New Roman" w:hAnsi="Times New Roman"/>
                <w:sz w:val="24"/>
                <w:szCs w:val="24"/>
              </w:rPr>
              <w:t>Острый и хронический гепатит</w:t>
            </w:r>
          </w:p>
          <w:p w:rsidR="00F329B4" w:rsidRPr="00071518" w:rsidRDefault="00A30029" w:rsidP="004B023D">
            <w:pPr>
              <w:numPr>
                <w:ilvl w:val="0"/>
                <w:numId w:val="126"/>
              </w:numPr>
              <w:shd w:val="clear" w:color="auto" w:fill="FFFFFF"/>
              <w:ind w:left="333"/>
              <w:rPr>
                <w:rFonts w:ascii="Times New Roman" w:hAnsi="Times New Roman"/>
                <w:sz w:val="24"/>
                <w:szCs w:val="24"/>
              </w:rPr>
            </w:pPr>
            <w:r>
              <w:rPr>
                <w:rFonts w:ascii="Times New Roman" w:hAnsi="Times New Roman"/>
                <w:sz w:val="24"/>
                <w:szCs w:val="24"/>
              </w:rPr>
              <w:t>Х</w:t>
            </w:r>
            <w:r w:rsidR="00F329B4" w:rsidRPr="00071518">
              <w:rPr>
                <w:rFonts w:ascii="Times New Roman" w:hAnsi="Times New Roman"/>
                <w:sz w:val="24"/>
                <w:szCs w:val="24"/>
              </w:rPr>
              <w:t>ронически</w:t>
            </w:r>
            <w:r>
              <w:rPr>
                <w:rFonts w:ascii="Times New Roman" w:hAnsi="Times New Roman"/>
                <w:sz w:val="24"/>
                <w:szCs w:val="24"/>
              </w:rPr>
              <w:t>е</w:t>
            </w:r>
            <w:r w:rsidR="00F329B4" w:rsidRPr="00071518">
              <w:rPr>
                <w:rFonts w:ascii="Times New Roman" w:hAnsi="Times New Roman"/>
                <w:sz w:val="24"/>
                <w:szCs w:val="24"/>
              </w:rPr>
              <w:t xml:space="preserve"> заболевания</w:t>
            </w:r>
            <w:r>
              <w:rPr>
                <w:rFonts w:ascii="Times New Roman" w:hAnsi="Times New Roman"/>
                <w:sz w:val="24"/>
                <w:szCs w:val="24"/>
              </w:rPr>
              <w:t xml:space="preserve"> печени (в том числе фиброз) и цирроз</w:t>
            </w:r>
          </w:p>
          <w:p w:rsidR="00F329B4" w:rsidRPr="00071518" w:rsidRDefault="00F329B4" w:rsidP="004B023D">
            <w:pPr>
              <w:numPr>
                <w:ilvl w:val="0"/>
                <w:numId w:val="126"/>
              </w:numPr>
              <w:shd w:val="clear" w:color="auto" w:fill="FFFFFF"/>
              <w:ind w:left="333"/>
              <w:rPr>
                <w:rFonts w:ascii="Times New Roman" w:hAnsi="Times New Roman"/>
                <w:sz w:val="24"/>
                <w:szCs w:val="24"/>
              </w:rPr>
            </w:pPr>
            <w:r w:rsidRPr="00071518">
              <w:rPr>
                <w:rFonts w:ascii="Times New Roman" w:hAnsi="Times New Roman"/>
                <w:sz w:val="24"/>
                <w:szCs w:val="24"/>
              </w:rPr>
              <w:t>Дистрофия и жировая инфиль</w:t>
            </w:r>
            <w:r w:rsidR="00A30029">
              <w:rPr>
                <w:rFonts w:ascii="Times New Roman" w:hAnsi="Times New Roman"/>
                <w:sz w:val="24"/>
                <w:szCs w:val="24"/>
              </w:rPr>
              <w:t xml:space="preserve">трация печени (жировой </w:t>
            </w:r>
            <w:proofErr w:type="spellStart"/>
            <w:r w:rsidR="00A30029">
              <w:rPr>
                <w:rFonts w:ascii="Times New Roman" w:hAnsi="Times New Roman"/>
                <w:sz w:val="24"/>
                <w:szCs w:val="24"/>
              </w:rPr>
              <w:t>гепатоз</w:t>
            </w:r>
            <w:proofErr w:type="spellEnd"/>
            <w:r w:rsidR="00A30029">
              <w:rPr>
                <w:rFonts w:ascii="Times New Roman" w:hAnsi="Times New Roman"/>
                <w:sz w:val="24"/>
                <w:szCs w:val="24"/>
              </w:rPr>
              <w:t>)</w:t>
            </w:r>
          </w:p>
          <w:p w:rsidR="00F329B4" w:rsidRPr="00071518" w:rsidRDefault="00F329B4" w:rsidP="004B023D">
            <w:pPr>
              <w:numPr>
                <w:ilvl w:val="0"/>
                <w:numId w:val="126"/>
              </w:numPr>
              <w:shd w:val="clear" w:color="auto" w:fill="FFFFFF"/>
              <w:ind w:left="333"/>
              <w:rPr>
                <w:rFonts w:ascii="Times New Roman" w:hAnsi="Times New Roman"/>
                <w:sz w:val="24"/>
                <w:szCs w:val="24"/>
              </w:rPr>
            </w:pPr>
            <w:r w:rsidRPr="00071518">
              <w:rPr>
                <w:rFonts w:ascii="Times New Roman" w:hAnsi="Times New Roman"/>
                <w:sz w:val="24"/>
                <w:szCs w:val="24"/>
              </w:rPr>
              <w:t>Профилактика токсических, химических поражений печени (алкоголь, лекарстве</w:t>
            </w:r>
            <w:r w:rsidR="00A30029">
              <w:rPr>
                <w:rFonts w:ascii="Times New Roman" w:hAnsi="Times New Roman"/>
                <w:sz w:val="24"/>
                <w:szCs w:val="24"/>
              </w:rPr>
              <w:t>нные препараты, ядовитые грибы)</w:t>
            </w:r>
          </w:p>
          <w:p w:rsidR="00F329B4" w:rsidRPr="00071518" w:rsidRDefault="00F329B4" w:rsidP="004B023D">
            <w:pPr>
              <w:numPr>
                <w:ilvl w:val="0"/>
                <w:numId w:val="126"/>
              </w:numPr>
              <w:shd w:val="clear" w:color="auto" w:fill="FFFFFF"/>
              <w:ind w:left="333"/>
              <w:rPr>
                <w:rFonts w:ascii="Times New Roman" w:hAnsi="Times New Roman"/>
                <w:sz w:val="24"/>
                <w:szCs w:val="24"/>
              </w:rPr>
            </w:pPr>
            <w:r w:rsidRPr="00071518">
              <w:rPr>
                <w:rFonts w:ascii="Times New Roman" w:hAnsi="Times New Roman"/>
                <w:sz w:val="24"/>
                <w:szCs w:val="24"/>
              </w:rPr>
              <w:t xml:space="preserve">Профилактика и лечение заболеваний желчного пузыря, </w:t>
            </w:r>
            <w:r w:rsidR="00A30029">
              <w:rPr>
                <w:rFonts w:ascii="Times New Roman" w:hAnsi="Times New Roman"/>
                <w:sz w:val="24"/>
                <w:szCs w:val="24"/>
              </w:rPr>
              <w:t>дискинезии желчевыводящих путей</w:t>
            </w:r>
          </w:p>
          <w:p w:rsidR="00F329B4" w:rsidRPr="00F06A5C" w:rsidRDefault="00F329B4" w:rsidP="004B023D">
            <w:pPr>
              <w:pStyle w:val="ad"/>
              <w:numPr>
                <w:ilvl w:val="0"/>
                <w:numId w:val="126"/>
              </w:numPr>
              <w:shd w:val="clear" w:color="auto" w:fill="FFFFFF"/>
              <w:ind w:left="333"/>
              <w:rPr>
                <w:rFonts w:ascii="Times New Roman" w:eastAsia="Times New Roman" w:hAnsi="Times New Roman"/>
                <w:color w:val="000000"/>
                <w:sz w:val="24"/>
                <w:szCs w:val="24"/>
                <w:lang w:eastAsia="ru-RU"/>
              </w:rPr>
            </w:pPr>
            <w:r w:rsidRPr="00F06A5C">
              <w:rPr>
                <w:rFonts w:ascii="Times New Roman" w:eastAsia="Times New Roman" w:hAnsi="Times New Roman"/>
                <w:bCs/>
                <w:color w:val="000000"/>
                <w:sz w:val="24"/>
                <w:szCs w:val="24"/>
                <w:lang w:eastAsia="ru-RU"/>
              </w:rPr>
              <w:t xml:space="preserve">Печёночная недостаточность </w:t>
            </w:r>
          </w:p>
          <w:p w:rsidR="00F329B4" w:rsidRPr="00F06A5C" w:rsidRDefault="00F329B4" w:rsidP="004B023D">
            <w:pPr>
              <w:pStyle w:val="ad"/>
              <w:numPr>
                <w:ilvl w:val="0"/>
                <w:numId w:val="126"/>
              </w:numPr>
              <w:shd w:val="clear" w:color="auto" w:fill="FFFFFF"/>
              <w:ind w:left="333"/>
              <w:rPr>
                <w:rFonts w:ascii="Times New Roman" w:eastAsia="Times New Roman" w:hAnsi="Times New Roman"/>
                <w:color w:val="000000"/>
                <w:sz w:val="24"/>
                <w:szCs w:val="24"/>
                <w:lang w:eastAsia="ru-RU"/>
              </w:rPr>
            </w:pPr>
            <w:r w:rsidRPr="00F06A5C">
              <w:rPr>
                <w:rFonts w:ascii="Times New Roman" w:eastAsia="Times New Roman" w:hAnsi="Times New Roman"/>
                <w:bCs/>
                <w:color w:val="000000"/>
                <w:sz w:val="24"/>
                <w:szCs w:val="24"/>
                <w:lang w:eastAsia="ru-RU"/>
              </w:rPr>
              <w:t xml:space="preserve">Желчнокаменная болезнь </w:t>
            </w:r>
          </w:p>
          <w:p w:rsidR="00F329B4" w:rsidRPr="00E61666" w:rsidRDefault="00F329B4" w:rsidP="004B023D">
            <w:pPr>
              <w:pStyle w:val="ad"/>
              <w:numPr>
                <w:ilvl w:val="0"/>
                <w:numId w:val="126"/>
              </w:numPr>
              <w:shd w:val="clear" w:color="auto" w:fill="FFFFFF"/>
              <w:ind w:left="333"/>
              <w:rPr>
                <w:rFonts w:ascii="Times New Roman" w:hAnsi="Times New Roman"/>
                <w:sz w:val="24"/>
                <w:szCs w:val="24"/>
              </w:rPr>
            </w:pPr>
            <w:r w:rsidRPr="00F06A5C">
              <w:rPr>
                <w:rFonts w:ascii="Times New Roman" w:eastAsia="Times New Roman" w:hAnsi="Times New Roman"/>
                <w:bCs/>
                <w:color w:val="000000"/>
                <w:sz w:val="24"/>
                <w:szCs w:val="24"/>
                <w:lang w:eastAsia="ru-RU"/>
              </w:rPr>
              <w:t>Холецистит</w:t>
            </w:r>
          </w:p>
          <w:p w:rsidR="00F329B4" w:rsidRPr="002F272B" w:rsidRDefault="00F329B4" w:rsidP="0027588A">
            <w:pPr>
              <w:pStyle w:val="ad"/>
              <w:shd w:val="clear" w:color="auto" w:fill="FFFFFF"/>
              <w:rPr>
                <w:rFonts w:ascii="Times New Roman" w:hAnsi="Times New Roman"/>
                <w:sz w:val="24"/>
                <w:szCs w:val="24"/>
              </w:rPr>
            </w:pPr>
          </w:p>
        </w:tc>
      </w:tr>
      <w:tr w:rsidR="00F329B4" w:rsidRPr="003A4172" w:rsidTr="0027588A">
        <w:tc>
          <w:tcPr>
            <w:tcW w:w="1173" w:type="pct"/>
          </w:tcPr>
          <w:p w:rsidR="00F329B4" w:rsidRPr="005D47F1" w:rsidRDefault="00F329B4"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Состав</w:t>
            </w:r>
          </w:p>
        </w:tc>
        <w:tc>
          <w:tcPr>
            <w:tcW w:w="3827" w:type="pct"/>
          </w:tcPr>
          <w:p w:rsidR="00A0045B" w:rsidRDefault="00A0045B" w:rsidP="005D47F1">
            <w:pPr>
              <w:pStyle w:val="a5"/>
              <w:spacing w:line="0" w:lineRule="atLeast"/>
              <w:ind w:left="475" w:firstLine="0"/>
              <w:rPr>
                <w:szCs w:val="24"/>
              </w:rPr>
            </w:pPr>
            <w:r>
              <w:rPr>
                <w:szCs w:val="24"/>
              </w:rPr>
              <w:t>О</w:t>
            </w:r>
            <w:r w:rsidRPr="00E61666">
              <w:rPr>
                <w:szCs w:val="24"/>
              </w:rPr>
              <w:t>труби ржаные,</w:t>
            </w:r>
            <w:r>
              <w:rPr>
                <w:szCs w:val="24"/>
              </w:rPr>
              <w:t xml:space="preserve"> экстракт гриба </w:t>
            </w:r>
            <w:proofErr w:type="spellStart"/>
            <w:r>
              <w:rPr>
                <w:szCs w:val="24"/>
              </w:rPr>
              <w:t>Грифола</w:t>
            </w:r>
            <w:proofErr w:type="spellEnd"/>
            <w:r>
              <w:rPr>
                <w:szCs w:val="24"/>
              </w:rPr>
              <w:t>, пудра п</w:t>
            </w:r>
            <w:r w:rsidRPr="00E61666">
              <w:rPr>
                <w:szCs w:val="24"/>
              </w:rPr>
              <w:t>иретрума девичьего, пудра зверобоя, пудра артишока, пудра корня солодки голой, пудра ламинарии.</w:t>
            </w:r>
            <w:r>
              <w:rPr>
                <w:szCs w:val="24"/>
              </w:rPr>
              <w:t xml:space="preserve"> </w:t>
            </w:r>
          </w:p>
          <w:p w:rsidR="00A0045B" w:rsidRDefault="00A0045B" w:rsidP="005D47F1">
            <w:pPr>
              <w:pStyle w:val="a5"/>
              <w:spacing w:line="0" w:lineRule="atLeast"/>
              <w:ind w:left="475" w:firstLine="0"/>
              <w:rPr>
                <w:color w:val="000000"/>
                <w:szCs w:val="24"/>
              </w:rPr>
            </w:pPr>
          </w:p>
          <w:p w:rsidR="00A0045B" w:rsidRPr="00D73FD8" w:rsidRDefault="00A0045B" w:rsidP="005D47F1">
            <w:pPr>
              <w:pStyle w:val="a5"/>
              <w:spacing w:line="0" w:lineRule="atLeast"/>
              <w:ind w:left="475" w:firstLine="0"/>
              <w:rPr>
                <w:b/>
                <w:bCs/>
                <w:szCs w:val="24"/>
                <w:u w:val="single"/>
              </w:rPr>
            </w:pPr>
            <w:r w:rsidRPr="00D73FD8">
              <w:rPr>
                <w:b/>
                <w:bCs/>
                <w:szCs w:val="24"/>
                <w:u w:val="single"/>
              </w:rPr>
              <w:lastRenderedPageBreak/>
              <w:t xml:space="preserve">Главное действующее вещество: </w:t>
            </w:r>
          </w:p>
          <w:p w:rsidR="00A0045B" w:rsidRDefault="00A0045B" w:rsidP="004B023D">
            <w:pPr>
              <w:pStyle w:val="a5"/>
              <w:numPr>
                <w:ilvl w:val="0"/>
                <w:numId w:val="102"/>
              </w:numPr>
              <w:spacing w:line="0" w:lineRule="atLeast"/>
              <w:ind w:left="475"/>
              <w:rPr>
                <w:szCs w:val="24"/>
              </w:rPr>
            </w:pPr>
            <w:r w:rsidRPr="00D73FD8">
              <w:rPr>
                <w:b/>
                <w:bCs/>
                <w:szCs w:val="24"/>
              </w:rPr>
              <w:t xml:space="preserve">Экстракт гриба </w:t>
            </w:r>
            <w:proofErr w:type="spellStart"/>
            <w:r w:rsidRPr="00D73FD8">
              <w:rPr>
                <w:b/>
                <w:bCs/>
                <w:szCs w:val="24"/>
              </w:rPr>
              <w:t>Грифола</w:t>
            </w:r>
            <w:proofErr w:type="spellEnd"/>
            <w:r w:rsidRPr="00D73FD8">
              <w:rPr>
                <w:b/>
                <w:bCs/>
                <w:szCs w:val="24"/>
              </w:rPr>
              <w:t xml:space="preserve"> или</w:t>
            </w:r>
            <w:r w:rsidRPr="00D73FD8">
              <w:rPr>
                <w:szCs w:val="24"/>
              </w:rPr>
              <w:t xml:space="preserve"> </w:t>
            </w:r>
            <w:r w:rsidRPr="00D73FD8">
              <w:rPr>
                <w:b/>
                <w:szCs w:val="24"/>
              </w:rPr>
              <w:t>«Царь</w:t>
            </w:r>
            <w:r w:rsidR="00F071B7">
              <w:rPr>
                <w:b/>
                <w:szCs w:val="24"/>
              </w:rPr>
              <w:t>–</w:t>
            </w:r>
            <w:r w:rsidRPr="00D73FD8">
              <w:rPr>
                <w:b/>
                <w:szCs w:val="24"/>
              </w:rPr>
              <w:t>гриб»</w:t>
            </w:r>
            <w:r w:rsidRPr="00D73FD8">
              <w:rPr>
                <w:szCs w:val="24"/>
              </w:rPr>
              <w:t xml:space="preserve"> </w:t>
            </w:r>
            <w:r w:rsidR="00F143B7">
              <w:rPr>
                <w:szCs w:val="24"/>
              </w:rPr>
              <w:t xml:space="preserve">– </w:t>
            </w:r>
            <w:r w:rsidR="007C1713">
              <w:rPr>
                <w:szCs w:val="24"/>
              </w:rPr>
              <w:t xml:space="preserve">  </w:t>
            </w:r>
            <w:r w:rsidRPr="00D73FD8">
              <w:rPr>
                <w:szCs w:val="24"/>
              </w:rPr>
              <w:t>способствует противовирусной защите печени, способствует снижению ожирения печени, очистке крови</w:t>
            </w:r>
            <w:r>
              <w:rPr>
                <w:szCs w:val="24"/>
              </w:rPr>
              <w:t xml:space="preserve"> и протоков печени</w:t>
            </w:r>
            <w:r w:rsidRPr="00D73FD8">
              <w:rPr>
                <w:szCs w:val="24"/>
              </w:rPr>
              <w:t xml:space="preserve">. </w:t>
            </w:r>
          </w:p>
          <w:p w:rsidR="00A0045B" w:rsidRPr="00CD3BA0" w:rsidRDefault="00A0045B" w:rsidP="005D47F1">
            <w:pPr>
              <w:pStyle w:val="a5"/>
              <w:spacing w:line="0" w:lineRule="atLeast"/>
              <w:ind w:left="475" w:firstLine="0"/>
              <w:rPr>
                <w:b/>
                <w:szCs w:val="24"/>
                <w:u w:val="single"/>
              </w:rPr>
            </w:pPr>
            <w:r w:rsidRPr="00CD3BA0">
              <w:rPr>
                <w:b/>
                <w:bCs/>
                <w:szCs w:val="24"/>
                <w:u w:val="single"/>
              </w:rPr>
              <w:t>Вспомогательное вещество</w:t>
            </w:r>
            <w:r w:rsidRPr="00CD3BA0">
              <w:rPr>
                <w:b/>
                <w:szCs w:val="24"/>
                <w:u w:val="single"/>
              </w:rPr>
              <w:t>:</w:t>
            </w:r>
          </w:p>
          <w:p w:rsidR="00A0045B" w:rsidRPr="00D73FD8" w:rsidRDefault="00A0045B" w:rsidP="004B023D">
            <w:pPr>
              <w:pStyle w:val="a5"/>
              <w:numPr>
                <w:ilvl w:val="0"/>
                <w:numId w:val="102"/>
              </w:numPr>
              <w:spacing w:line="0" w:lineRule="atLeast"/>
              <w:ind w:left="475"/>
              <w:rPr>
                <w:szCs w:val="24"/>
              </w:rPr>
            </w:pPr>
            <w:r w:rsidRPr="00D73FD8">
              <w:rPr>
                <w:b/>
                <w:szCs w:val="24"/>
              </w:rPr>
              <w:t>Растворимые пищевые волокна</w:t>
            </w:r>
            <w:r w:rsidRPr="00D73FD8">
              <w:rPr>
                <w:szCs w:val="24"/>
              </w:rPr>
              <w:t xml:space="preserve"> </w:t>
            </w:r>
            <w:r w:rsidRPr="00D73FD8">
              <w:rPr>
                <w:b/>
                <w:bCs/>
                <w:szCs w:val="24"/>
              </w:rPr>
              <w:t>(КЛЕТЧАТКА)</w:t>
            </w:r>
            <w:r w:rsidRPr="00D73FD8">
              <w:rPr>
                <w:szCs w:val="24"/>
              </w:rPr>
              <w:t xml:space="preserve"> способствуют очищению </w:t>
            </w:r>
            <w:proofErr w:type="spellStart"/>
            <w:r>
              <w:rPr>
                <w:szCs w:val="24"/>
              </w:rPr>
              <w:t>желудочно</w:t>
            </w:r>
            <w:proofErr w:type="spellEnd"/>
            <w:r w:rsidR="00F071B7">
              <w:rPr>
                <w:szCs w:val="24"/>
              </w:rPr>
              <w:t>–</w:t>
            </w:r>
            <w:r>
              <w:rPr>
                <w:szCs w:val="24"/>
              </w:rPr>
              <w:t>кишечного тракта</w:t>
            </w:r>
            <w:r w:rsidRPr="00D73FD8">
              <w:rPr>
                <w:szCs w:val="24"/>
              </w:rPr>
              <w:t xml:space="preserve">, сжиганию жира, снижению холестерина и сахара крови, </w:t>
            </w:r>
            <w:proofErr w:type="spellStart"/>
            <w:r w:rsidRPr="00D73FD8">
              <w:rPr>
                <w:szCs w:val="24"/>
              </w:rPr>
              <w:t>детоксикации</w:t>
            </w:r>
            <w:proofErr w:type="spellEnd"/>
            <w:r>
              <w:rPr>
                <w:szCs w:val="24"/>
              </w:rPr>
              <w:t xml:space="preserve"> организма</w:t>
            </w:r>
          </w:p>
          <w:p w:rsidR="00A0045B" w:rsidRDefault="00A0045B" w:rsidP="004B023D">
            <w:pPr>
              <w:pStyle w:val="a5"/>
              <w:numPr>
                <w:ilvl w:val="0"/>
                <w:numId w:val="102"/>
              </w:numPr>
              <w:spacing w:line="0" w:lineRule="atLeast"/>
              <w:ind w:left="475"/>
              <w:rPr>
                <w:szCs w:val="24"/>
              </w:rPr>
            </w:pPr>
            <w:r w:rsidRPr="00CD3BA0">
              <w:rPr>
                <w:b/>
                <w:bCs/>
                <w:szCs w:val="24"/>
              </w:rPr>
              <w:t>ЛАМИНАРИЯ (</w:t>
            </w:r>
            <w:proofErr w:type="spellStart"/>
            <w:r w:rsidRPr="00CD3BA0">
              <w:rPr>
                <w:b/>
                <w:bCs/>
                <w:szCs w:val="24"/>
              </w:rPr>
              <w:t>биопудра</w:t>
            </w:r>
            <w:proofErr w:type="spellEnd"/>
            <w:r w:rsidRPr="00CD3BA0">
              <w:rPr>
                <w:b/>
                <w:bCs/>
                <w:szCs w:val="24"/>
              </w:rPr>
              <w:t xml:space="preserve">) </w:t>
            </w:r>
            <w:r w:rsidRPr="00CD3BA0">
              <w:rPr>
                <w:szCs w:val="24"/>
              </w:rPr>
              <w:t xml:space="preserve">способствует очищению организма от ядов и токсинов, наполнению микроэлементами, ускорению </w:t>
            </w:r>
            <w:proofErr w:type="gramStart"/>
            <w:r w:rsidRPr="00CD3BA0">
              <w:rPr>
                <w:szCs w:val="24"/>
              </w:rPr>
              <w:t>сжигания  жировых</w:t>
            </w:r>
            <w:proofErr w:type="gramEnd"/>
            <w:r w:rsidRPr="00CD3BA0">
              <w:rPr>
                <w:szCs w:val="24"/>
              </w:rPr>
              <w:t xml:space="preserve"> клеток. Источник органического йода и клетчатки. </w:t>
            </w:r>
          </w:p>
          <w:p w:rsidR="00A0045B" w:rsidRPr="00CD3BA0" w:rsidRDefault="00A0045B" w:rsidP="004B023D">
            <w:pPr>
              <w:pStyle w:val="a5"/>
              <w:numPr>
                <w:ilvl w:val="0"/>
                <w:numId w:val="102"/>
              </w:numPr>
              <w:spacing w:line="0" w:lineRule="atLeast"/>
              <w:ind w:left="475"/>
              <w:rPr>
                <w:szCs w:val="24"/>
              </w:rPr>
            </w:pPr>
            <w:r w:rsidRPr="00CD3BA0">
              <w:rPr>
                <w:b/>
                <w:bCs/>
                <w:szCs w:val="24"/>
              </w:rPr>
              <w:t>АРТИШОК (</w:t>
            </w:r>
            <w:proofErr w:type="spellStart"/>
            <w:r w:rsidRPr="00CD3BA0">
              <w:rPr>
                <w:b/>
                <w:bCs/>
                <w:szCs w:val="24"/>
              </w:rPr>
              <w:t>биопудра</w:t>
            </w:r>
            <w:proofErr w:type="spellEnd"/>
            <w:r w:rsidRPr="00CD3BA0">
              <w:rPr>
                <w:b/>
                <w:bCs/>
                <w:szCs w:val="24"/>
              </w:rPr>
              <w:t xml:space="preserve">) </w:t>
            </w:r>
            <w:r w:rsidRPr="00CD3BA0">
              <w:rPr>
                <w:szCs w:val="24"/>
              </w:rPr>
              <w:t xml:space="preserve">«Царский продукт» с древних времен способствует защите печени от токсинов, </w:t>
            </w:r>
            <w:r>
              <w:rPr>
                <w:szCs w:val="24"/>
              </w:rPr>
              <w:t>восстановлению</w:t>
            </w:r>
            <w:r w:rsidRPr="00CD3BA0">
              <w:rPr>
                <w:szCs w:val="24"/>
              </w:rPr>
              <w:t xml:space="preserve"> клеток печени, сжиганию жира, очистке крови и организма в целом, замедлению процессов старения. </w:t>
            </w:r>
          </w:p>
          <w:p w:rsidR="00A0045B" w:rsidRPr="00E61666" w:rsidRDefault="00A0045B" w:rsidP="004B023D">
            <w:pPr>
              <w:pStyle w:val="a5"/>
              <w:numPr>
                <w:ilvl w:val="0"/>
                <w:numId w:val="102"/>
              </w:numPr>
              <w:spacing w:line="0" w:lineRule="atLeast"/>
              <w:ind w:left="475"/>
              <w:rPr>
                <w:szCs w:val="24"/>
              </w:rPr>
            </w:pPr>
            <w:r w:rsidRPr="00E61666">
              <w:rPr>
                <w:b/>
                <w:bCs/>
                <w:szCs w:val="24"/>
              </w:rPr>
              <w:t>ЗВЕРОБОЙ (</w:t>
            </w:r>
            <w:proofErr w:type="spellStart"/>
            <w:r w:rsidRPr="00E61666">
              <w:rPr>
                <w:b/>
                <w:bCs/>
                <w:szCs w:val="24"/>
              </w:rPr>
              <w:t>биопудра</w:t>
            </w:r>
            <w:proofErr w:type="spellEnd"/>
            <w:r w:rsidRPr="00E61666">
              <w:rPr>
                <w:b/>
                <w:bCs/>
                <w:szCs w:val="24"/>
              </w:rPr>
              <w:t xml:space="preserve">) </w:t>
            </w:r>
            <w:r w:rsidRPr="00E61666">
              <w:rPr>
                <w:szCs w:val="24"/>
              </w:rPr>
              <w:t xml:space="preserve">«Лекарство от 99 болезней», источник </w:t>
            </w:r>
            <w:proofErr w:type="spellStart"/>
            <w:r w:rsidRPr="00E61666">
              <w:rPr>
                <w:szCs w:val="24"/>
              </w:rPr>
              <w:t>флавоноидов</w:t>
            </w:r>
            <w:proofErr w:type="spellEnd"/>
            <w:r w:rsidRPr="00E61666">
              <w:rPr>
                <w:szCs w:val="24"/>
              </w:rPr>
              <w:t xml:space="preserve">, способствует активной защите </w:t>
            </w:r>
            <w:r>
              <w:rPr>
                <w:szCs w:val="24"/>
              </w:rPr>
              <w:t>и очистке печени</w:t>
            </w:r>
            <w:r w:rsidRPr="00E61666">
              <w:rPr>
                <w:szCs w:val="24"/>
              </w:rPr>
              <w:t>, нормализации обмена веществ, мочегонному и желчегонному процессу</w:t>
            </w:r>
          </w:p>
          <w:p w:rsidR="00A0045B" w:rsidRPr="00E61666" w:rsidRDefault="00A0045B" w:rsidP="004B023D">
            <w:pPr>
              <w:pStyle w:val="a5"/>
              <w:numPr>
                <w:ilvl w:val="0"/>
                <w:numId w:val="102"/>
              </w:numPr>
              <w:spacing w:line="0" w:lineRule="atLeast"/>
              <w:ind w:left="475"/>
              <w:rPr>
                <w:szCs w:val="24"/>
              </w:rPr>
            </w:pPr>
            <w:r w:rsidRPr="00E61666">
              <w:rPr>
                <w:b/>
                <w:bCs/>
                <w:szCs w:val="24"/>
              </w:rPr>
              <w:t>ПИРЕТРУМ (</w:t>
            </w:r>
            <w:proofErr w:type="spellStart"/>
            <w:r w:rsidRPr="00E61666">
              <w:rPr>
                <w:b/>
                <w:bCs/>
                <w:szCs w:val="24"/>
              </w:rPr>
              <w:t>биопудра</w:t>
            </w:r>
            <w:proofErr w:type="spellEnd"/>
            <w:r w:rsidRPr="00E61666">
              <w:rPr>
                <w:b/>
                <w:bCs/>
                <w:szCs w:val="24"/>
              </w:rPr>
              <w:t xml:space="preserve">) </w:t>
            </w:r>
            <w:r w:rsidRPr="00E61666">
              <w:rPr>
                <w:szCs w:val="24"/>
              </w:rPr>
              <w:t xml:space="preserve">природный </w:t>
            </w:r>
            <w:proofErr w:type="spellStart"/>
            <w:r w:rsidRPr="00E61666">
              <w:rPr>
                <w:szCs w:val="24"/>
              </w:rPr>
              <w:t>детоксикант</w:t>
            </w:r>
            <w:proofErr w:type="spellEnd"/>
            <w:r w:rsidRPr="00E61666">
              <w:rPr>
                <w:szCs w:val="24"/>
              </w:rPr>
              <w:t xml:space="preserve">, источник </w:t>
            </w:r>
            <w:proofErr w:type="spellStart"/>
            <w:r w:rsidRPr="00E61666">
              <w:rPr>
                <w:szCs w:val="24"/>
              </w:rPr>
              <w:t>флавоноидов</w:t>
            </w:r>
            <w:proofErr w:type="spellEnd"/>
            <w:r w:rsidRPr="00E61666">
              <w:rPr>
                <w:szCs w:val="24"/>
              </w:rPr>
              <w:t xml:space="preserve">, способствует очистки крови и печени, нормализации работы </w:t>
            </w:r>
            <w:r w:rsidR="005D47F1">
              <w:rPr>
                <w:szCs w:val="24"/>
              </w:rPr>
              <w:t>желудочно-кишечного тракта</w:t>
            </w:r>
            <w:r w:rsidRPr="00E61666">
              <w:rPr>
                <w:szCs w:val="24"/>
              </w:rPr>
              <w:t xml:space="preserve">, обеззараживающему и противовирусному действиям. </w:t>
            </w:r>
          </w:p>
          <w:p w:rsidR="00A0045B" w:rsidRPr="00E61666" w:rsidRDefault="00A0045B" w:rsidP="004B023D">
            <w:pPr>
              <w:pStyle w:val="a5"/>
              <w:numPr>
                <w:ilvl w:val="0"/>
                <w:numId w:val="102"/>
              </w:numPr>
              <w:spacing w:line="0" w:lineRule="atLeast"/>
              <w:ind w:left="475"/>
              <w:rPr>
                <w:szCs w:val="24"/>
              </w:rPr>
            </w:pPr>
            <w:r w:rsidRPr="00E61666">
              <w:rPr>
                <w:b/>
                <w:bCs/>
                <w:szCs w:val="24"/>
              </w:rPr>
              <w:t>СОЛОДКА (</w:t>
            </w:r>
            <w:proofErr w:type="spellStart"/>
            <w:r w:rsidRPr="00E61666">
              <w:rPr>
                <w:b/>
                <w:bCs/>
                <w:szCs w:val="24"/>
              </w:rPr>
              <w:t>биопудра</w:t>
            </w:r>
            <w:proofErr w:type="spellEnd"/>
            <w:r w:rsidRPr="00E61666">
              <w:rPr>
                <w:b/>
                <w:bCs/>
                <w:szCs w:val="24"/>
              </w:rPr>
              <w:t xml:space="preserve">) </w:t>
            </w:r>
            <w:r w:rsidR="007C1713">
              <w:rPr>
                <w:b/>
                <w:bCs/>
                <w:szCs w:val="24"/>
              </w:rPr>
              <w:t>«</w:t>
            </w:r>
            <w:r w:rsidRPr="00E61666">
              <w:rPr>
                <w:szCs w:val="24"/>
              </w:rPr>
              <w:t xml:space="preserve">Лекарственное средство 1 класса», содержит 27 </w:t>
            </w:r>
            <w:proofErr w:type="spellStart"/>
            <w:r w:rsidRPr="00E61666">
              <w:rPr>
                <w:szCs w:val="24"/>
              </w:rPr>
              <w:t>флавоноидов</w:t>
            </w:r>
            <w:proofErr w:type="spellEnd"/>
            <w:r w:rsidRPr="00E61666">
              <w:rPr>
                <w:szCs w:val="24"/>
              </w:rPr>
              <w:t>, способствует очищению от шлаков, выведению жира, омолаживающему эффекту.</w:t>
            </w:r>
          </w:p>
          <w:p w:rsidR="00A0045B" w:rsidRPr="00E61666" w:rsidRDefault="00A0045B" w:rsidP="004B023D">
            <w:pPr>
              <w:pStyle w:val="a5"/>
              <w:numPr>
                <w:ilvl w:val="0"/>
                <w:numId w:val="102"/>
              </w:numPr>
              <w:spacing w:line="0" w:lineRule="atLeast"/>
              <w:ind w:left="475"/>
              <w:rPr>
                <w:szCs w:val="24"/>
              </w:rPr>
            </w:pPr>
            <w:r w:rsidRPr="00E61666">
              <w:rPr>
                <w:b/>
                <w:bCs/>
                <w:szCs w:val="24"/>
              </w:rPr>
              <w:t xml:space="preserve">КОЛЛОИДНЫЙ КРЕМНИЙ </w:t>
            </w:r>
            <w:r>
              <w:rPr>
                <w:b/>
                <w:bCs/>
                <w:szCs w:val="24"/>
              </w:rPr>
              <w:t xml:space="preserve">или </w:t>
            </w:r>
            <w:r w:rsidRPr="00E61666">
              <w:rPr>
                <w:szCs w:val="24"/>
              </w:rPr>
              <w:t>«Микроэлемент мол</w:t>
            </w:r>
            <w:r>
              <w:rPr>
                <w:szCs w:val="24"/>
              </w:rPr>
              <w:t xml:space="preserve">одости» </w:t>
            </w:r>
            <w:r w:rsidRPr="00E61666">
              <w:rPr>
                <w:szCs w:val="24"/>
              </w:rPr>
              <w:t xml:space="preserve">способствует активации обмена веществ, </w:t>
            </w:r>
            <w:r>
              <w:rPr>
                <w:szCs w:val="24"/>
              </w:rPr>
              <w:t>восстановлению клеток печени</w:t>
            </w:r>
            <w:r w:rsidRPr="00E61666">
              <w:rPr>
                <w:szCs w:val="24"/>
              </w:rPr>
              <w:t>, восстановлению эластичности сосудов</w:t>
            </w:r>
            <w:r>
              <w:rPr>
                <w:szCs w:val="24"/>
              </w:rPr>
              <w:t>.</w:t>
            </w:r>
          </w:p>
          <w:p w:rsidR="00F329B4" w:rsidRPr="003A4172" w:rsidRDefault="00F329B4" w:rsidP="005D47F1">
            <w:pPr>
              <w:pStyle w:val="a5"/>
              <w:spacing w:line="0" w:lineRule="atLeast"/>
              <w:ind w:firstLine="0"/>
            </w:pPr>
          </w:p>
        </w:tc>
      </w:tr>
    </w:tbl>
    <w:p w:rsidR="00FE4A7B" w:rsidRDefault="00FE4A7B" w:rsidP="00477F71">
      <w:pPr>
        <w:pStyle w:val="1"/>
        <w:jc w:val="center"/>
        <w:rPr>
          <w:rStyle w:val="af2"/>
          <w:rFonts w:ascii="Times New Roman" w:hAnsi="Times New Roman" w:cs="Times New Roman"/>
          <w:b/>
          <w:color w:val="FF0000"/>
        </w:rPr>
      </w:pPr>
      <w:bookmarkStart w:id="46" w:name="_Продукт_«Драйнеур»_(DRAINEUR)"/>
      <w:bookmarkStart w:id="47" w:name="_Toc129081286"/>
      <w:bookmarkEnd w:id="46"/>
    </w:p>
    <w:p w:rsidR="001641F2" w:rsidRDefault="001641F2" w:rsidP="00477F71">
      <w:pPr>
        <w:pStyle w:val="1"/>
        <w:jc w:val="center"/>
        <w:rPr>
          <w:rStyle w:val="af2"/>
          <w:rFonts w:ascii="Times New Roman" w:hAnsi="Times New Roman" w:cs="Times New Roman"/>
          <w:b/>
          <w:color w:val="FF0000"/>
        </w:rPr>
      </w:pPr>
      <w:r w:rsidRPr="00512F99">
        <w:rPr>
          <w:rStyle w:val="af2"/>
          <w:rFonts w:ascii="Times New Roman" w:hAnsi="Times New Roman" w:cs="Times New Roman"/>
          <w:b/>
          <w:color w:val="FF0000"/>
        </w:rPr>
        <w:t>Продукт «</w:t>
      </w:r>
      <w:proofErr w:type="spellStart"/>
      <w:r w:rsidRPr="00512F99">
        <w:rPr>
          <w:rStyle w:val="af2"/>
          <w:rFonts w:ascii="Times New Roman" w:hAnsi="Times New Roman" w:cs="Times New Roman"/>
          <w:b/>
          <w:color w:val="FF0000"/>
        </w:rPr>
        <w:t>Драйнеур</w:t>
      </w:r>
      <w:proofErr w:type="spellEnd"/>
      <w:r w:rsidRPr="00512F99">
        <w:rPr>
          <w:rStyle w:val="af2"/>
          <w:rFonts w:ascii="Times New Roman" w:hAnsi="Times New Roman" w:cs="Times New Roman"/>
          <w:b/>
          <w:color w:val="FF0000"/>
        </w:rPr>
        <w:t>» (DRAINEUR)</w:t>
      </w:r>
      <w:bookmarkEnd w:id="47"/>
    </w:p>
    <w:p w:rsidR="001641F2" w:rsidRDefault="001641F2" w:rsidP="00FE4A7B">
      <w:pPr>
        <w:rPr>
          <w:rFonts w:ascii="Constantia" w:hAnsi="Constantia"/>
          <w:b/>
          <w:color w:val="385623" w:themeColor="accent6" w:themeShade="80"/>
          <w:sz w:val="36"/>
          <w:szCs w:val="36"/>
        </w:rPr>
      </w:pPr>
    </w:p>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331"/>
        <w:gridCol w:w="8725"/>
      </w:tblGrid>
      <w:tr w:rsidR="001641F2" w:rsidRPr="009A761A" w:rsidTr="001C60EC">
        <w:tc>
          <w:tcPr>
            <w:tcW w:w="1054" w:type="pct"/>
          </w:tcPr>
          <w:p w:rsidR="001641F2" w:rsidRPr="005D47F1" w:rsidRDefault="001641F2"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 xml:space="preserve">Название </w:t>
            </w:r>
          </w:p>
        </w:tc>
        <w:tc>
          <w:tcPr>
            <w:tcW w:w="3946" w:type="pct"/>
          </w:tcPr>
          <w:p w:rsidR="001641F2" w:rsidRPr="00CC0EB4" w:rsidRDefault="001641F2" w:rsidP="00F908DF">
            <w:pPr>
              <w:pStyle w:val="a4"/>
              <w:rPr>
                <w:rFonts w:ascii="Times New Roman" w:hAnsi="Times New Roman"/>
                <w:b/>
                <w:color w:val="FF0000"/>
                <w:sz w:val="32"/>
                <w:szCs w:val="32"/>
              </w:rPr>
            </w:pPr>
            <w:proofErr w:type="spellStart"/>
            <w:r w:rsidRPr="00CC0EB4">
              <w:rPr>
                <w:rFonts w:ascii="Times New Roman" w:hAnsi="Times New Roman"/>
                <w:b/>
                <w:color w:val="FF0000"/>
                <w:sz w:val="32"/>
                <w:szCs w:val="32"/>
              </w:rPr>
              <w:t>Драйнеур</w:t>
            </w:r>
            <w:proofErr w:type="spellEnd"/>
          </w:p>
          <w:p w:rsidR="001641F2" w:rsidRDefault="001641F2" w:rsidP="00F908DF">
            <w:pPr>
              <w:rPr>
                <w:rFonts w:ascii="Times New Roman" w:hAnsi="Times New Roman" w:cs="Times New Roman"/>
                <w:b/>
                <w:sz w:val="24"/>
                <w:szCs w:val="24"/>
              </w:rPr>
            </w:pPr>
            <w:r w:rsidRPr="00047F3C">
              <w:rPr>
                <w:rFonts w:ascii="Times New Roman" w:hAnsi="Times New Roman" w:cs="Times New Roman"/>
                <w:b/>
                <w:sz w:val="24"/>
                <w:szCs w:val="24"/>
              </w:rPr>
              <w:t>Биологически активная добавка к пище (БАД)</w:t>
            </w:r>
          </w:p>
          <w:p w:rsidR="001641F2" w:rsidRPr="00047F3C" w:rsidRDefault="001641F2" w:rsidP="00F908DF">
            <w:pPr>
              <w:rPr>
                <w:rFonts w:ascii="Times New Roman" w:hAnsi="Times New Roman" w:cs="Times New Roman"/>
                <w:b/>
                <w:sz w:val="24"/>
                <w:szCs w:val="24"/>
              </w:rPr>
            </w:pPr>
          </w:p>
        </w:tc>
      </w:tr>
      <w:tr w:rsidR="001641F2" w:rsidRPr="009A761A" w:rsidTr="001C60EC">
        <w:tc>
          <w:tcPr>
            <w:tcW w:w="1054" w:type="pct"/>
          </w:tcPr>
          <w:p w:rsidR="001641F2" w:rsidRPr="005D47F1" w:rsidRDefault="001641F2"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Назначение</w:t>
            </w:r>
          </w:p>
        </w:tc>
        <w:tc>
          <w:tcPr>
            <w:tcW w:w="3946" w:type="pct"/>
          </w:tcPr>
          <w:p w:rsidR="001641F2" w:rsidRPr="001641F2" w:rsidRDefault="00D641C4" w:rsidP="001641F2">
            <w:pPr>
              <w:pStyle w:val="25"/>
              <w:shd w:val="clear" w:color="auto" w:fill="auto"/>
              <w:rPr>
                <w:rFonts w:ascii="Times New Roman" w:hAnsi="Times New Roman" w:cs="Times New Roman"/>
                <w:sz w:val="24"/>
                <w:szCs w:val="24"/>
              </w:rPr>
            </w:pPr>
            <w:r>
              <w:rPr>
                <w:rFonts w:ascii="Times New Roman" w:hAnsi="Times New Roman" w:cs="Times New Roman"/>
                <w:sz w:val="24"/>
                <w:szCs w:val="24"/>
              </w:rPr>
              <w:t>Все проблемы и заболевания, связанные с почками</w:t>
            </w:r>
          </w:p>
        </w:tc>
      </w:tr>
      <w:tr w:rsidR="001641F2" w:rsidRPr="003A4172" w:rsidTr="001C60EC">
        <w:tc>
          <w:tcPr>
            <w:tcW w:w="1054" w:type="pct"/>
          </w:tcPr>
          <w:p w:rsidR="001641F2" w:rsidRPr="005D47F1" w:rsidRDefault="001641F2" w:rsidP="005D47F1">
            <w:pPr>
              <w:pStyle w:val="a4"/>
              <w:spacing w:line="0" w:lineRule="atLeast"/>
              <w:rPr>
                <w:rFonts w:ascii="Times New Roman" w:hAnsi="Times New Roman"/>
                <w:b/>
                <w:color w:val="0070C0"/>
                <w:sz w:val="24"/>
                <w:szCs w:val="24"/>
              </w:rPr>
            </w:pPr>
            <w:r w:rsidRPr="005D47F1">
              <w:rPr>
                <w:rFonts w:ascii="Times New Roman" w:hAnsi="Times New Roman"/>
                <w:b/>
                <w:color w:val="0070C0"/>
                <w:sz w:val="24"/>
                <w:szCs w:val="24"/>
              </w:rPr>
              <w:t>Состав</w:t>
            </w:r>
          </w:p>
        </w:tc>
        <w:tc>
          <w:tcPr>
            <w:tcW w:w="3946" w:type="pct"/>
          </w:tcPr>
          <w:p w:rsidR="001641F2" w:rsidRDefault="00533E05" w:rsidP="005D47F1">
            <w:pPr>
              <w:pStyle w:val="a5"/>
              <w:spacing w:line="0" w:lineRule="atLeast"/>
              <w:ind w:firstLine="0"/>
              <w:rPr>
                <w:szCs w:val="24"/>
              </w:rPr>
            </w:pPr>
            <w:r w:rsidRPr="00047F3C">
              <w:rPr>
                <w:szCs w:val="24"/>
              </w:rPr>
              <w:t xml:space="preserve">Сухой </w:t>
            </w:r>
            <w:r w:rsidR="001641F2" w:rsidRPr="00047F3C">
              <w:rPr>
                <w:szCs w:val="24"/>
              </w:rPr>
              <w:t>экстракт соцветий таволги, сухой экстракт ястребинки, листья почечного чая (</w:t>
            </w:r>
            <w:proofErr w:type="spellStart"/>
            <w:r w:rsidR="001641F2" w:rsidRPr="00047F3C">
              <w:rPr>
                <w:szCs w:val="24"/>
              </w:rPr>
              <w:t>ортосифона</w:t>
            </w:r>
            <w:proofErr w:type="spellEnd"/>
            <w:r w:rsidR="001641F2" w:rsidRPr="00047F3C">
              <w:rPr>
                <w:szCs w:val="24"/>
              </w:rPr>
              <w:t xml:space="preserve">), листья ясеня, листья березы, спаржа, сухой экстракт листьев одуванчика, сухой экстракт </w:t>
            </w:r>
            <w:proofErr w:type="spellStart"/>
            <w:r w:rsidR="001641F2" w:rsidRPr="00047F3C">
              <w:rPr>
                <w:szCs w:val="24"/>
              </w:rPr>
              <w:t>больдо</w:t>
            </w:r>
            <w:proofErr w:type="spellEnd"/>
            <w:r w:rsidR="001641F2" w:rsidRPr="00047F3C">
              <w:rPr>
                <w:szCs w:val="24"/>
              </w:rPr>
              <w:t>, сухой экстракт листьев розмарина, сухой экстракт фенхеля, сухой экстракт пырея, сухой экстракт иглицы колючей, кукуруза.</w:t>
            </w:r>
          </w:p>
          <w:p w:rsidR="005D47F1" w:rsidRDefault="005D47F1" w:rsidP="005D47F1">
            <w:pPr>
              <w:pStyle w:val="a5"/>
              <w:spacing w:line="0" w:lineRule="atLeast"/>
              <w:ind w:firstLine="0"/>
              <w:rPr>
                <w:szCs w:val="24"/>
              </w:rPr>
            </w:pPr>
          </w:p>
          <w:tbl>
            <w:tblPr>
              <w:tblW w:w="8790" w:type="dxa"/>
              <w:tblLayout w:type="fixed"/>
              <w:tblCellMar>
                <w:left w:w="0" w:type="dxa"/>
                <w:right w:w="0" w:type="dxa"/>
              </w:tblCellMar>
              <w:tblLook w:val="01E0" w:firstRow="1" w:lastRow="1" w:firstColumn="1" w:lastColumn="1" w:noHBand="0" w:noVBand="0"/>
            </w:tblPr>
            <w:tblGrid>
              <w:gridCol w:w="7"/>
              <w:gridCol w:w="1756"/>
              <w:gridCol w:w="2599"/>
              <w:gridCol w:w="4428"/>
            </w:tblGrid>
            <w:tr w:rsidR="00723DE0" w:rsidRPr="00EA0CCA" w:rsidTr="005D47F1">
              <w:trPr>
                <w:gridBefore w:val="1"/>
                <w:wBefore w:w="7" w:type="dxa"/>
                <w:trHeight w:val="813"/>
              </w:trPr>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1F4BE8" w:rsidRPr="00723DE0" w:rsidRDefault="00EA0CCA" w:rsidP="005D47F1">
                  <w:pPr>
                    <w:pStyle w:val="a5"/>
                    <w:spacing w:line="0" w:lineRule="atLeast"/>
                    <w:ind w:hanging="26"/>
                    <w:jc w:val="center"/>
                    <w:rPr>
                      <w:sz w:val="22"/>
                      <w:szCs w:val="22"/>
                    </w:rPr>
                  </w:pPr>
                  <w:r w:rsidRPr="00723DE0">
                    <w:rPr>
                      <w:b/>
                      <w:bCs/>
                      <w:sz w:val="22"/>
                      <w:szCs w:val="22"/>
                    </w:rPr>
                    <w:t>Растения</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1F4BE8" w:rsidRPr="00723DE0" w:rsidRDefault="00EA0CCA" w:rsidP="005D47F1">
                  <w:pPr>
                    <w:pStyle w:val="a5"/>
                    <w:spacing w:line="0" w:lineRule="atLeast"/>
                    <w:ind w:firstLine="0"/>
                    <w:jc w:val="center"/>
                    <w:rPr>
                      <w:sz w:val="22"/>
                      <w:szCs w:val="22"/>
                    </w:rPr>
                  </w:pPr>
                  <w:r w:rsidRPr="00723DE0">
                    <w:rPr>
                      <w:b/>
                      <w:bCs/>
                      <w:sz w:val="22"/>
                      <w:szCs w:val="22"/>
                    </w:rPr>
                    <w:t>Свойства, используемые в медицинской практике</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vAlign w:val="center"/>
                  <w:hideMark/>
                </w:tcPr>
                <w:p w:rsidR="001F4BE8" w:rsidRPr="00723DE0" w:rsidRDefault="00EA0CCA" w:rsidP="005D47F1">
                  <w:pPr>
                    <w:pStyle w:val="a5"/>
                    <w:spacing w:line="0" w:lineRule="atLeast"/>
                    <w:ind w:firstLine="0"/>
                    <w:jc w:val="center"/>
                    <w:rPr>
                      <w:sz w:val="22"/>
                      <w:szCs w:val="22"/>
                    </w:rPr>
                  </w:pPr>
                  <w:r w:rsidRPr="00723DE0">
                    <w:rPr>
                      <w:b/>
                      <w:bCs/>
                      <w:sz w:val="22"/>
                      <w:szCs w:val="22"/>
                    </w:rPr>
                    <w:t>Научное объяснение</w:t>
                  </w:r>
                </w:p>
              </w:tc>
            </w:tr>
            <w:tr w:rsidR="00723DE0" w:rsidRPr="00EA0CCA" w:rsidTr="005D47F1">
              <w:trPr>
                <w:gridBefore w:val="1"/>
                <w:wBefore w:w="7" w:type="dxa"/>
                <w:trHeight w:val="547"/>
              </w:trPr>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firstLine="0"/>
                    <w:rPr>
                      <w:sz w:val="22"/>
                      <w:szCs w:val="22"/>
                    </w:rPr>
                  </w:pPr>
                  <w:r w:rsidRPr="00723DE0">
                    <w:rPr>
                      <w:sz w:val="22"/>
                      <w:szCs w:val="22"/>
                    </w:rPr>
                    <w:lastRenderedPageBreak/>
                    <w:t>Таволга</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A0CCA" w:rsidRPr="00723DE0" w:rsidRDefault="00EA0CCA" w:rsidP="005D47F1">
                  <w:pPr>
                    <w:pStyle w:val="a5"/>
                    <w:spacing w:line="0" w:lineRule="atLeast"/>
                    <w:ind w:firstLine="0"/>
                    <w:rPr>
                      <w:sz w:val="22"/>
                      <w:szCs w:val="22"/>
                    </w:rPr>
                  </w:pPr>
                  <w:r w:rsidRPr="00723DE0">
                    <w:rPr>
                      <w:sz w:val="22"/>
                      <w:szCs w:val="22"/>
                    </w:rPr>
                    <w:t xml:space="preserve">Мочегонный эффект </w:t>
                  </w:r>
                </w:p>
                <w:p w:rsidR="001F4BE8" w:rsidRPr="00723DE0" w:rsidRDefault="00EA0CCA" w:rsidP="005D47F1">
                  <w:pPr>
                    <w:pStyle w:val="a5"/>
                    <w:spacing w:line="0" w:lineRule="atLeast"/>
                    <w:ind w:firstLine="0"/>
                    <w:rPr>
                      <w:sz w:val="22"/>
                      <w:szCs w:val="22"/>
                    </w:rPr>
                  </w:pPr>
                  <w:r w:rsidRPr="00723DE0">
                    <w:rPr>
                      <w:sz w:val="22"/>
                      <w:szCs w:val="22"/>
                    </w:rPr>
                    <w:t>Потогонный эффект</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firstLine="0"/>
                    <w:rPr>
                      <w:sz w:val="22"/>
                      <w:szCs w:val="22"/>
                    </w:rPr>
                  </w:pPr>
                  <w:r w:rsidRPr="00723DE0">
                    <w:rPr>
                      <w:sz w:val="22"/>
                      <w:szCs w:val="22"/>
                    </w:rPr>
                    <w:t>Нормализация водно</w:t>
                  </w:r>
                  <w:r w:rsidR="00D211B6">
                    <w:rPr>
                      <w:sz w:val="22"/>
                      <w:szCs w:val="22"/>
                    </w:rPr>
                    <w:t>-</w:t>
                  </w:r>
                  <w:r w:rsidRPr="00723DE0">
                    <w:rPr>
                      <w:sz w:val="22"/>
                      <w:szCs w:val="22"/>
                    </w:rPr>
                    <w:t>солевого  обмена</w:t>
                  </w:r>
                </w:p>
              </w:tc>
            </w:tr>
            <w:tr w:rsidR="00723DE0" w:rsidRPr="00EA0CCA" w:rsidTr="005D47F1">
              <w:trPr>
                <w:gridBefore w:val="1"/>
                <w:wBefore w:w="7" w:type="dxa"/>
                <w:trHeight w:val="841"/>
              </w:trPr>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hanging="26"/>
                    <w:rPr>
                      <w:sz w:val="22"/>
                      <w:szCs w:val="22"/>
                    </w:rPr>
                  </w:pPr>
                  <w:r w:rsidRPr="00723DE0">
                    <w:rPr>
                      <w:sz w:val="22"/>
                      <w:szCs w:val="22"/>
                    </w:rPr>
                    <w:t>Ястребинка</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A0CCA" w:rsidRPr="00723DE0" w:rsidRDefault="00EA0CCA" w:rsidP="005D47F1">
                  <w:pPr>
                    <w:pStyle w:val="a5"/>
                    <w:spacing w:line="0" w:lineRule="atLeast"/>
                    <w:ind w:firstLine="0"/>
                    <w:rPr>
                      <w:sz w:val="22"/>
                      <w:szCs w:val="22"/>
                    </w:rPr>
                  </w:pPr>
                  <w:r w:rsidRPr="00723DE0">
                    <w:rPr>
                      <w:sz w:val="22"/>
                      <w:szCs w:val="22"/>
                    </w:rPr>
                    <w:t>Снижение отеков</w:t>
                  </w:r>
                </w:p>
                <w:p w:rsidR="001F4BE8" w:rsidRPr="00723DE0" w:rsidRDefault="00EA0CCA" w:rsidP="005D47F1">
                  <w:pPr>
                    <w:pStyle w:val="a5"/>
                    <w:spacing w:line="0" w:lineRule="atLeast"/>
                    <w:ind w:firstLine="0"/>
                    <w:rPr>
                      <w:sz w:val="22"/>
                      <w:szCs w:val="22"/>
                    </w:rPr>
                  </w:pPr>
                  <w:r w:rsidRPr="00723DE0">
                    <w:rPr>
                      <w:sz w:val="22"/>
                      <w:szCs w:val="22"/>
                    </w:rPr>
                    <w:t>Предотвращение уремии (крови в моче)</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firstLine="0"/>
                    <w:rPr>
                      <w:sz w:val="22"/>
                      <w:szCs w:val="22"/>
                    </w:rPr>
                  </w:pPr>
                  <w:r w:rsidRPr="00723DE0">
                    <w:rPr>
                      <w:sz w:val="22"/>
                      <w:szCs w:val="22"/>
                    </w:rPr>
                    <w:t>Нормализация проницаемости стенок капилляров (самых мелких сосудов)</w:t>
                  </w:r>
                </w:p>
              </w:tc>
            </w:tr>
            <w:tr w:rsidR="00723DE0" w:rsidRPr="00EA0CCA" w:rsidTr="005D47F1">
              <w:trPr>
                <w:gridBefore w:val="1"/>
                <w:wBefore w:w="7" w:type="dxa"/>
                <w:trHeight w:val="827"/>
              </w:trPr>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hanging="26"/>
                    <w:rPr>
                      <w:sz w:val="22"/>
                      <w:szCs w:val="22"/>
                    </w:rPr>
                  </w:pPr>
                  <w:proofErr w:type="spellStart"/>
                  <w:r w:rsidRPr="00723DE0">
                    <w:rPr>
                      <w:sz w:val="22"/>
                      <w:szCs w:val="22"/>
                    </w:rPr>
                    <w:t>Ортосифона</w:t>
                  </w:r>
                  <w:proofErr w:type="spellEnd"/>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A0CCA" w:rsidRPr="00723DE0" w:rsidRDefault="00EA0CCA" w:rsidP="005D47F1">
                  <w:pPr>
                    <w:pStyle w:val="a5"/>
                    <w:spacing w:line="0" w:lineRule="atLeast"/>
                    <w:ind w:firstLine="0"/>
                    <w:rPr>
                      <w:sz w:val="22"/>
                      <w:szCs w:val="22"/>
                    </w:rPr>
                  </w:pPr>
                  <w:r w:rsidRPr="00723DE0">
                    <w:rPr>
                      <w:sz w:val="22"/>
                      <w:szCs w:val="22"/>
                    </w:rPr>
                    <w:t>Снижение отеков</w:t>
                  </w:r>
                </w:p>
                <w:p w:rsidR="001F4BE8" w:rsidRPr="00723DE0" w:rsidRDefault="00EA0CCA" w:rsidP="005D47F1">
                  <w:pPr>
                    <w:pStyle w:val="a5"/>
                    <w:spacing w:line="0" w:lineRule="atLeast"/>
                    <w:ind w:firstLine="0"/>
                    <w:rPr>
                      <w:sz w:val="22"/>
                      <w:szCs w:val="22"/>
                    </w:rPr>
                  </w:pPr>
                  <w:r w:rsidRPr="00723DE0">
                    <w:rPr>
                      <w:sz w:val="22"/>
                      <w:szCs w:val="22"/>
                    </w:rPr>
                    <w:t> </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firstLine="0"/>
                    <w:rPr>
                      <w:sz w:val="22"/>
                      <w:szCs w:val="22"/>
                    </w:rPr>
                  </w:pPr>
                  <w:r w:rsidRPr="00723DE0">
                    <w:rPr>
                      <w:sz w:val="22"/>
                      <w:szCs w:val="22"/>
                    </w:rPr>
                    <w:t>Нормализация обращения жидкости в межклеточном и внутриклеточном пространстве</w:t>
                  </w:r>
                </w:p>
              </w:tc>
            </w:tr>
            <w:tr w:rsidR="00723DE0" w:rsidRPr="00EA0CCA" w:rsidTr="005D47F1">
              <w:trPr>
                <w:gridBefore w:val="1"/>
                <w:wBefore w:w="7" w:type="dxa"/>
                <w:trHeight w:val="811"/>
              </w:trPr>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hanging="26"/>
                    <w:rPr>
                      <w:sz w:val="22"/>
                      <w:szCs w:val="22"/>
                    </w:rPr>
                  </w:pPr>
                  <w:r w:rsidRPr="00723DE0">
                    <w:rPr>
                      <w:sz w:val="22"/>
                      <w:szCs w:val="22"/>
                    </w:rPr>
                    <w:t>Ясень</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A0CCA" w:rsidRPr="00723DE0" w:rsidRDefault="00EA0CCA" w:rsidP="005D47F1">
                  <w:pPr>
                    <w:pStyle w:val="a5"/>
                    <w:spacing w:line="0" w:lineRule="atLeast"/>
                    <w:ind w:firstLine="0"/>
                    <w:rPr>
                      <w:sz w:val="22"/>
                      <w:szCs w:val="22"/>
                    </w:rPr>
                  </w:pPr>
                  <w:r w:rsidRPr="00723DE0">
                    <w:rPr>
                      <w:sz w:val="22"/>
                      <w:szCs w:val="22"/>
                    </w:rPr>
                    <w:t>Снижение воспаления в тканях почек</w:t>
                  </w:r>
                </w:p>
                <w:p w:rsidR="001F4BE8" w:rsidRPr="00723DE0" w:rsidRDefault="00EA0CCA" w:rsidP="005D47F1">
                  <w:pPr>
                    <w:pStyle w:val="a5"/>
                    <w:spacing w:line="0" w:lineRule="atLeast"/>
                    <w:ind w:firstLine="0"/>
                    <w:rPr>
                      <w:sz w:val="22"/>
                      <w:szCs w:val="22"/>
                    </w:rPr>
                  </w:pPr>
                  <w:r w:rsidRPr="00723DE0">
                    <w:rPr>
                      <w:sz w:val="22"/>
                      <w:szCs w:val="22"/>
                    </w:rPr>
                    <w:t>Мочегонный эффект</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firstLine="0"/>
                    <w:rPr>
                      <w:sz w:val="22"/>
                      <w:szCs w:val="22"/>
                    </w:rPr>
                  </w:pPr>
                  <w:r w:rsidRPr="00723DE0">
                    <w:rPr>
                      <w:sz w:val="22"/>
                      <w:szCs w:val="22"/>
                    </w:rPr>
                    <w:t>Противовоспалительное, ранозаживляющее, спазмолитическое действие. Мочегонные свойства</w:t>
                  </w:r>
                </w:p>
              </w:tc>
            </w:tr>
            <w:tr w:rsidR="00723DE0" w:rsidRPr="00EA0CCA" w:rsidTr="001C60EC">
              <w:trPr>
                <w:gridBefore w:val="1"/>
                <w:wBefore w:w="7" w:type="dxa"/>
                <w:trHeight w:val="1306"/>
              </w:trPr>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hanging="26"/>
                    <w:rPr>
                      <w:sz w:val="22"/>
                      <w:szCs w:val="22"/>
                    </w:rPr>
                  </w:pPr>
                  <w:r w:rsidRPr="00723DE0">
                    <w:rPr>
                      <w:sz w:val="22"/>
                      <w:szCs w:val="22"/>
                    </w:rPr>
                    <w:t>Береза</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A0CCA" w:rsidRPr="00723DE0" w:rsidRDefault="00EA0CCA" w:rsidP="005D47F1">
                  <w:pPr>
                    <w:pStyle w:val="a5"/>
                    <w:spacing w:line="0" w:lineRule="atLeast"/>
                    <w:ind w:firstLine="0"/>
                    <w:rPr>
                      <w:sz w:val="22"/>
                      <w:szCs w:val="22"/>
                    </w:rPr>
                  </w:pPr>
                  <w:r w:rsidRPr="00723DE0">
                    <w:rPr>
                      <w:sz w:val="22"/>
                      <w:szCs w:val="22"/>
                    </w:rPr>
                    <w:t>Мочегонный эффект</w:t>
                  </w:r>
                </w:p>
                <w:p w:rsidR="001F4BE8" w:rsidRPr="00723DE0" w:rsidRDefault="00EA0CCA" w:rsidP="005D47F1">
                  <w:pPr>
                    <w:pStyle w:val="a5"/>
                    <w:spacing w:line="0" w:lineRule="atLeast"/>
                    <w:ind w:firstLine="0"/>
                    <w:rPr>
                      <w:sz w:val="22"/>
                      <w:szCs w:val="22"/>
                    </w:rPr>
                  </w:pPr>
                  <w:r w:rsidRPr="00723DE0">
                    <w:rPr>
                      <w:sz w:val="22"/>
                      <w:szCs w:val="22"/>
                    </w:rPr>
                    <w:t>Снижение отеков сердечного происхождения (недостаточность кровообращения)</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A0CCA" w:rsidRPr="00723DE0" w:rsidRDefault="00EA0CCA" w:rsidP="005D47F1">
                  <w:pPr>
                    <w:pStyle w:val="a5"/>
                    <w:spacing w:line="0" w:lineRule="atLeast"/>
                    <w:ind w:firstLine="0"/>
                    <w:rPr>
                      <w:sz w:val="22"/>
                      <w:szCs w:val="22"/>
                    </w:rPr>
                  </w:pPr>
                  <w:r w:rsidRPr="00723DE0">
                    <w:rPr>
                      <w:sz w:val="22"/>
                      <w:szCs w:val="22"/>
                    </w:rPr>
                    <w:t>Нормализация водно</w:t>
                  </w:r>
                  <w:r w:rsidR="00D211B6">
                    <w:rPr>
                      <w:sz w:val="22"/>
                      <w:szCs w:val="22"/>
                    </w:rPr>
                    <w:t>-</w:t>
                  </w:r>
                  <w:r w:rsidRPr="00723DE0">
                    <w:rPr>
                      <w:sz w:val="22"/>
                      <w:szCs w:val="22"/>
                    </w:rPr>
                    <w:t>солевого</w:t>
                  </w:r>
                  <w:r w:rsidR="00723DE0">
                    <w:rPr>
                      <w:sz w:val="22"/>
                      <w:szCs w:val="22"/>
                    </w:rPr>
                    <w:t xml:space="preserve"> </w:t>
                  </w:r>
                  <w:r w:rsidRPr="00723DE0">
                    <w:rPr>
                      <w:sz w:val="22"/>
                      <w:szCs w:val="22"/>
                    </w:rPr>
                    <w:t>обмена</w:t>
                  </w:r>
                </w:p>
                <w:p w:rsidR="001F4BE8" w:rsidRPr="00723DE0" w:rsidRDefault="00EA0CCA" w:rsidP="005D47F1">
                  <w:pPr>
                    <w:pStyle w:val="a5"/>
                    <w:spacing w:line="0" w:lineRule="atLeast"/>
                    <w:ind w:firstLine="0"/>
                    <w:rPr>
                      <w:sz w:val="22"/>
                      <w:szCs w:val="22"/>
                    </w:rPr>
                  </w:pPr>
                  <w:r w:rsidRPr="00723DE0">
                    <w:rPr>
                      <w:sz w:val="22"/>
                      <w:szCs w:val="22"/>
                    </w:rPr>
                    <w:t>Купирование венозного застоя крови</w:t>
                  </w:r>
                </w:p>
              </w:tc>
            </w:tr>
            <w:tr w:rsidR="00723DE0" w:rsidRPr="00EA0CCA" w:rsidTr="005D47F1">
              <w:trPr>
                <w:gridBefore w:val="1"/>
                <w:wBefore w:w="7" w:type="dxa"/>
                <w:trHeight w:val="1927"/>
              </w:trPr>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1F4BE8" w:rsidRPr="00723DE0" w:rsidRDefault="00EA0CCA" w:rsidP="005D47F1">
                  <w:pPr>
                    <w:pStyle w:val="a5"/>
                    <w:spacing w:line="0" w:lineRule="atLeast"/>
                    <w:ind w:hanging="26"/>
                    <w:rPr>
                      <w:sz w:val="22"/>
                      <w:szCs w:val="22"/>
                    </w:rPr>
                  </w:pPr>
                  <w:r w:rsidRPr="00723DE0">
                    <w:rPr>
                      <w:sz w:val="22"/>
                      <w:szCs w:val="22"/>
                    </w:rPr>
                    <w:t>Спаржа</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A0CCA" w:rsidRPr="00723DE0" w:rsidRDefault="00EA0CCA" w:rsidP="005D47F1">
                  <w:pPr>
                    <w:pStyle w:val="a5"/>
                    <w:spacing w:line="0" w:lineRule="atLeast"/>
                    <w:ind w:firstLine="0"/>
                    <w:rPr>
                      <w:sz w:val="22"/>
                      <w:szCs w:val="22"/>
                    </w:rPr>
                  </w:pPr>
                  <w:r w:rsidRPr="00723DE0">
                    <w:rPr>
                      <w:sz w:val="22"/>
                      <w:szCs w:val="22"/>
                    </w:rPr>
                    <w:t>Улучшение кровообращения Мочегонный эффект</w:t>
                  </w:r>
                </w:p>
                <w:p w:rsidR="001F4BE8" w:rsidRPr="00723DE0" w:rsidRDefault="00EA0CCA" w:rsidP="005D47F1">
                  <w:pPr>
                    <w:pStyle w:val="a5"/>
                    <w:spacing w:line="0" w:lineRule="atLeast"/>
                    <w:ind w:firstLine="0"/>
                    <w:rPr>
                      <w:sz w:val="22"/>
                      <w:szCs w:val="22"/>
                    </w:rPr>
                  </w:pPr>
                  <w:r w:rsidRPr="00723DE0">
                    <w:rPr>
                      <w:sz w:val="22"/>
                      <w:szCs w:val="22"/>
                    </w:rPr>
                    <w:t>Снижение резей в паху и затруднений при мочеиспускании</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1" w:type="dxa"/>
                    <w:bottom w:w="0" w:type="dxa"/>
                    <w:right w:w="71" w:type="dxa"/>
                  </w:tcMar>
                  <w:hideMark/>
                </w:tcPr>
                <w:p w:rsidR="00EA0CCA" w:rsidRPr="00723DE0" w:rsidRDefault="00EA0CCA" w:rsidP="005D47F1">
                  <w:pPr>
                    <w:pStyle w:val="a5"/>
                    <w:spacing w:line="0" w:lineRule="atLeast"/>
                    <w:ind w:firstLine="0"/>
                    <w:rPr>
                      <w:sz w:val="22"/>
                      <w:szCs w:val="22"/>
                    </w:rPr>
                  </w:pPr>
                  <w:r w:rsidRPr="00723DE0">
                    <w:rPr>
                      <w:sz w:val="22"/>
                      <w:szCs w:val="22"/>
                    </w:rPr>
                    <w:t xml:space="preserve">Понижение артериального давления, </w:t>
                  </w:r>
                </w:p>
                <w:p w:rsidR="00EA0CCA" w:rsidRPr="00723DE0" w:rsidRDefault="00EA0CCA" w:rsidP="005D47F1">
                  <w:pPr>
                    <w:pStyle w:val="a5"/>
                    <w:spacing w:line="0" w:lineRule="atLeast"/>
                    <w:ind w:firstLine="0"/>
                    <w:rPr>
                      <w:sz w:val="22"/>
                      <w:szCs w:val="22"/>
                    </w:rPr>
                  </w:pPr>
                  <w:r w:rsidRPr="00723DE0">
                    <w:rPr>
                      <w:sz w:val="22"/>
                      <w:szCs w:val="22"/>
                    </w:rPr>
                    <w:t xml:space="preserve">усиливает сокращения и замедляет ритм сердца, расширение периферических сосудов </w:t>
                  </w:r>
                </w:p>
                <w:p w:rsidR="001F4BE8" w:rsidRPr="00723DE0" w:rsidRDefault="00EA0CCA" w:rsidP="005D47F1">
                  <w:pPr>
                    <w:pStyle w:val="a5"/>
                    <w:spacing w:line="0" w:lineRule="atLeast"/>
                    <w:ind w:firstLine="0"/>
                    <w:rPr>
                      <w:sz w:val="22"/>
                      <w:szCs w:val="22"/>
                    </w:rPr>
                  </w:pPr>
                  <w:r w:rsidRPr="00723DE0">
                    <w:rPr>
                      <w:sz w:val="22"/>
                      <w:szCs w:val="22"/>
                    </w:rPr>
                    <w:t xml:space="preserve">Мочегонные свойства: </w:t>
                  </w:r>
                  <w:r w:rsidR="00723DE0">
                    <w:rPr>
                      <w:sz w:val="22"/>
                      <w:szCs w:val="22"/>
                    </w:rPr>
                    <w:t>у</w:t>
                  </w:r>
                  <w:r w:rsidRPr="00723DE0">
                    <w:rPr>
                      <w:sz w:val="22"/>
                      <w:szCs w:val="22"/>
                    </w:rPr>
                    <w:t>странение воспалительных процессов в мочевыделительной системе (в том числе, в мочевом пузыре и уретре)</w:t>
                  </w:r>
                </w:p>
              </w:tc>
            </w:tr>
            <w:tr w:rsidR="00723DE0" w:rsidRPr="00EA0CCA" w:rsidTr="001C60EC">
              <w:trPr>
                <w:trHeight w:val="1134"/>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r w:rsidRPr="00723DE0">
                    <w:rPr>
                      <w:sz w:val="22"/>
                      <w:szCs w:val="22"/>
                    </w:rPr>
                    <w:t>Одуванчик</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A0CCA" w:rsidRPr="00723DE0" w:rsidRDefault="00EA0CCA" w:rsidP="005D47F1">
                  <w:pPr>
                    <w:pStyle w:val="a5"/>
                    <w:spacing w:line="0" w:lineRule="atLeast"/>
                    <w:ind w:firstLine="0"/>
                    <w:rPr>
                      <w:sz w:val="22"/>
                      <w:szCs w:val="22"/>
                    </w:rPr>
                  </w:pPr>
                  <w:r w:rsidRPr="00723DE0">
                    <w:rPr>
                      <w:sz w:val="22"/>
                      <w:szCs w:val="22"/>
                    </w:rPr>
                    <w:t>Мочегонный эффект</w:t>
                  </w:r>
                </w:p>
                <w:p w:rsidR="00EA0CCA" w:rsidRPr="00723DE0" w:rsidRDefault="00EA0CCA" w:rsidP="005D47F1">
                  <w:pPr>
                    <w:pStyle w:val="a5"/>
                    <w:spacing w:line="0" w:lineRule="atLeast"/>
                    <w:ind w:firstLine="0"/>
                    <w:rPr>
                      <w:sz w:val="22"/>
                      <w:szCs w:val="22"/>
                    </w:rPr>
                  </w:pPr>
                  <w:r w:rsidRPr="00723DE0">
                    <w:rPr>
                      <w:sz w:val="22"/>
                      <w:szCs w:val="22"/>
                    </w:rPr>
                    <w:t>Снижение воспаления в тканях почек</w:t>
                  </w:r>
                </w:p>
                <w:p w:rsidR="001F4BE8" w:rsidRPr="00723DE0" w:rsidRDefault="00EA0CCA" w:rsidP="005D47F1">
                  <w:pPr>
                    <w:pStyle w:val="a5"/>
                    <w:spacing w:line="0" w:lineRule="atLeast"/>
                    <w:ind w:firstLine="0"/>
                    <w:rPr>
                      <w:sz w:val="22"/>
                      <w:szCs w:val="22"/>
                    </w:rPr>
                  </w:pPr>
                  <w:r w:rsidRPr="00723DE0">
                    <w:rPr>
                      <w:sz w:val="22"/>
                      <w:szCs w:val="22"/>
                    </w:rPr>
                    <w:t> </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A0CCA" w:rsidRPr="00723DE0" w:rsidRDefault="00EA0CCA" w:rsidP="005D47F1">
                  <w:pPr>
                    <w:pStyle w:val="a5"/>
                    <w:spacing w:line="0" w:lineRule="atLeast"/>
                    <w:ind w:firstLine="0"/>
                    <w:rPr>
                      <w:sz w:val="22"/>
                      <w:szCs w:val="22"/>
                    </w:rPr>
                  </w:pPr>
                  <w:r w:rsidRPr="00723DE0">
                    <w:rPr>
                      <w:sz w:val="22"/>
                      <w:szCs w:val="22"/>
                    </w:rPr>
                    <w:t xml:space="preserve">Сильно выраженное мочегонное действие, помогающее очистить почки и мочевую систему от отложений токсических веществ. </w:t>
                  </w:r>
                </w:p>
                <w:p w:rsidR="001F4BE8" w:rsidRPr="00723DE0" w:rsidRDefault="00EA0CCA" w:rsidP="005D47F1">
                  <w:pPr>
                    <w:pStyle w:val="a5"/>
                    <w:spacing w:line="0" w:lineRule="atLeast"/>
                    <w:ind w:firstLine="0"/>
                    <w:rPr>
                      <w:sz w:val="22"/>
                      <w:szCs w:val="22"/>
                    </w:rPr>
                  </w:pPr>
                  <w:r w:rsidRPr="00723DE0">
                    <w:rPr>
                      <w:sz w:val="22"/>
                      <w:szCs w:val="22"/>
                    </w:rPr>
                    <w:t>Дезинфицирующие свойства, препятствующие росту микробов в мочевых путях</w:t>
                  </w:r>
                </w:p>
              </w:tc>
            </w:tr>
            <w:tr w:rsidR="00723DE0" w:rsidRPr="00EA0CCA" w:rsidTr="005D47F1">
              <w:trPr>
                <w:trHeight w:val="556"/>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proofErr w:type="spellStart"/>
                  <w:r w:rsidRPr="00723DE0">
                    <w:rPr>
                      <w:sz w:val="22"/>
                      <w:szCs w:val="22"/>
                    </w:rPr>
                    <w:t>Больдо</w:t>
                  </w:r>
                  <w:proofErr w:type="spellEnd"/>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r w:rsidRPr="00723DE0">
                    <w:rPr>
                      <w:sz w:val="22"/>
                      <w:szCs w:val="22"/>
                    </w:rPr>
                    <w:t>Активизация работы почек</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r w:rsidRPr="00723DE0">
                    <w:rPr>
                      <w:sz w:val="22"/>
                      <w:szCs w:val="22"/>
                    </w:rPr>
                    <w:t xml:space="preserve">Очищение почечных мембран </w:t>
                  </w:r>
                </w:p>
              </w:tc>
            </w:tr>
            <w:tr w:rsidR="00723DE0" w:rsidRPr="00EA0CCA" w:rsidTr="005D47F1">
              <w:trPr>
                <w:trHeight w:val="752"/>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r w:rsidRPr="00723DE0">
                    <w:rPr>
                      <w:sz w:val="22"/>
                      <w:szCs w:val="22"/>
                    </w:rPr>
                    <w:t>Розмарин</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r w:rsidRPr="00723DE0">
                    <w:rPr>
                      <w:sz w:val="22"/>
                      <w:szCs w:val="22"/>
                    </w:rPr>
                    <w:t>Снижение воспаления и болевых проявлений в мочевыводящих путях</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r w:rsidRPr="00723DE0">
                    <w:rPr>
                      <w:sz w:val="22"/>
                      <w:szCs w:val="22"/>
                    </w:rPr>
                    <w:t>Сильно выраженное антисептическое действие на вирусы и микробы</w:t>
                  </w:r>
                </w:p>
              </w:tc>
            </w:tr>
            <w:tr w:rsidR="00723DE0" w:rsidRPr="00EA0CCA" w:rsidTr="005D47F1">
              <w:trPr>
                <w:trHeight w:val="1370"/>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r w:rsidRPr="00723DE0">
                    <w:rPr>
                      <w:sz w:val="22"/>
                      <w:szCs w:val="22"/>
                    </w:rPr>
                    <w:t>Фенхель</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A0CCA" w:rsidRPr="00723DE0" w:rsidRDefault="00EA0CCA" w:rsidP="005D47F1">
                  <w:pPr>
                    <w:pStyle w:val="a5"/>
                    <w:spacing w:line="0" w:lineRule="atLeast"/>
                    <w:ind w:firstLine="0"/>
                    <w:rPr>
                      <w:sz w:val="22"/>
                      <w:szCs w:val="22"/>
                    </w:rPr>
                  </w:pPr>
                  <w:r w:rsidRPr="00723DE0">
                    <w:rPr>
                      <w:sz w:val="22"/>
                      <w:szCs w:val="22"/>
                    </w:rPr>
                    <w:t>Облегчение оттока мочи, снижение затруднений при мочеиспускании Мочегонный эффект</w:t>
                  </w:r>
                </w:p>
                <w:p w:rsidR="001F4BE8" w:rsidRPr="00723DE0" w:rsidRDefault="00EA0CCA" w:rsidP="005D47F1">
                  <w:pPr>
                    <w:pStyle w:val="a5"/>
                    <w:spacing w:line="0" w:lineRule="atLeast"/>
                    <w:ind w:firstLine="0"/>
                    <w:rPr>
                      <w:sz w:val="22"/>
                      <w:szCs w:val="22"/>
                    </w:rPr>
                  </w:pPr>
                  <w:r w:rsidRPr="00723DE0">
                    <w:rPr>
                      <w:sz w:val="22"/>
                      <w:szCs w:val="22"/>
                    </w:rPr>
                    <w:t> </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A0CCA" w:rsidRPr="00723DE0" w:rsidRDefault="00EA0CCA" w:rsidP="005D47F1">
                  <w:pPr>
                    <w:pStyle w:val="a5"/>
                    <w:spacing w:line="0" w:lineRule="atLeast"/>
                    <w:ind w:firstLine="0"/>
                    <w:rPr>
                      <w:sz w:val="22"/>
                      <w:szCs w:val="22"/>
                    </w:rPr>
                  </w:pPr>
                  <w:proofErr w:type="spellStart"/>
                  <w:r w:rsidRPr="00723DE0">
                    <w:rPr>
                      <w:sz w:val="22"/>
                      <w:szCs w:val="22"/>
                    </w:rPr>
                    <w:t>Миоспазмолитическое</w:t>
                  </w:r>
                  <w:proofErr w:type="spellEnd"/>
                  <w:r w:rsidRPr="00723DE0">
                    <w:rPr>
                      <w:sz w:val="22"/>
                      <w:szCs w:val="22"/>
                    </w:rPr>
                    <w:t xml:space="preserve"> действие (нормализация тонуса мускулатуры) мочевыводящих путей</w:t>
                  </w:r>
                </w:p>
                <w:p w:rsidR="00EA0CCA" w:rsidRPr="00723DE0" w:rsidRDefault="00EA0CCA" w:rsidP="005D47F1">
                  <w:pPr>
                    <w:pStyle w:val="a5"/>
                    <w:spacing w:line="0" w:lineRule="atLeast"/>
                    <w:ind w:firstLine="0"/>
                    <w:rPr>
                      <w:sz w:val="22"/>
                      <w:szCs w:val="22"/>
                    </w:rPr>
                  </w:pPr>
                  <w:r w:rsidRPr="00723DE0">
                    <w:rPr>
                      <w:sz w:val="22"/>
                      <w:szCs w:val="22"/>
                    </w:rPr>
                    <w:t xml:space="preserve">Противовоспалительное действие </w:t>
                  </w:r>
                </w:p>
                <w:p w:rsidR="001F4BE8" w:rsidRPr="00723DE0" w:rsidRDefault="00EA0CCA" w:rsidP="005D47F1">
                  <w:pPr>
                    <w:pStyle w:val="a5"/>
                    <w:spacing w:line="0" w:lineRule="atLeast"/>
                    <w:ind w:firstLine="0"/>
                    <w:rPr>
                      <w:sz w:val="22"/>
                      <w:szCs w:val="22"/>
                    </w:rPr>
                  </w:pPr>
                  <w:r w:rsidRPr="00723DE0">
                    <w:rPr>
                      <w:sz w:val="22"/>
                      <w:szCs w:val="22"/>
                    </w:rPr>
                    <w:t>Мочегонные свойства</w:t>
                  </w:r>
                </w:p>
              </w:tc>
            </w:tr>
            <w:tr w:rsidR="00723DE0" w:rsidRPr="00EA0CCA" w:rsidTr="005D47F1">
              <w:trPr>
                <w:trHeight w:val="1124"/>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r w:rsidRPr="00723DE0">
                    <w:rPr>
                      <w:sz w:val="22"/>
                      <w:szCs w:val="22"/>
                    </w:rPr>
                    <w:t>Пырей ползучий</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A0CCA" w:rsidRPr="00723DE0" w:rsidRDefault="00EA0CCA" w:rsidP="005D47F1">
                  <w:pPr>
                    <w:pStyle w:val="a5"/>
                    <w:spacing w:line="0" w:lineRule="atLeast"/>
                    <w:ind w:firstLine="0"/>
                    <w:rPr>
                      <w:sz w:val="22"/>
                      <w:szCs w:val="22"/>
                    </w:rPr>
                  </w:pPr>
                  <w:r w:rsidRPr="00723DE0">
                    <w:rPr>
                      <w:sz w:val="22"/>
                      <w:szCs w:val="22"/>
                    </w:rPr>
                    <w:t>Выведение солей из организма</w:t>
                  </w:r>
                </w:p>
                <w:p w:rsidR="001F4BE8" w:rsidRPr="00723DE0" w:rsidRDefault="00EA0CCA" w:rsidP="005D47F1">
                  <w:pPr>
                    <w:pStyle w:val="a5"/>
                    <w:spacing w:line="0" w:lineRule="atLeast"/>
                    <w:ind w:firstLine="0"/>
                    <w:rPr>
                      <w:sz w:val="22"/>
                      <w:szCs w:val="22"/>
                    </w:rPr>
                  </w:pPr>
                  <w:r w:rsidRPr="00723DE0">
                    <w:rPr>
                      <w:sz w:val="22"/>
                      <w:szCs w:val="22"/>
                    </w:rPr>
                    <w:t xml:space="preserve">Болеутоляющее при почечных коликах </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A0CCA" w:rsidRPr="00723DE0" w:rsidRDefault="00EA0CCA" w:rsidP="005D47F1">
                  <w:pPr>
                    <w:pStyle w:val="a5"/>
                    <w:spacing w:line="0" w:lineRule="atLeast"/>
                    <w:ind w:firstLine="0"/>
                    <w:rPr>
                      <w:sz w:val="22"/>
                      <w:szCs w:val="22"/>
                    </w:rPr>
                  </w:pPr>
                  <w:r w:rsidRPr="00723DE0">
                    <w:rPr>
                      <w:sz w:val="22"/>
                      <w:szCs w:val="22"/>
                    </w:rPr>
                    <w:t>Снижение всасыван</w:t>
                  </w:r>
                  <w:r w:rsidR="00512F99">
                    <w:rPr>
                      <w:sz w:val="22"/>
                      <w:szCs w:val="22"/>
                    </w:rPr>
                    <w:t>ия солей, нормализация солевого</w:t>
                  </w:r>
                  <w:r w:rsidRPr="00723DE0">
                    <w:rPr>
                      <w:sz w:val="22"/>
                      <w:szCs w:val="22"/>
                    </w:rPr>
                    <w:t xml:space="preserve"> обмена, повышение растворимости солей в жидкостях организма.</w:t>
                  </w:r>
                </w:p>
                <w:p w:rsidR="001F4BE8" w:rsidRPr="00723DE0" w:rsidRDefault="00EA0CCA" w:rsidP="005D47F1">
                  <w:pPr>
                    <w:pStyle w:val="a5"/>
                    <w:spacing w:line="0" w:lineRule="atLeast"/>
                    <w:ind w:firstLine="0"/>
                    <w:rPr>
                      <w:sz w:val="22"/>
                      <w:szCs w:val="22"/>
                    </w:rPr>
                  </w:pPr>
                  <w:r w:rsidRPr="00723DE0">
                    <w:rPr>
                      <w:sz w:val="22"/>
                      <w:szCs w:val="22"/>
                    </w:rPr>
                    <w:t>Противовоспалительное действие</w:t>
                  </w:r>
                </w:p>
              </w:tc>
            </w:tr>
            <w:tr w:rsidR="00723DE0" w:rsidRPr="00EA0CCA" w:rsidTr="005D47F1">
              <w:trPr>
                <w:trHeight w:val="1021"/>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1F4BE8" w:rsidRPr="00723DE0" w:rsidRDefault="00EA0CCA" w:rsidP="005D47F1">
                  <w:pPr>
                    <w:pStyle w:val="a5"/>
                    <w:spacing w:line="0" w:lineRule="atLeast"/>
                    <w:ind w:firstLine="0"/>
                    <w:rPr>
                      <w:sz w:val="22"/>
                      <w:szCs w:val="22"/>
                    </w:rPr>
                  </w:pPr>
                  <w:r w:rsidRPr="00723DE0">
                    <w:rPr>
                      <w:sz w:val="22"/>
                      <w:szCs w:val="22"/>
                    </w:rPr>
                    <w:t>Иглица</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A0CCA" w:rsidRPr="00723DE0" w:rsidRDefault="00EA0CCA" w:rsidP="005D47F1">
                  <w:pPr>
                    <w:pStyle w:val="a5"/>
                    <w:spacing w:line="0" w:lineRule="atLeast"/>
                    <w:ind w:firstLine="0"/>
                    <w:rPr>
                      <w:sz w:val="22"/>
                      <w:szCs w:val="22"/>
                    </w:rPr>
                  </w:pPr>
                  <w:r w:rsidRPr="00723DE0">
                    <w:rPr>
                      <w:sz w:val="22"/>
                      <w:szCs w:val="22"/>
                    </w:rPr>
                    <w:t>Снижение отеков, прежде всего на ногах</w:t>
                  </w:r>
                </w:p>
                <w:p w:rsidR="001F4BE8" w:rsidRPr="00723DE0" w:rsidRDefault="00EA0CCA" w:rsidP="005D47F1">
                  <w:pPr>
                    <w:pStyle w:val="a5"/>
                    <w:spacing w:line="0" w:lineRule="atLeast"/>
                    <w:ind w:firstLine="0"/>
                    <w:rPr>
                      <w:sz w:val="22"/>
                      <w:szCs w:val="22"/>
                    </w:rPr>
                  </w:pPr>
                  <w:r w:rsidRPr="00723DE0">
                    <w:rPr>
                      <w:sz w:val="22"/>
                      <w:szCs w:val="22"/>
                    </w:rPr>
                    <w:t> </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74" w:type="dxa"/>
                    <w:bottom w:w="0" w:type="dxa"/>
                    <w:right w:w="74" w:type="dxa"/>
                  </w:tcMar>
                  <w:hideMark/>
                </w:tcPr>
                <w:p w:rsidR="00EA0CCA" w:rsidRPr="00723DE0" w:rsidRDefault="00EA0CCA" w:rsidP="005D47F1">
                  <w:pPr>
                    <w:pStyle w:val="a5"/>
                    <w:spacing w:line="0" w:lineRule="atLeast"/>
                    <w:ind w:firstLine="0"/>
                    <w:rPr>
                      <w:sz w:val="22"/>
                      <w:szCs w:val="22"/>
                    </w:rPr>
                  </w:pPr>
                  <w:r w:rsidRPr="00723DE0">
                    <w:rPr>
                      <w:sz w:val="22"/>
                      <w:szCs w:val="22"/>
                    </w:rPr>
                    <w:t>Повышение тонуса вен</w:t>
                  </w:r>
                </w:p>
                <w:p w:rsidR="00EA0CCA" w:rsidRPr="00723DE0" w:rsidRDefault="00EA0CCA" w:rsidP="005D47F1">
                  <w:pPr>
                    <w:pStyle w:val="a5"/>
                    <w:spacing w:line="0" w:lineRule="atLeast"/>
                    <w:ind w:firstLine="0"/>
                    <w:rPr>
                      <w:sz w:val="22"/>
                      <w:szCs w:val="22"/>
                    </w:rPr>
                  </w:pPr>
                  <w:r w:rsidRPr="00723DE0">
                    <w:rPr>
                      <w:sz w:val="22"/>
                      <w:szCs w:val="22"/>
                    </w:rPr>
                    <w:t>Снижение хрупкости капилляров</w:t>
                  </w:r>
                </w:p>
                <w:p w:rsidR="00EA0CCA" w:rsidRPr="00723DE0" w:rsidRDefault="00EA0CCA" w:rsidP="005D47F1">
                  <w:pPr>
                    <w:pStyle w:val="a5"/>
                    <w:spacing w:line="0" w:lineRule="atLeast"/>
                    <w:ind w:firstLine="0"/>
                    <w:rPr>
                      <w:sz w:val="22"/>
                      <w:szCs w:val="22"/>
                    </w:rPr>
                  </w:pPr>
                  <w:r w:rsidRPr="00723DE0">
                    <w:rPr>
                      <w:sz w:val="22"/>
                      <w:szCs w:val="22"/>
                    </w:rPr>
                    <w:t>Уменьшение образования тромбов</w:t>
                  </w:r>
                </w:p>
                <w:p w:rsidR="001F4BE8" w:rsidRPr="00723DE0" w:rsidRDefault="00EA0CCA" w:rsidP="005D47F1">
                  <w:pPr>
                    <w:pStyle w:val="a5"/>
                    <w:spacing w:line="0" w:lineRule="atLeast"/>
                    <w:ind w:firstLine="0"/>
                    <w:rPr>
                      <w:sz w:val="22"/>
                      <w:szCs w:val="22"/>
                    </w:rPr>
                  </w:pPr>
                  <w:r w:rsidRPr="00723DE0">
                    <w:rPr>
                      <w:sz w:val="22"/>
                      <w:szCs w:val="22"/>
                    </w:rPr>
                    <w:t xml:space="preserve">Стимуляция микро </w:t>
                  </w:r>
                  <w:r w:rsidR="00F143B7">
                    <w:rPr>
                      <w:sz w:val="22"/>
                      <w:szCs w:val="22"/>
                    </w:rPr>
                    <w:t xml:space="preserve">– </w:t>
                  </w:r>
                  <w:r w:rsidRPr="00723DE0">
                    <w:rPr>
                      <w:sz w:val="22"/>
                      <w:szCs w:val="22"/>
                    </w:rPr>
                    <w:t>кровообращения</w:t>
                  </w:r>
                </w:p>
              </w:tc>
            </w:tr>
            <w:tr w:rsidR="00723DE0" w:rsidRPr="00723DE0" w:rsidTr="005D47F1">
              <w:trPr>
                <w:trHeight w:val="1096"/>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F4BE8" w:rsidRPr="00723DE0" w:rsidRDefault="00723DE0" w:rsidP="005D47F1">
                  <w:pPr>
                    <w:pStyle w:val="a5"/>
                    <w:spacing w:line="0" w:lineRule="atLeast"/>
                    <w:ind w:firstLine="0"/>
                    <w:rPr>
                      <w:sz w:val="22"/>
                      <w:szCs w:val="22"/>
                    </w:rPr>
                  </w:pPr>
                  <w:r w:rsidRPr="00723DE0">
                    <w:rPr>
                      <w:sz w:val="22"/>
                      <w:szCs w:val="22"/>
                    </w:rPr>
                    <w:t>Тычинки кукурузы</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723DE0" w:rsidRPr="00723DE0" w:rsidRDefault="00723DE0" w:rsidP="005D47F1">
                  <w:pPr>
                    <w:pStyle w:val="a5"/>
                    <w:spacing w:line="0" w:lineRule="atLeast"/>
                    <w:ind w:hanging="34"/>
                    <w:rPr>
                      <w:sz w:val="22"/>
                      <w:szCs w:val="22"/>
                    </w:rPr>
                  </w:pPr>
                  <w:r w:rsidRPr="00723DE0">
                    <w:rPr>
                      <w:sz w:val="22"/>
                      <w:szCs w:val="22"/>
                    </w:rPr>
                    <w:t>Снижение отеков</w:t>
                  </w:r>
                </w:p>
                <w:p w:rsidR="00723DE0" w:rsidRPr="00723DE0" w:rsidRDefault="00723DE0" w:rsidP="005D47F1">
                  <w:pPr>
                    <w:pStyle w:val="a5"/>
                    <w:spacing w:line="0" w:lineRule="atLeast"/>
                    <w:ind w:hanging="34"/>
                    <w:rPr>
                      <w:sz w:val="22"/>
                      <w:szCs w:val="22"/>
                    </w:rPr>
                  </w:pPr>
                  <w:r w:rsidRPr="00723DE0">
                    <w:rPr>
                      <w:sz w:val="22"/>
                      <w:szCs w:val="22"/>
                    </w:rPr>
                    <w:t>Мочегонный эффект</w:t>
                  </w:r>
                </w:p>
                <w:p w:rsidR="001F4BE8" w:rsidRPr="00723DE0" w:rsidRDefault="00723DE0" w:rsidP="005D47F1">
                  <w:pPr>
                    <w:pStyle w:val="a5"/>
                    <w:spacing w:line="0" w:lineRule="atLeast"/>
                    <w:ind w:hanging="34"/>
                    <w:rPr>
                      <w:sz w:val="22"/>
                      <w:szCs w:val="22"/>
                    </w:rPr>
                  </w:pPr>
                  <w:r w:rsidRPr="00723DE0">
                    <w:rPr>
                      <w:sz w:val="22"/>
                      <w:szCs w:val="22"/>
                    </w:rPr>
                    <w:t> </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723DE0" w:rsidRPr="00723DE0" w:rsidRDefault="00723DE0" w:rsidP="005D47F1">
                  <w:pPr>
                    <w:pStyle w:val="a5"/>
                    <w:spacing w:line="0" w:lineRule="atLeast"/>
                    <w:ind w:firstLine="0"/>
                    <w:rPr>
                      <w:sz w:val="22"/>
                      <w:szCs w:val="22"/>
                    </w:rPr>
                  </w:pPr>
                  <w:r w:rsidRPr="00723DE0">
                    <w:rPr>
                      <w:sz w:val="22"/>
                      <w:szCs w:val="22"/>
                    </w:rPr>
                    <w:t xml:space="preserve">Стимуляция </w:t>
                  </w:r>
                  <w:proofErr w:type="spellStart"/>
                  <w:r w:rsidRPr="00723DE0">
                    <w:rPr>
                      <w:sz w:val="22"/>
                      <w:szCs w:val="22"/>
                    </w:rPr>
                    <w:t>микрокровообращения</w:t>
                  </w:r>
                  <w:proofErr w:type="spellEnd"/>
                  <w:r w:rsidRPr="00723DE0">
                    <w:rPr>
                      <w:sz w:val="22"/>
                      <w:szCs w:val="22"/>
                    </w:rPr>
                    <w:t>.  Норм</w:t>
                  </w:r>
                  <w:r w:rsidR="00512F99">
                    <w:rPr>
                      <w:sz w:val="22"/>
                      <w:szCs w:val="22"/>
                    </w:rPr>
                    <w:t xml:space="preserve">ализация реологических свойств </w:t>
                  </w:r>
                  <w:r w:rsidRPr="00723DE0">
                    <w:rPr>
                      <w:sz w:val="22"/>
                      <w:szCs w:val="22"/>
                    </w:rPr>
                    <w:t>крови.</w:t>
                  </w:r>
                </w:p>
                <w:p w:rsidR="001F4BE8" w:rsidRPr="00723DE0" w:rsidRDefault="00723DE0" w:rsidP="005D47F1">
                  <w:pPr>
                    <w:pStyle w:val="a5"/>
                    <w:spacing w:line="0" w:lineRule="atLeast"/>
                    <w:ind w:firstLine="0"/>
                    <w:rPr>
                      <w:sz w:val="22"/>
                      <w:szCs w:val="22"/>
                    </w:rPr>
                  </w:pPr>
                  <w:r w:rsidRPr="00723DE0">
                    <w:rPr>
                      <w:sz w:val="22"/>
                      <w:szCs w:val="22"/>
                    </w:rPr>
                    <w:t>Мочегонные свойства</w:t>
                  </w:r>
                </w:p>
              </w:tc>
            </w:tr>
            <w:tr w:rsidR="00723DE0" w:rsidRPr="00723DE0" w:rsidTr="005D47F1">
              <w:trPr>
                <w:trHeight w:val="1176"/>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F4BE8" w:rsidRPr="00723DE0" w:rsidRDefault="00723DE0" w:rsidP="005D47F1">
                  <w:pPr>
                    <w:pStyle w:val="a5"/>
                    <w:spacing w:line="0" w:lineRule="atLeast"/>
                    <w:ind w:firstLine="0"/>
                    <w:rPr>
                      <w:sz w:val="22"/>
                      <w:szCs w:val="22"/>
                    </w:rPr>
                  </w:pPr>
                  <w:proofErr w:type="spellStart"/>
                  <w:r w:rsidRPr="00723DE0">
                    <w:rPr>
                      <w:sz w:val="22"/>
                      <w:szCs w:val="22"/>
                    </w:rPr>
                    <w:lastRenderedPageBreak/>
                    <w:t>Стеарат</w:t>
                  </w:r>
                  <w:proofErr w:type="spellEnd"/>
                  <w:r w:rsidRPr="00723DE0">
                    <w:rPr>
                      <w:sz w:val="22"/>
                      <w:szCs w:val="22"/>
                    </w:rPr>
                    <w:t xml:space="preserve"> магния</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F4BE8" w:rsidRPr="00723DE0" w:rsidRDefault="00723DE0" w:rsidP="005D47F1">
                  <w:pPr>
                    <w:pStyle w:val="a5"/>
                    <w:spacing w:line="0" w:lineRule="atLeast"/>
                    <w:ind w:hanging="34"/>
                    <w:rPr>
                      <w:sz w:val="22"/>
                      <w:szCs w:val="22"/>
                    </w:rPr>
                  </w:pPr>
                  <w:r w:rsidRPr="00723DE0">
                    <w:rPr>
                      <w:sz w:val="22"/>
                      <w:szCs w:val="22"/>
                    </w:rPr>
                    <w:t xml:space="preserve">Магний </w:t>
                  </w:r>
                  <w:r w:rsidR="00F143B7">
                    <w:rPr>
                      <w:sz w:val="22"/>
                      <w:szCs w:val="22"/>
                    </w:rPr>
                    <w:t xml:space="preserve">– </w:t>
                  </w:r>
                  <w:r w:rsidRPr="00723DE0">
                    <w:rPr>
                      <w:sz w:val="22"/>
                      <w:szCs w:val="22"/>
                    </w:rPr>
                    <w:t xml:space="preserve"> жизненно необходимый микроэлемент </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F4BE8" w:rsidRPr="00723DE0" w:rsidRDefault="00723DE0" w:rsidP="005D47F1">
                  <w:pPr>
                    <w:pStyle w:val="a5"/>
                    <w:spacing w:line="0" w:lineRule="atLeast"/>
                    <w:ind w:firstLine="0"/>
                    <w:rPr>
                      <w:sz w:val="22"/>
                      <w:szCs w:val="22"/>
                    </w:rPr>
                  </w:pPr>
                  <w:r w:rsidRPr="00723DE0">
                    <w:rPr>
                      <w:sz w:val="22"/>
                      <w:szCs w:val="22"/>
                    </w:rPr>
                    <w:t>Восстанавливает и укрепляет сердечно сосудистую систему, улучшает работу эндокринной системы, помогает нормализовать работу печени и почек.</w:t>
                  </w:r>
                </w:p>
              </w:tc>
            </w:tr>
            <w:tr w:rsidR="00723DE0" w:rsidRPr="00723DE0" w:rsidTr="005D47F1">
              <w:trPr>
                <w:trHeight w:val="1951"/>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F4BE8" w:rsidRPr="00723DE0" w:rsidRDefault="00723DE0" w:rsidP="005D47F1">
                  <w:pPr>
                    <w:pStyle w:val="a5"/>
                    <w:spacing w:line="0" w:lineRule="atLeast"/>
                    <w:ind w:firstLine="0"/>
                    <w:rPr>
                      <w:sz w:val="22"/>
                      <w:szCs w:val="22"/>
                    </w:rPr>
                  </w:pPr>
                  <w:r w:rsidRPr="00723DE0">
                    <w:rPr>
                      <w:sz w:val="22"/>
                      <w:szCs w:val="22"/>
                    </w:rPr>
                    <w:t>Кремний коллоидальный</w:t>
                  </w:r>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F4BE8" w:rsidRPr="00723DE0" w:rsidRDefault="00723DE0" w:rsidP="005D47F1">
                  <w:pPr>
                    <w:pStyle w:val="a5"/>
                    <w:spacing w:line="0" w:lineRule="atLeast"/>
                    <w:ind w:hanging="34"/>
                    <w:rPr>
                      <w:sz w:val="22"/>
                      <w:szCs w:val="22"/>
                    </w:rPr>
                  </w:pPr>
                  <w:r w:rsidRPr="00723DE0">
                    <w:rPr>
                      <w:sz w:val="22"/>
                      <w:szCs w:val="22"/>
                    </w:rPr>
                    <w:t xml:space="preserve">Кремний </w:t>
                  </w:r>
                  <w:r w:rsidR="00F143B7">
                    <w:rPr>
                      <w:sz w:val="22"/>
                      <w:szCs w:val="22"/>
                    </w:rPr>
                    <w:t xml:space="preserve">– </w:t>
                  </w:r>
                  <w:r w:rsidRPr="00723DE0">
                    <w:rPr>
                      <w:sz w:val="22"/>
                      <w:szCs w:val="22"/>
                    </w:rPr>
                    <w:t>жизненно необходимый микроэлемент</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723DE0" w:rsidRPr="00723DE0" w:rsidRDefault="00723DE0" w:rsidP="005D47F1">
                  <w:pPr>
                    <w:pStyle w:val="a5"/>
                    <w:spacing w:line="0" w:lineRule="atLeast"/>
                    <w:ind w:firstLine="0"/>
                    <w:rPr>
                      <w:sz w:val="22"/>
                      <w:szCs w:val="22"/>
                    </w:rPr>
                  </w:pPr>
                  <w:r w:rsidRPr="00723DE0">
                    <w:rPr>
                      <w:sz w:val="22"/>
                      <w:szCs w:val="22"/>
                    </w:rPr>
                    <w:t>Естественное обеззараживание воды, в том числе внутри нашего организма.</w:t>
                  </w:r>
                </w:p>
                <w:p w:rsidR="001F4BE8" w:rsidRPr="00723DE0" w:rsidRDefault="00723DE0" w:rsidP="005D47F1">
                  <w:pPr>
                    <w:pStyle w:val="a5"/>
                    <w:spacing w:line="0" w:lineRule="atLeast"/>
                    <w:ind w:firstLine="0"/>
                    <w:rPr>
                      <w:sz w:val="22"/>
                      <w:szCs w:val="22"/>
                    </w:rPr>
                  </w:pPr>
                  <w:r w:rsidRPr="00723DE0">
                    <w:rPr>
                      <w:sz w:val="22"/>
                      <w:szCs w:val="22"/>
                    </w:rPr>
                    <w:t>Благодаря активации воды за счет кремния  организм человека способен полноценно усваивать более 70 витаминов, макро</w:t>
                  </w:r>
                  <w:r w:rsidR="00F143B7">
                    <w:rPr>
                      <w:sz w:val="22"/>
                      <w:szCs w:val="22"/>
                    </w:rPr>
                    <w:t xml:space="preserve">– </w:t>
                  </w:r>
                  <w:r w:rsidRPr="00723DE0">
                    <w:rPr>
                      <w:sz w:val="22"/>
                      <w:szCs w:val="22"/>
                    </w:rPr>
                    <w:t xml:space="preserve"> и микроэлементов, а также выводить их излишки</w:t>
                  </w:r>
                </w:p>
              </w:tc>
            </w:tr>
            <w:tr w:rsidR="00723DE0" w:rsidRPr="00723DE0" w:rsidTr="005D47F1">
              <w:trPr>
                <w:trHeight w:val="1991"/>
              </w:trPr>
              <w:tc>
                <w:tcPr>
                  <w:tcW w:w="17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F4BE8" w:rsidRPr="00723DE0" w:rsidRDefault="00723DE0" w:rsidP="005D47F1">
                  <w:pPr>
                    <w:pStyle w:val="a5"/>
                    <w:spacing w:line="0" w:lineRule="atLeast"/>
                    <w:ind w:firstLine="0"/>
                    <w:rPr>
                      <w:sz w:val="22"/>
                      <w:szCs w:val="22"/>
                    </w:rPr>
                  </w:pPr>
                  <w:r w:rsidRPr="00723DE0">
                    <w:rPr>
                      <w:sz w:val="22"/>
                      <w:szCs w:val="22"/>
                    </w:rPr>
                    <w:t xml:space="preserve">Фосфат </w:t>
                  </w:r>
                  <w:proofErr w:type="spellStart"/>
                  <w:r w:rsidRPr="00723DE0">
                    <w:rPr>
                      <w:sz w:val="22"/>
                      <w:szCs w:val="22"/>
                    </w:rPr>
                    <w:t>трикальций</w:t>
                  </w:r>
                  <w:proofErr w:type="spellEnd"/>
                </w:p>
              </w:tc>
              <w:tc>
                <w:tcPr>
                  <w:tcW w:w="259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F4BE8" w:rsidRPr="00723DE0" w:rsidRDefault="00723DE0" w:rsidP="005D47F1">
                  <w:pPr>
                    <w:pStyle w:val="a5"/>
                    <w:spacing w:line="0" w:lineRule="atLeast"/>
                    <w:ind w:hanging="34"/>
                    <w:rPr>
                      <w:sz w:val="22"/>
                      <w:szCs w:val="22"/>
                    </w:rPr>
                  </w:pPr>
                  <w:r w:rsidRPr="00723DE0">
                    <w:rPr>
                      <w:sz w:val="22"/>
                      <w:szCs w:val="22"/>
                    </w:rPr>
                    <w:t xml:space="preserve">Кальций </w:t>
                  </w:r>
                  <w:r w:rsidR="00F143B7">
                    <w:rPr>
                      <w:sz w:val="22"/>
                      <w:szCs w:val="22"/>
                    </w:rPr>
                    <w:t xml:space="preserve">– </w:t>
                  </w:r>
                  <w:r w:rsidRPr="00723DE0">
                    <w:rPr>
                      <w:sz w:val="22"/>
                      <w:szCs w:val="22"/>
                    </w:rPr>
                    <w:t>жизненно необходимый микроэлемент</w:t>
                  </w:r>
                </w:p>
              </w:tc>
              <w:tc>
                <w:tcPr>
                  <w:tcW w:w="442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1F4BE8" w:rsidRPr="00723DE0" w:rsidRDefault="00723DE0" w:rsidP="005D47F1">
                  <w:pPr>
                    <w:pStyle w:val="a5"/>
                    <w:spacing w:line="0" w:lineRule="atLeast"/>
                    <w:ind w:firstLine="0"/>
                    <w:rPr>
                      <w:sz w:val="22"/>
                      <w:szCs w:val="22"/>
                    </w:rPr>
                  </w:pPr>
                  <w:r w:rsidRPr="00723DE0">
                    <w:rPr>
                      <w:sz w:val="22"/>
                      <w:szCs w:val="22"/>
                    </w:rPr>
                    <w:t xml:space="preserve">В составе продукта такая форма кальция, которая улучшает обмен микроэлемента и препятствует </w:t>
                  </w:r>
                  <w:proofErr w:type="spellStart"/>
                  <w:r w:rsidRPr="00723DE0">
                    <w:rPr>
                      <w:sz w:val="22"/>
                      <w:szCs w:val="22"/>
                    </w:rPr>
                    <w:t>кальцинозу</w:t>
                  </w:r>
                  <w:proofErr w:type="spellEnd"/>
                  <w:r w:rsidRPr="00723DE0">
                    <w:rPr>
                      <w:sz w:val="22"/>
                      <w:szCs w:val="22"/>
                    </w:rPr>
                    <w:t xml:space="preserve"> (выпадение солей кальция из жидкостей организма, где они находятся в растворенном состоянии, и отложение их в тканях, в том числе, в почках)</w:t>
                  </w:r>
                </w:p>
              </w:tc>
            </w:tr>
          </w:tbl>
          <w:p w:rsidR="001641F2" w:rsidRPr="00047F3C" w:rsidRDefault="001641F2" w:rsidP="007440DB">
            <w:pPr>
              <w:pStyle w:val="a5"/>
              <w:spacing w:line="288" w:lineRule="auto"/>
              <w:ind w:firstLine="0"/>
              <w:rPr>
                <w:szCs w:val="24"/>
              </w:rPr>
            </w:pPr>
          </w:p>
        </w:tc>
      </w:tr>
    </w:tbl>
    <w:p w:rsidR="001641F2" w:rsidRDefault="001641F2" w:rsidP="001641F2"/>
    <w:p w:rsidR="00D37E33" w:rsidRDefault="00D37E33" w:rsidP="001641F2"/>
    <w:p w:rsidR="001641F2" w:rsidRPr="007B236A" w:rsidRDefault="00D37E33" w:rsidP="00D37E33">
      <w:pPr>
        <w:pStyle w:val="1"/>
        <w:jc w:val="center"/>
        <w:rPr>
          <w:rStyle w:val="af2"/>
          <w:rFonts w:ascii="Times New Roman" w:eastAsia="Times New Roman" w:hAnsi="Times New Roman" w:cs="Times New Roman"/>
          <w:b/>
          <w:color w:val="385623" w:themeColor="accent6" w:themeShade="80"/>
          <w:sz w:val="40"/>
          <w:szCs w:val="40"/>
        </w:rPr>
      </w:pPr>
      <w:bookmarkStart w:id="48" w:name="_Toc129081287"/>
      <w:r w:rsidRPr="007B236A">
        <w:rPr>
          <w:rStyle w:val="af2"/>
          <w:rFonts w:ascii="Times New Roman" w:eastAsia="Times New Roman" w:hAnsi="Times New Roman" w:cs="Times New Roman"/>
          <w:b/>
          <w:color w:val="385623" w:themeColor="accent6" w:themeShade="80"/>
          <w:sz w:val="40"/>
          <w:szCs w:val="40"/>
        </w:rPr>
        <w:t>Недержание мочи</w:t>
      </w:r>
      <w:bookmarkEnd w:id="48"/>
    </w:p>
    <w:p w:rsidR="00D37E33" w:rsidRPr="00C47DED" w:rsidRDefault="00C47DED" w:rsidP="00D37E33">
      <w:pPr>
        <w:pStyle w:val="1"/>
        <w:jc w:val="center"/>
        <w:rPr>
          <w:rStyle w:val="af2"/>
          <w:rFonts w:ascii="Times New Roman" w:hAnsi="Times New Roman" w:cs="Times New Roman"/>
          <w:b/>
        </w:rPr>
      </w:pPr>
      <w:r>
        <w:rPr>
          <w:rFonts w:ascii="Times New Roman" w:hAnsi="Times New Roman" w:cs="Times New Roman"/>
          <w:b/>
        </w:rPr>
        <w:fldChar w:fldCharType="begin"/>
      </w:r>
      <w:r>
        <w:rPr>
          <w:rFonts w:ascii="Times New Roman" w:hAnsi="Times New Roman" w:cs="Times New Roman"/>
          <w:b/>
        </w:rPr>
        <w:instrText xml:space="preserve"> HYPERLINK  \l "_Навигатор_по_книги" </w:instrText>
      </w:r>
      <w:r>
        <w:rPr>
          <w:rFonts w:ascii="Times New Roman" w:hAnsi="Times New Roman" w:cs="Times New Roman"/>
          <w:b/>
        </w:rPr>
        <w:fldChar w:fldCharType="separate"/>
      </w:r>
      <w:bookmarkStart w:id="49" w:name="_Toc129081288"/>
      <w:proofErr w:type="spellStart"/>
      <w:r w:rsidRPr="00C47DED">
        <w:rPr>
          <w:rStyle w:val="af2"/>
          <w:rFonts w:ascii="Times New Roman" w:hAnsi="Times New Roman" w:cs="Times New Roman"/>
          <w:b/>
        </w:rPr>
        <w:t>СТОПинор</w:t>
      </w:r>
      <w:proofErr w:type="spellEnd"/>
      <w:r w:rsidRPr="00C47DED">
        <w:rPr>
          <w:rStyle w:val="af2"/>
          <w:rFonts w:ascii="Times New Roman" w:hAnsi="Times New Roman" w:cs="Times New Roman"/>
          <w:b/>
        </w:rPr>
        <w:t xml:space="preserve">® для мужчин/ </w:t>
      </w:r>
      <w:proofErr w:type="spellStart"/>
      <w:r w:rsidR="00D37E33" w:rsidRPr="00C47DED">
        <w:rPr>
          <w:rStyle w:val="af2"/>
          <w:rFonts w:ascii="Times New Roman" w:hAnsi="Times New Roman" w:cs="Times New Roman"/>
          <w:b/>
        </w:rPr>
        <w:t>STOPinor</w:t>
      </w:r>
      <w:proofErr w:type="spellEnd"/>
      <w:r w:rsidR="00D37E33" w:rsidRPr="00C47DED">
        <w:rPr>
          <w:rStyle w:val="af2"/>
          <w:rFonts w:ascii="Times New Roman" w:hAnsi="Times New Roman" w:cs="Times New Roman"/>
          <w:b/>
        </w:rPr>
        <w:t xml:space="preserve">® </w:t>
      </w:r>
      <w:proofErr w:type="spellStart"/>
      <w:r w:rsidR="00D37E33" w:rsidRPr="00C47DED">
        <w:rPr>
          <w:rStyle w:val="af2"/>
          <w:rFonts w:ascii="Times New Roman" w:hAnsi="Times New Roman" w:cs="Times New Roman"/>
          <w:b/>
        </w:rPr>
        <w:t>Men’s</w:t>
      </w:r>
      <w:proofErr w:type="spellEnd"/>
      <w:r w:rsidR="00D37E33" w:rsidRPr="00C47DED">
        <w:rPr>
          <w:rStyle w:val="af2"/>
          <w:rFonts w:ascii="Times New Roman" w:hAnsi="Times New Roman" w:cs="Times New Roman"/>
          <w:b/>
        </w:rPr>
        <w:t xml:space="preserve"> </w:t>
      </w:r>
      <w:proofErr w:type="spellStart"/>
      <w:r w:rsidR="00D37E33" w:rsidRPr="00C47DED">
        <w:rPr>
          <w:rStyle w:val="af2"/>
          <w:rFonts w:ascii="Times New Roman" w:hAnsi="Times New Roman" w:cs="Times New Roman"/>
          <w:b/>
        </w:rPr>
        <w:t>formula</w:t>
      </w:r>
      <w:bookmarkEnd w:id="49"/>
      <w:proofErr w:type="spellEnd"/>
      <w:r w:rsidR="00D37E33" w:rsidRPr="00C47DED">
        <w:rPr>
          <w:rStyle w:val="af2"/>
          <w:rFonts w:ascii="Times New Roman" w:hAnsi="Times New Roman" w:cs="Times New Roman"/>
          <w:b/>
        </w:rPr>
        <w:t xml:space="preserve"> </w:t>
      </w:r>
    </w:p>
    <w:p w:rsidR="00D37E33" w:rsidRPr="00D8587D" w:rsidRDefault="00C47DED" w:rsidP="00D37E33">
      <w:r>
        <w:rPr>
          <w:rFonts w:ascii="Times New Roman" w:eastAsiaTheme="majorEastAsia" w:hAnsi="Times New Roman" w:cs="Times New Roman"/>
          <w:b/>
          <w:color w:val="2E74B5" w:themeColor="accent1" w:themeShade="BF"/>
          <w:sz w:val="32"/>
          <w:szCs w:val="32"/>
        </w:rPr>
        <w:fldChar w:fldCharType="end"/>
      </w:r>
    </w:p>
    <w:tbl>
      <w:tblPr>
        <w:tblStyle w:val="a3"/>
        <w:tblW w:w="14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229"/>
        <w:gridCol w:w="107"/>
        <w:gridCol w:w="35"/>
        <w:gridCol w:w="4445"/>
      </w:tblGrid>
      <w:tr w:rsidR="00D37E33" w:rsidTr="00271EBC">
        <w:tc>
          <w:tcPr>
            <w:tcW w:w="9464" w:type="dxa"/>
            <w:gridSpan w:val="2"/>
          </w:tcPr>
          <w:p w:rsidR="00D37E33" w:rsidRPr="00F52F5F" w:rsidRDefault="00D37E33" w:rsidP="00271EBC">
            <w:pPr>
              <w:ind w:left="2124"/>
            </w:pPr>
          </w:p>
        </w:tc>
        <w:tc>
          <w:tcPr>
            <w:tcW w:w="4587" w:type="dxa"/>
            <w:gridSpan w:val="3"/>
          </w:tcPr>
          <w:p w:rsidR="00D37E33" w:rsidRPr="00E56172" w:rsidRDefault="00D37E33" w:rsidP="00271EBC">
            <w:pPr>
              <w:rPr>
                <w:sz w:val="24"/>
                <w:szCs w:val="24"/>
              </w:rPr>
            </w:pPr>
          </w:p>
        </w:tc>
      </w:tr>
      <w:tr w:rsidR="00D37E33" w:rsidRPr="00AD6C43" w:rsidTr="00271EBC">
        <w:tblPrEx>
          <w:tblBorders>
            <w:top w:val="double" w:sz="4" w:space="0" w:color="auto"/>
            <w:bottom w:val="double" w:sz="4" w:space="0" w:color="auto"/>
            <w:insideH w:val="double" w:sz="4" w:space="0" w:color="auto"/>
            <w:insideV w:val="dashSmallGap" w:sz="4" w:space="0" w:color="auto"/>
          </w:tblBorders>
        </w:tblPrEx>
        <w:trPr>
          <w:gridAfter w:val="2"/>
          <w:wAfter w:w="4480" w:type="dxa"/>
        </w:trPr>
        <w:tc>
          <w:tcPr>
            <w:tcW w:w="2235" w:type="dxa"/>
          </w:tcPr>
          <w:p w:rsidR="00D37E33" w:rsidRPr="000A5035" w:rsidRDefault="00D37E33" w:rsidP="00271EBC">
            <w:pPr>
              <w:pStyle w:val="a4"/>
              <w:spacing w:line="276" w:lineRule="auto"/>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Название </w:t>
            </w:r>
          </w:p>
        </w:tc>
        <w:tc>
          <w:tcPr>
            <w:tcW w:w="7336" w:type="dxa"/>
            <w:gridSpan w:val="2"/>
          </w:tcPr>
          <w:p w:rsidR="00D37E33" w:rsidRPr="00235B97" w:rsidRDefault="00D37E33" w:rsidP="00271EBC">
            <w:pPr>
              <w:pStyle w:val="a4"/>
              <w:rPr>
                <w:rFonts w:ascii="Times New Roman" w:hAnsi="Times New Roman"/>
                <w:b/>
                <w:color w:val="FF0000"/>
                <w:sz w:val="28"/>
                <w:szCs w:val="28"/>
              </w:rPr>
            </w:pPr>
            <w:proofErr w:type="spellStart"/>
            <w:r w:rsidRPr="00986014">
              <w:rPr>
                <w:rFonts w:ascii="Times New Roman" w:hAnsi="Times New Roman"/>
                <w:b/>
                <w:color w:val="FF0000"/>
                <w:sz w:val="28"/>
                <w:szCs w:val="28"/>
                <w:lang w:val="en-US"/>
              </w:rPr>
              <w:t>STOPinor</w:t>
            </w:r>
            <w:proofErr w:type="spellEnd"/>
            <w:r w:rsidRPr="00BA637A">
              <w:rPr>
                <w:rFonts w:ascii="Times New Roman" w:hAnsi="Times New Roman"/>
                <w:b/>
                <w:color w:val="FF0000"/>
                <w:sz w:val="28"/>
                <w:szCs w:val="28"/>
              </w:rPr>
              <w:t xml:space="preserve">® </w:t>
            </w:r>
            <w:r w:rsidRPr="00235B97">
              <w:rPr>
                <w:rFonts w:ascii="Times New Roman" w:hAnsi="Times New Roman"/>
                <w:b/>
                <w:color w:val="FF0000"/>
                <w:sz w:val="28"/>
                <w:szCs w:val="28"/>
                <w:lang w:val="en-US"/>
              </w:rPr>
              <w:t>Men</w:t>
            </w:r>
            <w:r w:rsidRPr="00BA637A">
              <w:rPr>
                <w:rFonts w:ascii="Times New Roman" w:hAnsi="Times New Roman"/>
                <w:b/>
                <w:color w:val="FF0000"/>
                <w:sz w:val="28"/>
                <w:szCs w:val="28"/>
              </w:rPr>
              <w:t>’</w:t>
            </w:r>
            <w:r w:rsidRPr="00235B97">
              <w:rPr>
                <w:rFonts w:ascii="Times New Roman" w:hAnsi="Times New Roman"/>
                <w:b/>
                <w:color w:val="FF0000"/>
                <w:sz w:val="28"/>
                <w:szCs w:val="28"/>
                <w:lang w:val="en-US"/>
              </w:rPr>
              <w:t>s</w:t>
            </w:r>
            <w:r w:rsidRPr="00BA637A">
              <w:rPr>
                <w:rFonts w:ascii="Times New Roman" w:hAnsi="Times New Roman"/>
                <w:b/>
                <w:color w:val="FF0000"/>
                <w:sz w:val="28"/>
                <w:szCs w:val="28"/>
              </w:rPr>
              <w:t xml:space="preserve"> </w:t>
            </w:r>
            <w:r w:rsidRPr="00235B97">
              <w:rPr>
                <w:rFonts w:ascii="Times New Roman" w:hAnsi="Times New Roman"/>
                <w:b/>
                <w:color w:val="FF0000"/>
                <w:sz w:val="28"/>
                <w:szCs w:val="28"/>
                <w:lang w:val="en-US"/>
              </w:rPr>
              <w:t>formula</w:t>
            </w:r>
            <w:r w:rsidRPr="00BA637A">
              <w:rPr>
                <w:rFonts w:ascii="Times New Roman" w:hAnsi="Times New Roman"/>
                <w:b/>
                <w:color w:val="FF0000"/>
                <w:sz w:val="28"/>
                <w:szCs w:val="28"/>
              </w:rPr>
              <w:t xml:space="preserve"> / </w:t>
            </w:r>
            <w:proofErr w:type="spellStart"/>
            <w:r w:rsidRPr="00BA637A">
              <w:rPr>
                <w:rFonts w:ascii="Times New Roman" w:hAnsi="Times New Roman"/>
                <w:b/>
                <w:color w:val="FF0000"/>
                <w:sz w:val="28"/>
                <w:szCs w:val="28"/>
              </w:rPr>
              <w:t>СТОПинор</w:t>
            </w:r>
            <w:proofErr w:type="spellEnd"/>
            <w:r w:rsidRPr="00BA637A">
              <w:rPr>
                <w:rFonts w:ascii="Times New Roman" w:hAnsi="Times New Roman"/>
                <w:b/>
                <w:color w:val="FF0000"/>
                <w:sz w:val="28"/>
                <w:szCs w:val="28"/>
              </w:rPr>
              <w:t xml:space="preserve">® для </w:t>
            </w:r>
            <w:r>
              <w:rPr>
                <w:rFonts w:ascii="Times New Roman" w:hAnsi="Times New Roman"/>
                <w:b/>
                <w:color w:val="FF0000"/>
                <w:sz w:val="28"/>
                <w:szCs w:val="28"/>
              </w:rPr>
              <w:t>мужчин</w:t>
            </w:r>
          </w:p>
          <w:p w:rsidR="00D37E33" w:rsidRDefault="00D37E33" w:rsidP="00271EBC">
            <w:pPr>
              <w:rPr>
                <w:rFonts w:ascii="Times New Roman" w:hAnsi="Times New Roman"/>
                <w:b/>
                <w:sz w:val="24"/>
                <w:szCs w:val="24"/>
              </w:rPr>
            </w:pPr>
            <w:r w:rsidRPr="00443542">
              <w:rPr>
                <w:rFonts w:ascii="Times New Roman" w:hAnsi="Times New Roman"/>
                <w:b/>
                <w:sz w:val="24"/>
                <w:szCs w:val="24"/>
              </w:rPr>
              <w:t>Биологически активная добавка к пище (БАД)</w:t>
            </w:r>
          </w:p>
          <w:p w:rsidR="00D37E33" w:rsidRPr="000A7EF1" w:rsidRDefault="00D37E33" w:rsidP="00271EBC">
            <w:pPr>
              <w:rPr>
                <w:rFonts w:ascii="Times New Roman" w:hAnsi="Times New Roman"/>
                <w:b/>
                <w:sz w:val="24"/>
                <w:szCs w:val="24"/>
              </w:rPr>
            </w:pPr>
          </w:p>
        </w:tc>
      </w:tr>
      <w:tr w:rsidR="00D37E33" w:rsidRPr="00AD6C43" w:rsidTr="00271EBC">
        <w:tblPrEx>
          <w:tblBorders>
            <w:top w:val="double" w:sz="4" w:space="0" w:color="auto"/>
            <w:bottom w:val="double" w:sz="4" w:space="0" w:color="auto"/>
            <w:insideH w:val="double" w:sz="4" w:space="0" w:color="auto"/>
            <w:insideV w:val="dashSmallGap" w:sz="4" w:space="0" w:color="auto"/>
          </w:tblBorders>
        </w:tblPrEx>
        <w:trPr>
          <w:gridAfter w:val="2"/>
          <w:wAfter w:w="4480" w:type="dxa"/>
        </w:trPr>
        <w:tc>
          <w:tcPr>
            <w:tcW w:w="2235" w:type="dxa"/>
          </w:tcPr>
          <w:p w:rsidR="00D37E33" w:rsidRPr="000A5035" w:rsidRDefault="00D37E33" w:rsidP="00271EBC">
            <w:pPr>
              <w:pStyle w:val="a4"/>
              <w:spacing w:line="276" w:lineRule="auto"/>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Назначение </w:t>
            </w:r>
          </w:p>
        </w:tc>
        <w:tc>
          <w:tcPr>
            <w:tcW w:w="7336" w:type="dxa"/>
            <w:gridSpan w:val="2"/>
          </w:tcPr>
          <w:p w:rsidR="00D37E33" w:rsidRDefault="00D37E33" w:rsidP="00271EBC">
            <w:pPr>
              <w:pStyle w:val="ae"/>
              <w:spacing w:before="0" w:beforeAutospacing="0" w:after="0" w:afterAutospacing="0" w:line="0" w:lineRule="atLeast"/>
            </w:pPr>
            <w:r w:rsidRPr="004B0AFC">
              <w:t xml:space="preserve">Недержание мочи у </w:t>
            </w:r>
            <w:r>
              <w:t>мужчин</w:t>
            </w:r>
            <w:r w:rsidRPr="004B0AFC">
              <w:t xml:space="preserve">, </w:t>
            </w:r>
            <w:r>
              <w:t>вызванное</w:t>
            </w:r>
            <w:r w:rsidRPr="00FC3A8E">
              <w:rPr>
                <w:b/>
              </w:rPr>
              <w:t xml:space="preserve"> </w:t>
            </w:r>
            <w:r>
              <w:t>доброкачественным</w:t>
            </w:r>
            <w:r w:rsidRPr="00017B85">
              <w:t xml:space="preserve"> увеличение</w:t>
            </w:r>
            <w:r>
              <w:t>м</w:t>
            </w:r>
            <w:r w:rsidRPr="00017B85">
              <w:t xml:space="preserve"> простаты</w:t>
            </w:r>
            <w:r>
              <w:t xml:space="preserve"> (д</w:t>
            </w:r>
            <w:r w:rsidRPr="00235B97">
              <w:t>оброкачественная гиперплазия предстательной железы (ДГПЖ)</w:t>
            </w:r>
            <w:r>
              <w:t>) или простатитом</w:t>
            </w:r>
          </w:p>
          <w:p w:rsidR="00D37E33" w:rsidRPr="00FC3A8E" w:rsidRDefault="00D37E33" w:rsidP="00271EBC">
            <w:pPr>
              <w:pStyle w:val="ae"/>
              <w:spacing w:before="0" w:beforeAutospacing="0" w:after="0" w:afterAutospacing="0" w:line="0" w:lineRule="atLeast"/>
              <w:rPr>
                <w:b/>
              </w:rPr>
            </w:pPr>
          </w:p>
        </w:tc>
      </w:tr>
      <w:tr w:rsidR="00D37E33" w:rsidRPr="00AD6C43" w:rsidTr="00271EBC">
        <w:tblPrEx>
          <w:tblBorders>
            <w:top w:val="double" w:sz="4" w:space="0" w:color="auto"/>
            <w:bottom w:val="double" w:sz="4" w:space="0" w:color="auto"/>
            <w:insideH w:val="double" w:sz="4" w:space="0" w:color="auto"/>
            <w:insideV w:val="dashSmallGap" w:sz="4" w:space="0" w:color="auto"/>
          </w:tblBorders>
        </w:tblPrEx>
        <w:trPr>
          <w:gridAfter w:val="1"/>
          <w:wAfter w:w="4445" w:type="dxa"/>
        </w:trPr>
        <w:tc>
          <w:tcPr>
            <w:tcW w:w="2235" w:type="dxa"/>
          </w:tcPr>
          <w:p w:rsidR="00D37E33" w:rsidRPr="000A5035" w:rsidRDefault="00D37E33" w:rsidP="00271EBC">
            <w:pPr>
              <w:pStyle w:val="a4"/>
              <w:spacing w:line="276" w:lineRule="auto"/>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Состав </w:t>
            </w:r>
          </w:p>
        </w:tc>
        <w:tc>
          <w:tcPr>
            <w:tcW w:w="7371" w:type="dxa"/>
            <w:gridSpan w:val="3"/>
          </w:tcPr>
          <w:p w:rsidR="00D37E33" w:rsidRPr="008C2629" w:rsidRDefault="00D37E33" w:rsidP="00271EBC">
            <w:pPr>
              <w:contextualSpacing/>
              <w:rPr>
                <w:rFonts w:ascii="Times New Roman" w:hAnsi="Times New Roman"/>
                <w:sz w:val="24"/>
              </w:rPr>
            </w:pPr>
            <w:r w:rsidRPr="008C2629">
              <w:rPr>
                <w:rFonts w:ascii="Times New Roman" w:hAnsi="Times New Roman"/>
                <w:sz w:val="24"/>
              </w:rPr>
              <w:t xml:space="preserve">Plasys300® (стандартизированная смесь </w:t>
            </w:r>
            <w:r w:rsidRPr="001472D4">
              <w:rPr>
                <w:rFonts w:ascii="Times New Roman" w:eastAsia="Times New Roman" w:hAnsi="Times New Roman"/>
                <w:color w:val="000000"/>
                <w:sz w:val="24"/>
                <w:szCs w:val="24"/>
              </w:rPr>
              <w:t>растительных экстрактов</w:t>
            </w:r>
            <w:r w:rsidRPr="00B82CA8">
              <w:rPr>
                <w:rFonts w:ascii="Times New Roman" w:eastAsia="Times New Roman" w:hAnsi="Times New Roman"/>
                <w:color w:val="000000"/>
                <w:sz w:val="24"/>
                <w:szCs w:val="24"/>
              </w:rPr>
              <w:t xml:space="preserve"> </w:t>
            </w:r>
            <w:r w:rsidRPr="008C2629">
              <w:rPr>
                <w:rFonts w:ascii="Times New Roman" w:hAnsi="Times New Roman"/>
                <w:sz w:val="24"/>
              </w:rPr>
              <w:t>с минимум 50% бета-</w:t>
            </w:r>
            <w:proofErr w:type="spellStart"/>
            <w:r w:rsidRPr="008C2629">
              <w:rPr>
                <w:rFonts w:ascii="Times New Roman" w:hAnsi="Times New Roman"/>
                <w:sz w:val="24"/>
              </w:rPr>
              <w:t>ситостерола</w:t>
            </w:r>
            <w:proofErr w:type="spellEnd"/>
            <w:r w:rsidRPr="008C2629">
              <w:rPr>
                <w:rFonts w:ascii="Times New Roman" w:hAnsi="Times New Roman"/>
                <w:sz w:val="24"/>
              </w:rPr>
              <w:t xml:space="preserve"> и минимум 1% незаменимых аминокислот), </w:t>
            </w:r>
            <w:proofErr w:type="spellStart"/>
            <w:r w:rsidRPr="008C2629">
              <w:rPr>
                <w:rFonts w:ascii="Times New Roman" w:hAnsi="Times New Roman"/>
                <w:sz w:val="24"/>
              </w:rPr>
              <w:t>гидроксипропилметилцеллюлоза</w:t>
            </w:r>
            <w:proofErr w:type="spellEnd"/>
            <w:r w:rsidRPr="008C2629">
              <w:rPr>
                <w:rFonts w:ascii="Times New Roman" w:hAnsi="Times New Roman"/>
                <w:sz w:val="24"/>
              </w:rPr>
              <w:t>, наполнитель</w:t>
            </w:r>
            <w:r>
              <w:rPr>
                <w:rFonts w:ascii="Times New Roman" w:hAnsi="Times New Roman"/>
                <w:sz w:val="24"/>
              </w:rPr>
              <w:t xml:space="preserve"> микрокристаллическая целлюлоза</w:t>
            </w:r>
            <w:r w:rsidRPr="008C2629">
              <w:rPr>
                <w:rFonts w:ascii="Times New Roman" w:hAnsi="Times New Roman"/>
                <w:sz w:val="24"/>
              </w:rPr>
              <w:t>, селен (в виде L-</w:t>
            </w:r>
            <w:proofErr w:type="spellStart"/>
            <w:r w:rsidRPr="008C2629">
              <w:rPr>
                <w:rFonts w:ascii="Times New Roman" w:hAnsi="Times New Roman"/>
                <w:sz w:val="24"/>
              </w:rPr>
              <w:t>селенометионина</w:t>
            </w:r>
            <w:proofErr w:type="spellEnd"/>
            <w:r w:rsidRPr="008C2629">
              <w:rPr>
                <w:rFonts w:ascii="Times New Roman" w:hAnsi="Times New Roman"/>
                <w:sz w:val="24"/>
              </w:rPr>
              <w:t xml:space="preserve">), </w:t>
            </w:r>
            <w:proofErr w:type="spellStart"/>
            <w:r w:rsidRPr="008C2629">
              <w:rPr>
                <w:rFonts w:ascii="Times New Roman" w:hAnsi="Times New Roman"/>
                <w:sz w:val="24"/>
              </w:rPr>
              <w:t>противослеживающие</w:t>
            </w:r>
            <w:proofErr w:type="spellEnd"/>
            <w:r w:rsidRPr="008C2629">
              <w:rPr>
                <w:rFonts w:ascii="Times New Roman" w:hAnsi="Times New Roman"/>
                <w:sz w:val="24"/>
              </w:rPr>
              <w:t xml:space="preserve"> агенты: тальк, </w:t>
            </w:r>
            <w:proofErr w:type="spellStart"/>
            <w:r w:rsidRPr="008C2629">
              <w:rPr>
                <w:rFonts w:ascii="Times New Roman" w:hAnsi="Times New Roman"/>
                <w:sz w:val="24"/>
              </w:rPr>
              <w:t>стеарат</w:t>
            </w:r>
            <w:proofErr w:type="spellEnd"/>
            <w:r w:rsidRPr="008C2629">
              <w:rPr>
                <w:rFonts w:ascii="Times New Roman" w:hAnsi="Times New Roman"/>
                <w:sz w:val="24"/>
              </w:rPr>
              <w:t xml:space="preserve"> магния и диоксид кремния, пищевой краситель.</w:t>
            </w:r>
          </w:p>
          <w:p w:rsidR="00D37E33" w:rsidRPr="008C2629" w:rsidRDefault="00D37E33" w:rsidP="00271EBC">
            <w:pPr>
              <w:contextualSpacing/>
              <w:rPr>
                <w:rFonts w:ascii="Times New Roman" w:hAnsi="Times New Roman"/>
                <w:i/>
                <w:sz w:val="24"/>
                <w:szCs w:val="24"/>
              </w:rPr>
            </w:pPr>
          </w:p>
        </w:tc>
      </w:tr>
    </w:tbl>
    <w:p w:rsidR="009C4745" w:rsidRDefault="009C4745" w:rsidP="00D352F8">
      <w:pPr>
        <w:rPr>
          <w:rFonts w:ascii="Constantia" w:hAnsi="Constantia"/>
          <w:b/>
          <w:color w:val="FF0000"/>
          <w:sz w:val="40"/>
          <w:szCs w:val="40"/>
        </w:rPr>
      </w:pPr>
    </w:p>
    <w:p w:rsidR="00277FDE" w:rsidRDefault="00277FDE" w:rsidP="00D352F8">
      <w:pPr>
        <w:rPr>
          <w:rFonts w:ascii="Constantia" w:hAnsi="Constantia"/>
          <w:b/>
          <w:color w:val="FF0000"/>
          <w:sz w:val="40"/>
          <w:szCs w:val="40"/>
        </w:rPr>
      </w:pPr>
    </w:p>
    <w:p w:rsidR="00277FDE" w:rsidRDefault="00277FDE" w:rsidP="00D352F8">
      <w:pPr>
        <w:rPr>
          <w:rFonts w:ascii="Constantia" w:hAnsi="Constantia"/>
          <w:b/>
          <w:color w:val="FF0000"/>
          <w:sz w:val="40"/>
          <w:szCs w:val="40"/>
        </w:rPr>
      </w:pPr>
    </w:p>
    <w:p w:rsidR="00D37E33" w:rsidRPr="00C47DED" w:rsidRDefault="00C47DED" w:rsidP="00D37E33">
      <w:pPr>
        <w:pStyle w:val="1"/>
        <w:jc w:val="center"/>
        <w:rPr>
          <w:rStyle w:val="af2"/>
          <w:rFonts w:ascii="Times New Roman" w:hAnsi="Times New Roman" w:cs="Times New Roman"/>
          <w:b/>
          <w:lang w:val="en-US"/>
        </w:rPr>
      </w:pPr>
      <w:r>
        <w:rPr>
          <w:rStyle w:val="af2"/>
          <w:rFonts w:ascii="Times New Roman" w:hAnsi="Times New Roman" w:cs="Times New Roman"/>
          <w:b/>
          <w:color w:val="FF0000"/>
          <w:lang w:val="en-US"/>
        </w:rPr>
        <w:lastRenderedPageBreak/>
        <w:fldChar w:fldCharType="begin"/>
      </w:r>
      <w:r>
        <w:rPr>
          <w:rStyle w:val="af2"/>
          <w:rFonts w:ascii="Times New Roman" w:hAnsi="Times New Roman" w:cs="Times New Roman"/>
          <w:b/>
          <w:color w:val="FF0000"/>
          <w:lang w:val="en-US"/>
        </w:rPr>
        <w:instrText xml:space="preserve"> HYPERLINK  \l "_Навигатор_по_книги" </w:instrText>
      </w:r>
      <w:r>
        <w:rPr>
          <w:rStyle w:val="af2"/>
          <w:rFonts w:ascii="Times New Roman" w:hAnsi="Times New Roman" w:cs="Times New Roman"/>
          <w:b/>
          <w:color w:val="FF0000"/>
          <w:lang w:val="en-US"/>
        </w:rPr>
        <w:fldChar w:fldCharType="separate"/>
      </w:r>
      <w:bookmarkStart w:id="50" w:name="_Toc129081289"/>
      <w:proofErr w:type="spellStart"/>
      <w:r w:rsidRPr="00C47DED">
        <w:rPr>
          <w:rStyle w:val="af2"/>
          <w:rFonts w:ascii="Times New Roman" w:hAnsi="Times New Roman" w:cs="Times New Roman"/>
          <w:b/>
          <w:lang w:val="en-US"/>
        </w:rPr>
        <w:t>СТОПинор</w:t>
      </w:r>
      <w:proofErr w:type="spellEnd"/>
      <w:r w:rsidRPr="00C47DED">
        <w:rPr>
          <w:rStyle w:val="af2"/>
          <w:rFonts w:ascii="Times New Roman" w:hAnsi="Times New Roman" w:cs="Times New Roman"/>
          <w:b/>
          <w:lang w:val="en-US"/>
        </w:rPr>
        <w:t xml:space="preserve">® </w:t>
      </w:r>
      <w:proofErr w:type="spellStart"/>
      <w:r w:rsidRPr="00C47DED">
        <w:rPr>
          <w:rStyle w:val="af2"/>
          <w:rFonts w:ascii="Times New Roman" w:hAnsi="Times New Roman" w:cs="Times New Roman"/>
          <w:b/>
          <w:lang w:val="en-US"/>
        </w:rPr>
        <w:t>для</w:t>
      </w:r>
      <w:proofErr w:type="spellEnd"/>
      <w:r w:rsidRPr="00C47DED">
        <w:rPr>
          <w:rStyle w:val="af2"/>
          <w:rFonts w:ascii="Times New Roman" w:hAnsi="Times New Roman" w:cs="Times New Roman"/>
          <w:b/>
          <w:lang w:val="en-US"/>
        </w:rPr>
        <w:t xml:space="preserve"> </w:t>
      </w:r>
      <w:proofErr w:type="spellStart"/>
      <w:r w:rsidRPr="00C47DED">
        <w:rPr>
          <w:rStyle w:val="af2"/>
          <w:rFonts w:ascii="Times New Roman" w:hAnsi="Times New Roman" w:cs="Times New Roman"/>
          <w:b/>
          <w:lang w:val="en-US"/>
        </w:rPr>
        <w:t>женщин</w:t>
      </w:r>
      <w:proofErr w:type="spellEnd"/>
      <w:r w:rsidRPr="00C47DED">
        <w:rPr>
          <w:rStyle w:val="af2"/>
          <w:lang w:val="en-US"/>
        </w:rPr>
        <w:t xml:space="preserve"> / </w:t>
      </w:r>
      <w:proofErr w:type="spellStart"/>
      <w:r w:rsidR="00D37E33" w:rsidRPr="00C47DED">
        <w:rPr>
          <w:rStyle w:val="af2"/>
          <w:rFonts w:ascii="Times New Roman" w:hAnsi="Times New Roman" w:cs="Times New Roman"/>
          <w:b/>
          <w:lang w:val="en-US"/>
        </w:rPr>
        <w:t>STOPinor</w:t>
      </w:r>
      <w:proofErr w:type="spellEnd"/>
      <w:r w:rsidR="00D37E33" w:rsidRPr="00C47DED">
        <w:rPr>
          <w:rStyle w:val="af2"/>
          <w:rFonts w:ascii="Times New Roman" w:hAnsi="Times New Roman" w:cs="Times New Roman"/>
          <w:b/>
          <w:lang w:val="en-US"/>
        </w:rPr>
        <w:t>® Lady’s formula</w:t>
      </w:r>
      <w:bookmarkEnd w:id="50"/>
      <w:r w:rsidRPr="00C47DED">
        <w:rPr>
          <w:rStyle w:val="af2"/>
          <w:rFonts w:ascii="Times New Roman" w:hAnsi="Times New Roman" w:cs="Times New Roman"/>
          <w:b/>
          <w:lang w:val="en-US"/>
        </w:rPr>
        <w:t xml:space="preserve"> </w:t>
      </w:r>
      <w:r w:rsidR="00D37E33" w:rsidRPr="00C47DED">
        <w:rPr>
          <w:rStyle w:val="af2"/>
          <w:rFonts w:ascii="Times New Roman" w:hAnsi="Times New Roman" w:cs="Times New Roman"/>
          <w:b/>
          <w:lang w:val="en-US"/>
        </w:rPr>
        <w:t xml:space="preserve"> </w:t>
      </w:r>
    </w:p>
    <w:p w:rsidR="00D37E33" w:rsidRPr="00A576BE" w:rsidRDefault="00C47DED" w:rsidP="00D37E33">
      <w:pPr>
        <w:rPr>
          <w:lang w:val="en-US"/>
        </w:rPr>
      </w:pPr>
      <w:r>
        <w:rPr>
          <w:rStyle w:val="af2"/>
          <w:rFonts w:ascii="Times New Roman" w:eastAsiaTheme="majorEastAsia" w:hAnsi="Times New Roman" w:cs="Times New Roman"/>
          <w:b/>
          <w:color w:val="FF0000"/>
          <w:sz w:val="32"/>
          <w:szCs w:val="32"/>
          <w:lang w:val="en-US"/>
        </w:rPr>
        <w:fldChar w:fldCharType="end"/>
      </w:r>
    </w:p>
    <w:tbl>
      <w:tblPr>
        <w:tblStyle w:val="a3"/>
        <w:tblW w:w="14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229"/>
        <w:gridCol w:w="107"/>
        <w:gridCol w:w="35"/>
        <w:gridCol w:w="4445"/>
      </w:tblGrid>
      <w:tr w:rsidR="00D37E33" w:rsidRPr="00277FDE" w:rsidTr="00271EBC">
        <w:tc>
          <w:tcPr>
            <w:tcW w:w="9464" w:type="dxa"/>
            <w:gridSpan w:val="2"/>
          </w:tcPr>
          <w:p w:rsidR="00D37E33" w:rsidRPr="00FE4A7B" w:rsidRDefault="00D37E33" w:rsidP="00FE4A7B">
            <w:pPr>
              <w:rPr>
                <w:lang w:val="en-US"/>
              </w:rPr>
            </w:pPr>
          </w:p>
        </w:tc>
        <w:tc>
          <w:tcPr>
            <w:tcW w:w="4587" w:type="dxa"/>
            <w:gridSpan w:val="3"/>
          </w:tcPr>
          <w:p w:rsidR="00D37E33" w:rsidRPr="00FE4A7B" w:rsidRDefault="00D37E33" w:rsidP="00271EBC">
            <w:pPr>
              <w:rPr>
                <w:sz w:val="52"/>
                <w:szCs w:val="52"/>
                <w:lang w:val="en-US"/>
              </w:rPr>
            </w:pPr>
          </w:p>
        </w:tc>
      </w:tr>
      <w:tr w:rsidR="00D37E33" w:rsidRPr="00F64B2E" w:rsidTr="00271EBC">
        <w:tblPrEx>
          <w:tblBorders>
            <w:top w:val="double" w:sz="4" w:space="0" w:color="auto"/>
            <w:bottom w:val="double" w:sz="4" w:space="0" w:color="auto"/>
            <w:insideH w:val="double" w:sz="4" w:space="0" w:color="auto"/>
            <w:insideV w:val="dashSmallGap" w:sz="4" w:space="0" w:color="auto"/>
          </w:tblBorders>
        </w:tblPrEx>
        <w:trPr>
          <w:gridAfter w:val="2"/>
          <w:wAfter w:w="4480" w:type="dxa"/>
        </w:trPr>
        <w:tc>
          <w:tcPr>
            <w:tcW w:w="2235" w:type="dxa"/>
          </w:tcPr>
          <w:p w:rsidR="00D37E33" w:rsidRPr="000A5035" w:rsidRDefault="00D37E33" w:rsidP="00271EBC">
            <w:pPr>
              <w:pStyle w:val="a4"/>
              <w:spacing w:line="276" w:lineRule="auto"/>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Название </w:t>
            </w:r>
          </w:p>
        </w:tc>
        <w:tc>
          <w:tcPr>
            <w:tcW w:w="7336" w:type="dxa"/>
            <w:gridSpan w:val="2"/>
          </w:tcPr>
          <w:p w:rsidR="00D37E33" w:rsidRPr="00986014" w:rsidRDefault="00D37E33" w:rsidP="00271EBC">
            <w:pPr>
              <w:pStyle w:val="a4"/>
              <w:rPr>
                <w:rFonts w:ascii="Times New Roman" w:hAnsi="Times New Roman"/>
                <w:b/>
                <w:color w:val="FF0000"/>
                <w:sz w:val="28"/>
                <w:szCs w:val="28"/>
                <w:lang w:val="en-US"/>
              </w:rPr>
            </w:pPr>
            <w:proofErr w:type="spellStart"/>
            <w:r w:rsidRPr="00986014">
              <w:rPr>
                <w:rFonts w:ascii="Times New Roman" w:hAnsi="Times New Roman"/>
                <w:b/>
                <w:color w:val="FF0000"/>
                <w:sz w:val="28"/>
                <w:szCs w:val="28"/>
                <w:lang w:val="en-US"/>
              </w:rPr>
              <w:t>STOPinor</w:t>
            </w:r>
            <w:proofErr w:type="spellEnd"/>
            <w:r w:rsidRPr="00986014">
              <w:rPr>
                <w:rFonts w:ascii="Times New Roman" w:hAnsi="Times New Roman"/>
                <w:b/>
                <w:color w:val="FF0000"/>
                <w:sz w:val="28"/>
                <w:szCs w:val="28"/>
                <w:lang w:val="en-US"/>
              </w:rPr>
              <w:t xml:space="preserve">® Lady’s formula / </w:t>
            </w:r>
            <w:proofErr w:type="spellStart"/>
            <w:r w:rsidRPr="00986014">
              <w:rPr>
                <w:rFonts w:ascii="Times New Roman" w:hAnsi="Times New Roman"/>
                <w:b/>
                <w:color w:val="FF0000"/>
                <w:sz w:val="28"/>
                <w:szCs w:val="28"/>
                <w:lang w:val="en-US"/>
              </w:rPr>
              <w:t>СТОПинор</w:t>
            </w:r>
            <w:proofErr w:type="spellEnd"/>
            <w:r w:rsidRPr="00986014">
              <w:rPr>
                <w:rFonts w:ascii="Times New Roman" w:hAnsi="Times New Roman"/>
                <w:b/>
                <w:color w:val="FF0000"/>
                <w:sz w:val="28"/>
                <w:szCs w:val="28"/>
                <w:lang w:val="en-US"/>
              </w:rPr>
              <w:t xml:space="preserve">® </w:t>
            </w:r>
            <w:proofErr w:type="spellStart"/>
            <w:r w:rsidRPr="00986014">
              <w:rPr>
                <w:rFonts w:ascii="Times New Roman" w:hAnsi="Times New Roman"/>
                <w:b/>
                <w:color w:val="FF0000"/>
                <w:sz w:val="28"/>
                <w:szCs w:val="28"/>
                <w:lang w:val="en-US"/>
              </w:rPr>
              <w:t>для</w:t>
            </w:r>
            <w:proofErr w:type="spellEnd"/>
            <w:r w:rsidRPr="00986014">
              <w:rPr>
                <w:rFonts w:ascii="Times New Roman" w:hAnsi="Times New Roman"/>
                <w:b/>
                <w:color w:val="FF0000"/>
                <w:sz w:val="28"/>
                <w:szCs w:val="28"/>
                <w:lang w:val="en-US"/>
              </w:rPr>
              <w:t xml:space="preserve"> </w:t>
            </w:r>
            <w:proofErr w:type="spellStart"/>
            <w:r w:rsidRPr="00986014">
              <w:rPr>
                <w:rFonts w:ascii="Times New Roman" w:hAnsi="Times New Roman"/>
                <w:b/>
                <w:color w:val="FF0000"/>
                <w:sz w:val="28"/>
                <w:szCs w:val="28"/>
                <w:lang w:val="en-US"/>
              </w:rPr>
              <w:t>женщин</w:t>
            </w:r>
            <w:proofErr w:type="spellEnd"/>
          </w:p>
          <w:p w:rsidR="00D37E33" w:rsidRDefault="00D37E33" w:rsidP="00271EBC">
            <w:pPr>
              <w:rPr>
                <w:rFonts w:ascii="Times New Roman" w:hAnsi="Times New Roman"/>
                <w:b/>
                <w:sz w:val="24"/>
                <w:szCs w:val="24"/>
              </w:rPr>
            </w:pPr>
            <w:r w:rsidRPr="00443542">
              <w:rPr>
                <w:rFonts w:ascii="Times New Roman" w:hAnsi="Times New Roman"/>
                <w:b/>
                <w:sz w:val="24"/>
                <w:szCs w:val="24"/>
              </w:rPr>
              <w:t>Биологически активная добавка к пище (БАД)</w:t>
            </w:r>
          </w:p>
          <w:p w:rsidR="00D37E33" w:rsidRPr="000A7EF1" w:rsidRDefault="00D37E33" w:rsidP="00271EBC">
            <w:pPr>
              <w:rPr>
                <w:rFonts w:ascii="Times New Roman" w:hAnsi="Times New Roman"/>
                <w:b/>
                <w:sz w:val="24"/>
                <w:szCs w:val="24"/>
              </w:rPr>
            </w:pPr>
          </w:p>
        </w:tc>
      </w:tr>
      <w:tr w:rsidR="00D37E33" w:rsidRPr="00F64B2E" w:rsidTr="00271EBC">
        <w:tblPrEx>
          <w:tblBorders>
            <w:top w:val="double" w:sz="4" w:space="0" w:color="auto"/>
            <w:bottom w:val="double" w:sz="4" w:space="0" w:color="auto"/>
            <w:insideH w:val="double" w:sz="4" w:space="0" w:color="auto"/>
            <w:insideV w:val="dashSmallGap" w:sz="4" w:space="0" w:color="auto"/>
          </w:tblBorders>
        </w:tblPrEx>
        <w:trPr>
          <w:gridAfter w:val="2"/>
          <w:wAfter w:w="4480" w:type="dxa"/>
        </w:trPr>
        <w:tc>
          <w:tcPr>
            <w:tcW w:w="2235" w:type="dxa"/>
          </w:tcPr>
          <w:p w:rsidR="00D37E33" w:rsidRPr="000A5035" w:rsidRDefault="00D37E33" w:rsidP="00271EBC">
            <w:pPr>
              <w:pStyle w:val="a4"/>
              <w:spacing w:line="276" w:lineRule="auto"/>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Назначение </w:t>
            </w:r>
          </w:p>
        </w:tc>
        <w:tc>
          <w:tcPr>
            <w:tcW w:w="7336" w:type="dxa"/>
            <w:gridSpan w:val="2"/>
          </w:tcPr>
          <w:p w:rsidR="00D37E33" w:rsidRPr="004B0AFC" w:rsidRDefault="00D37E33" w:rsidP="00271EBC">
            <w:pPr>
              <w:pStyle w:val="ae"/>
              <w:spacing w:before="0" w:beforeAutospacing="0" w:after="0" w:afterAutospacing="0" w:line="0" w:lineRule="atLeast"/>
            </w:pPr>
            <w:r w:rsidRPr="004B0AFC">
              <w:t xml:space="preserve">Недержание мочи у женщин, </w:t>
            </w:r>
            <w:r>
              <w:t>вызванное</w:t>
            </w:r>
            <w:r w:rsidRPr="004B0AFC">
              <w:t xml:space="preserve"> возрастным ослаблением</w:t>
            </w:r>
            <w:r>
              <w:t xml:space="preserve"> мышц тазового дна</w:t>
            </w:r>
            <w:r>
              <w:rPr>
                <w:bCs/>
                <w:bdr w:val="none" w:sz="0" w:space="0" w:color="auto" w:frame="1"/>
              </w:rPr>
              <w:t>.</w:t>
            </w:r>
          </w:p>
          <w:p w:rsidR="00D37E33" w:rsidRPr="00FC3A8E" w:rsidRDefault="00D37E33" w:rsidP="00271EBC">
            <w:pPr>
              <w:pStyle w:val="ae"/>
              <w:spacing w:before="0" w:beforeAutospacing="0" w:after="0" w:afterAutospacing="0" w:line="0" w:lineRule="atLeast"/>
              <w:rPr>
                <w:b/>
              </w:rPr>
            </w:pPr>
          </w:p>
        </w:tc>
      </w:tr>
      <w:tr w:rsidR="00D37E33" w:rsidRPr="00F64B2E" w:rsidTr="00271EBC">
        <w:tblPrEx>
          <w:tblBorders>
            <w:top w:val="double" w:sz="4" w:space="0" w:color="auto"/>
            <w:bottom w:val="double" w:sz="4" w:space="0" w:color="auto"/>
            <w:insideH w:val="double" w:sz="4" w:space="0" w:color="auto"/>
            <w:insideV w:val="dashSmallGap" w:sz="4" w:space="0" w:color="auto"/>
          </w:tblBorders>
        </w:tblPrEx>
        <w:trPr>
          <w:gridAfter w:val="1"/>
          <w:wAfter w:w="4445" w:type="dxa"/>
        </w:trPr>
        <w:tc>
          <w:tcPr>
            <w:tcW w:w="2235" w:type="dxa"/>
          </w:tcPr>
          <w:p w:rsidR="00D37E33" w:rsidRPr="000A5035" w:rsidRDefault="00D37E33" w:rsidP="00271EBC">
            <w:pPr>
              <w:pStyle w:val="a4"/>
              <w:spacing w:line="276" w:lineRule="auto"/>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Состав </w:t>
            </w:r>
          </w:p>
        </w:tc>
        <w:tc>
          <w:tcPr>
            <w:tcW w:w="7371" w:type="dxa"/>
            <w:gridSpan w:val="3"/>
          </w:tcPr>
          <w:p w:rsidR="00D37E33" w:rsidRDefault="00D37E33" w:rsidP="00271EBC">
            <w:pPr>
              <w:contextualSpacing/>
              <w:rPr>
                <w:rFonts w:ascii="Times New Roman" w:eastAsia="Times New Roman" w:hAnsi="Times New Roman"/>
                <w:color w:val="000000"/>
                <w:sz w:val="24"/>
                <w:szCs w:val="24"/>
              </w:rPr>
            </w:pPr>
            <w:proofErr w:type="spellStart"/>
            <w:r w:rsidRPr="00B82CA8">
              <w:rPr>
                <w:rFonts w:ascii="Times New Roman" w:eastAsia="Times New Roman" w:hAnsi="Times New Roman"/>
                <w:color w:val="000000"/>
                <w:sz w:val="24"/>
                <w:szCs w:val="24"/>
              </w:rPr>
              <w:t>Dropsordry</w:t>
            </w:r>
            <w:proofErr w:type="spellEnd"/>
            <w:r w:rsidRPr="00B82CA8">
              <w:rPr>
                <w:rFonts w:ascii="Times New Roman" w:eastAsia="Times New Roman" w:hAnsi="Times New Roman"/>
                <w:color w:val="000000"/>
                <w:sz w:val="24"/>
                <w:szCs w:val="24"/>
              </w:rPr>
              <w:t xml:space="preserve">™ (стандартизированная смесь </w:t>
            </w:r>
            <w:r w:rsidRPr="004118EC">
              <w:rPr>
                <w:rFonts w:ascii="Times New Roman" w:eastAsia="Times New Roman" w:hAnsi="Times New Roman"/>
                <w:color w:val="000000"/>
                <w:sz w:val="24"/>
                <w:szCs w:val="24"/>
              </w:rPr>
              <w:t>растительных экстрактов</w:t>
            </w:r>
            <w:r w:rsidRPr="00B82CA8">
              <w:rPr>
                <w:rFonts w:ascii="Times New Roman" w:eastAsia="Times New Roman" w:hAnsi="Times New Roman"/>
                <w:color w:val="000000"/>
                <w:sz w:val="24"/>
                <w:szCs w:val="24"/>
              </w:rPr>
              <w:t xml:space="preserve"> с минимум 4,5% </w:t>
            </w:r>
            <w:proofErr w:type="spellStart"/>
            <w:r w:rsidRPr="00B82CA8">
              <w:rPr>
                <w:rFonts w:ascii="Times New Roman" w:eastAsia="Times New Roman" w:hAnsi="Times New Roman"/>
                <w:color w:val="000000"/>
                <w:sz w:val="24"/>
                <w:szCs w:val="24"/>
              </w:rPr>
              <w:t>изофлавона</w:t>
            </w:r>
            <w:proofErr w:type="spellEnd"/>
            <w:r w:rsidRPr="00B82CA8">
              <w:rPr>
                <w:rFonts w:ascii="Times New Roman" w:eastAsia="Times New Roman" w:hAnsi="Times New Roman"/>
                <w:color w:val="000000"/>
                <w:sz w:val="24"/>
                <w:szCs w:val="24"/>
              </w:rPr>
              <w:t xml:space="preserve"> и минимум 1,75% </w:t>
            </w:r>
            <w:proofErr w:type="spellStart"/>
            <w:r w:rsidRPr="00B82CA8">
              <w:rPr>
                <w:rFonts w:ascii="Times New Roman" w:eastAsia="Times New Roman" w:hAnsi="Times New Roman"/>
                <w:color w:val="000000"/>
                <w:sz w:val="24"/>
                <w:szCs w:val="24"/>
              </w:rPr>
              <w:t>энтеродиола</w:t>
            </w:r>
            <w:proofErr w:type="spellEnd"/>
            <w:r w:rsidRPr="00B82CA8">
              <w:rPr>
                <w:rFonts w:ascii="Times New Roman" w:eastAsia="Times New Roman" w:hAnsi="Times New Roman"/>
                <w:color w:val="000000"/>
                <w:sz w:val="24"/>
                <w:szCs w:val="24"/>
              </w:rPr>
              <w:t xml:space="preserve">), </w:t>
            </w:r>
            <w:proofErr w:type="spellStart"/>
            <w:r w:rsidRPr="00B82CA8">
              <w:rPr>
                <w:rFonts w:ascii="Times New Roman" w:eastAsia="Times New Roman" w:hAnsi="Times New Roman"/>
                <w:color w:val="000000"/>
                <w:sz w:val="24"/>
                <w:szCs w:val="24"/>
              </w:rPr>
              <w:t>гидроксипропилметилцеллюлоза</w:t>
            </w:r>
            <w:proofErr w:type="spellEnd"/>
            <w:r w:rsidRPr="00B82CA8">
              <w:rPr>
                <w:rFonts w:ascii="Times New Roman" w:eastAsia="Times New Roman" w:hAnsi="Times New Roman"/>
                <w:color w:val="000000"/>
                <w:sz w:val="24"/>
                <w:szCs w:val="24"/>
              </w:rPr>
              <w:t xml:space="preserve">, </w:t>
            </w:r>
            <w:proofErr w:type="spellStart"/>
            <w:r w:rsidRPr="00B82CA8">
              <w:rPr>
                <w:rFonts w:ascii="Times New Roman" w:eastAsia="Times New Roman" w:hAnsi="Times New Roman"/>
                <w:color w:val="000000"/>
                <w:sz w:val="24"/>
                <w:szCs w:val="24"/>
              </w:rPr>
              <w:t>противослеживающие</w:t>
            </w:r>
            <w:proofErr w:type="spellEnd"/>
            <w:r w:rsidRPr="00B82CA8">
              <w:rPr>
                <w:rFonts w:ascii="Times New Roman" w:eastAsia="Times New Roman" w:hAnsi="Times New Roman"/>
                <w:color w:val="000000"/>
                <w:sz w:val="24"/>
                <w:szCs w:val="24"/>
              </w:rPr>
              <w:t xml:space="preserve"> агенты: </w:t>
            </w:r>
            <w:proofErr w:type="spellStart"/>
            <w:r w:rsidRPr="00B82CA8">
              <w:rPr>
                <w:rFonts w:ascii="Times New Roman" w:eastAsia="Times New Roman" w:hAnsi="Times New Roman"/>
                <w:color w:val="000000"/>
                <w:sz w:val="24"/>
                <w:szCs w:val="24"/>
              </w:rPr>
              <w:t>стеарат</w:t>
            </w:r>
            <w:proofErr w:type="spellEnd"/>
            <w:r w:rsidRPr="00B82CA8">
              <w:rPr>
                <w:rFonts w:ascii="Times New Roman" w:eastAsia="Times New Roman" w:hAnsi="Times New Roman"/>
                <w:color w:val="000000"/>
                <w:sz w:val="24"/>
                <w:szCs w:val="24"/>
              </w:rPr>
              <w:t xml:space="preserve"> магния, диоксид кремния, пищевой краситель.</w:t>
            </w:r>
          </w:p>
          <w:p w:rsidR="00D37E33" w:rsidRPr="00B82CA8" w:rsidRDefault="00D37E33" w:rsidP="00271EBC">
            <w:pPr>
              <w:contextualSpacing/>
              <w:rPr>
                <w:rFonts w:ascii="Times New Roman" w:hAnsi="Times New Roman"/>
                <w:i/>
                <w:sz w:val="24"/>
                <w:szCs w:val="24"/>
              </w:rPr>
            </w:pPr>
          </w:p>
        </w:tc>
      </w:tr>
    </w:tbl>
    <w:p w:rsidR="00D37E33" w:rsidRDefault="00D37E33" w:rsidP="00D37E33"/>
    <w:p w:rsidR="00FE4A7B" w:rsidRDefault="00FE4A7B" w:rsidP="00477F71">
      <w:pPr>
        <w:pStyle w:val="1"/>
        <w:jc w:val="center"/>
      </w:pPr>
    </w:p>
    <w:p w:rsidR="001C60EC" w:rsidRDefault="00FD0708" w:rsidP="00477F71">
      <w:pPr>
        <w:pStyle w:val="1"/>
        <w:jc w:val="center"/>
        <w:rPr>
          <w:rStyle w:val="af2"/>
          <w:rFonts w:ascii="Times New Roman" w:hAnsi="Times New Roman" w:cs="Times New Roman"/>
          <w:b/>
          <w:color w:val="FF0000"/>
        </w:rPr>
      </w:pPr>
      <w:hyperlink w:anchor="_Навигатор_по_книги" w:history="1">
        <w:bookmarkStart w:id="51" w:name="_Toc129081291"/>
        <w:r w:rsidR="001C60EC" w:rsidRPr="007F30BC">
          <w:rPr>
            <w:rStyle w:val="af2"/>
            <w:rFonts w:ascii="Times New Roman" w:hAnsi="Times New Roman" w:cs="Times New Roman"/>
            <w:b/>
            <w:color w:val="FF0000"/>
          </w:rPr>
          <w:t>Продукт «</w:t>
        </w:r>
        <w:proofErr w:type="spellStart"/>
        <w:r w:rsidR="001C60EC" w:rsidRPr="007F30BC">
          <w:rPr>
            <w:rStyle w:val="af2"/>
            <w:rFonts w:ascii="Times New Roman" w:hAnsi="Times New Roman" w:cs="Times New Roman"/>
            <w:b/>
            <w:color w:val="FF0000"/>
          </w:rPr>
          <w:t>РегуляторПРО</w:t>
        </w:r>
        <w:proofErr w:type="spellEnd"/>
        <w:r w:rsidR="006D3DDA" w:rsidRPr="007F30BC">
          <w:rPr>
            <w:rStyle w:val="af2"/>
            <w:rFonts w:ascii="Times New Roman" w:hAnsi="Times New Roman" w:cs="Times New Roman"/>
            <w:b/>
            <w:color w:val="FF0000"/>
          </w:rPr>
          <w:t>®</w:t>
        </w:r>
        <w:r w:rsidR="001C60EC" w:rsidRPr="007F30BC">
          <w:rPr>
            <w:rStyle w:val="af2"/>
            <w:rFonts w:ascii="Times New Roman" w:hAnsi="Times New Roman" w:cs="Times New Roman"/>
            <w:b/>
            <w:color w:val="FF0000"/>
          </w:rPr>
          <w:t>» (</w:t>
        </w:r>
        <w:proofErr w:type="spellStart"/>
        <w:r w:rsidR="001C60EC" w:rsidRPr="007F30BC">
          <w:rPr>
            <w:rStyle w:val="af2"/>
            <w:rFonts w:ascii="Times New Roman" w:hAnsi="Times New Roman" w:cs="Times New Roman"/>
            <w:b/>
            <w:color w:val="FF0000"/>
          </w:rPr>
          <w:t>RegulatorPRO</w:t>
        </w:r>
        <w:proofErr w:type="spellEnd"/>
        <w:r w:rsidR="001C60EC" w:rsidRPr="007F30BC">
          <w:rPr>
            <w:rStyle w:val="af2"/>
            <w:rFonts w:ascii="Times New Roman" w:hAnsi="Times New Roman" w:cs="Times New Roman"/>
            <w:b/>
            <w:color w:val="FF0000"/>
          </w:rPr>
          <w:t>®)</w:t>
        </w:r>
        <w:bookmarkEnd w:id="51"/>
      </w:hyperlink>
    </w:p>
    <w:p w:rsidR="00FE4A7B" w:rsidRPr="00FE4A7B" w:rsidRDefault="00FE4A7B" w:rsidP="00FE4A7B"/>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324"/>
        <w:gridCol w:w="8732"/>
      </w:tblGrid>
      <w:tr w:rsidR="001C60EC" w:rsidRPr="00903B58" w:rsidTr="001C60EC">
        <w:tc>
          <w:tcPr>
            <w:tcW w:w="1051" w:type="pct"/>
          </w:tcPr>
          <w:p w:rsidR="001C60EC" w:rsidRPr="00EE29A8" w:rsidRDefault="001C60EC" w:rsidP="00EE29A8">
            <w:pPr>
              <w:spacing w:line="0" w:lineRule="atLeast"/>
              <w:rPr>
                <w:rFonts w:ascii="Times New Roman" w:eastAsia="Times New Roman" w:hAnsi="Times New Roman" w:cs="Times New Roman"/>
                <w:b/>
                <w:color w:val="0070C0"/>
                <w:sz w:val="24"/>
                <w:szCs w:val="24"/>
                <w:lang w:eastAsia="ru-RU"/>
              </w:rPr>
            </w:pPr>
            <w:r w:rsidRPr="00EE29A8">
              <w:rPr>
                <w:rFonts w:ascii="Times New Roman" w:eastAsia="Times New Roman" w:hAnsi="Times New Roman" w:cs="Times New Roman"/>
                <w:b/>
                <w:color w:val="0070C0"/>
                <w:sz w:val="24"/>
                <w:szCs w:val="24"/>
                <w:lang w:eastAsia="ru-RU"/>
              </w:rPr>
              <w:t xml:space="preserve">Название </w:t>
            </w:r>
          </w:p>
        </w:tc>
        <w:tc>
          <w:tcPr>
            <w:tcW w:w="3949" w:type="pct"/>
          </w:tcPr>
          <w:p w:rsidR="001C60EC" w:rsidRDefault="001C60EC" w:rsidP="00EE29A8">
            <w:pPr>
              <w:spacing w:line="0" w:lineRule="atLeast"/>
              <w:rPr>
                <w:rFonts w:ascii="Times New Roman" w:eastAsia="Times New Roman" w:hAnsi="Times New Roman" w:cs="Times New Roman"/>
                <w:b/>
                <w:color w:val="FF0000"/>
                <w:sz w:val="32"/>
                <w:szCs w:val="32"/>
                <w:lang w:eastAsia="ru-RU"/>
              </w:rPr>
            </w:pPr>
            <w:proofErr w:type="spellStart"/>
            <w:r w:rsidRPr="00403126">
              <w:rPr>
                <w:rFonts w:ascii="Times New Roman" w:eastAsia="Times New Roman" w:hAnsi="Times New Roman" w:cs="Times New Roman"/>
                <w:b/>
                <w:color w:val="FF0000"/>
                <w:sz w:val="32"/>
                <w:szCs w:val="32"/>
                <w:lang w:eastAsia="ru-RU"/>
              </w:rPr>
              <w:t>РегуляторПРО</w:t>
            </w:r>
            <w:proofErr w:type="spellEnd"/>
            <w:r w:rsidRPr="00403126">
              <w:rPr>
                <w:rFonts w:ascii="Times New Roman" w:eastAsia="Times New Roman" w:hAnsi="Times New Roman" w:cs="Times New Roman"/>
                <w:b/>
                <w:color w:val="FF0000"/>
                <w:sz w:val="32"/>
                <w:szCs w:val="32"/>
                <w:lang w:eastAsia="ru-RU"/>
              </w:rPr>
              <w:t xml:space="preserve"> </w:t>
            </w:r>
          </w:p>
          <w:p w:rsidR="001C60EC" w:rsidRPr="00903B58" w:rsidRDefault="001C60EC" w:rsidP="00EE29A8">
            <w:pPr>
              <w:spacing w:line="0" w:lineRule="atLeast"/>
              <w:rPr>
                <w:rFonts w:ascii="Times New Roman" w:eastAsia="Calibri" w:hAnsi="Times New Roman" w:cs="Times New Roman"/>
                <w:b/>
                <w:sz w:val="24"/>
                <w:szCs w:val="24"/>
              </w:rPr>
            </w:pPr>
            <w:r w:rsidRPr="00903B58">
              <w:rPr>
                <w:rFonts w:ascii="Times New Roman" w:eastAsia="Calibri" w:hAnsi="Times New Roman" w:cs="Times New Roman"/>
                <w:b/>
                <w:sz w:val="24"/>
                <w:szCs w:val="24"/>
              </w:rPr>
              <w:t>Биологически активная добавка к пище (БАД)</w:t>
            </w:r>
          </w:p>
          <w:p w:rsidR="001C60EC" w:rsidRPr="00903B58" w:rsidRDefault="001C60EC" w:rsidP="00EE29A8">
            <w:pPr>
              <w:spacing w:line="0" w:lineRule="atLeast"/>
              <w:rPr>
                <w:rFonts w:ascii="Times New Roman" w:eastAsia="Calibri" w:hAnsi="Times New Roman" w:cs="Times New Roman"/>
                <w:b/>
                <w:sz w:val="24"/>
                <w:szCs w:val="24"/>
              </w:rPr>
            </w:pPr>
          </w:p>
        </w:tc>
      </w:tr>
      <w:tr w:rsidR="001C60EC" w:rsidRPr="00903B58" w:rsidTr="001C60EC">
        <w:tc>
          <w:tcPr>
            <w:tcW w:w="1051" w:type="pct"/>
          </w:tcPr>
          <w:p w:rsidR="001C60EC" w:rsidRPr="00EE29A8" w:rsidRDefault="001C60EC" w:rsidP="00EE29A8">
            <w:pPr>
              <w:spacing w:line="0" w:lineRule="atLeast"/>
              <w:rPr>
                <w:rFonts w:ascii="Times New Roman" w:eastAsia="Times New Roman" w:hAnsi="Times New Roman" w:cs="Times New Roman"/>
                <w:b/>
                <w:color w:val="0070C0"/>
                <w:sz w:val="24"/>
                <w:szCs w:val="24"/>
                <w:lang w:eastAsia="ru-RU"/>
              </w:rPr>
            </w:pPr>
            <w:r w:rsidRPr="00EE29A8">
              <w:rPr>
                <w:rFonts w:ascii="Times New Roman" w:eastAsia="Times New Roman" w:hAnsi="Times New Roman" w:cs="Times New Roman"/>
                <w:b/>
                <w:color w:val="0070C0"/>
                <w:sz w:val="24"/>
                <w:szCs w:val="24"/>
                <w:lang w:eastAsia="ru-RU"/>
              </w:rPr>
              <w:t>Назначение</w:t>
            </w:r>
          </w:p>
        </w:tc>
        <w:tc>
          <w:tcPr>
            <w:tcW w:w="3949" w:type="pct"/>
          </w:tcPr>
          <w:p w:rsidR="001C60EC" w:rsidRDefault="001C60EC" w:rsidP="00EE29A8">
            <w:pPr>
              <w:widowControl w:val="0"/>
              <w:spacing w:line="0" w:lineRule="atLeast"/>
              <w:rPr>
                <w:rFonts w:ascii="Times New Roman" w:eastAsia="MS Reference Sans Serif" w:hAnsi="Times New Roman" w:cs="Times New Roman"/>
                <w:sz w:val="24"/>
                <w:szCs w:val="24"/>
              </w:rPr>
            </w:pPr>
            <w:r>
              <w:rPr>
                <w:rFonts w:ascii="Times New Roman" w:eastAsia="MS Reference Sans Serif" w:hAnsi="Times New Roman" w:cs="Times New Roman"/>
                <w:sz w:val="24"/>
                <w:szCs w:val="24"/>
              </w:rPr>
              <w:t>Натуральное средство от запоров</w:t>
            </w:r>
            <w:r w:rsidR="00EE29A8">
              <w:rPr>
                <w:rFonts w:ascii="Times New Roman" w:eastAsia="MS Reference Sans Serif" w:hAnsi="Times New Roman" w:cs="Times New Roman"/>
                <w:sz w:val="24"/>
                <w:szCs w:val="24"/>
              </w:rPr>
              <w:t xml:space="preserve"> (в том числе хронических)</w:t>
            </w:r>
          </w:p>
          <w:p w:rsidR="00EE29A8" w:rsidRPr="00903B58" w:rsidRDefault="00EE29A8" w:rsidP="00EE29A8">
            <w:pPr>
              <w:widowControl w:val="0"/>
              <w:spacing w:line="0" w:lineRule="atLeast"/>
              <w:rPr>
                <w:rFonts w:ascii="Times New Roman" w:eastAsia="MS Reference Sans Serif" w:hAnsi="Times New Roman" w:cs="Times New Roman"/>
                <w:sz w:val="24"/>
                <w:szCs w:val="24"/>
              </w:rPr>
            </w:pPr>
          </w:p>
        </w:tc>
      </w:tr>
      <w:tr w:rsidR="001C60EC" w:rsidRPr="00903B58" w:rsidTr="001C60EC">
        <w:tc>
          <w:tcPr>
            <w:tcW w:w="1051" w:type="pct"/>
          </w:tcPr>
          <w:p w:rsidR="001C60EC" w:rsidRPr="00EE29A8" w:rsidRDefault="001C60EC" w:rsidP="00EE29A8">
            <w:pPr>
              <w:spacing w:line="0" w:lineRule="atLeast"/>
              <w:rPr>
                <w:rFonts w:ascii="Times New Roman" w:eastAsia="Times New Roman" w:hAnsi="Times New Roman" w:cs="Times New Roman"/>
                <w:b/>
                <w:color w:val="0070C0"/>
                <w:sz w:val="24"/>
                <w:szCs w:val="24"/>
                <w:lang w:eastAsia="ru-RU"/>
              </w:rPr>
            </w:pPr>
            <w:r w:rsidRPr="00EE29A8">
              <w:rPr>
                <w:rFonts w:ascii="Times New Roman" w:eastAsia="Times New Roman" w:hAnsi="Times New Roman" w:cs="Times New Roman"/>
                <w:b/>
                <w:color w:val="0070C0"/>
                <w:sz w:val="24"/>
                <w:szCs w:val="24"/>
                <w:lang w:eastAsia="ru-RU"/>
              </w:rPr>
              <w:t>Состав</w:t>
            </w:r>
          </w:p>
        </w:tc>
        <w:tc>
          <w:tcPr>
            <w:tcW w:w="3949" w:type="pct"/>
          </w:tcPr>
          <w:p w:rsidR="001C60EC" w:rsidRDefault="001C60EC" w:rsidP="001C60EC">
            <w:pPr>
              <w:spacing w:line="288" w:lineRule="auto"/>
              <w:rPr>
                <w:rFonts w:ascii="Times New Roman" w:eastAsia="Times New Roman" w:hAnsi="Times New Roman" w:cs="Times New Roman"/>
                <w:sz w:val="24"/>
                <w:szCs w:val="24"/>
                <w:lang w:eastAsia="ru-RU"/>
              </w:rPr>
            </w:pPr>
            <w:r>
              <w:rPr>
                <w:noProof/>
                <w:lang w:eastAsia="ru-RU"/>
              </w:rPr>
              <w:drawing>
                <wp:inline distT="0" distB="0" distL="0" distR="0" wp14:anchorId="5D79E8AD" wp14:editId="28E01163">
                  <wp:extent cx="4000500" cy="956218"/>
                  <wp:effectExtent l="19050" t="19050" r="19050" b="158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2798" cy="956767"/>
                          </a:xfrm>
                          <a:prstGeom prst="rect">
                            <a:avLst/>
                          </a:prstGeom>
                          <a:noFill/>
                          <a:ln>
                            <a:solidFill>
                              <a:schemeClr val="tx1"/>
                            </a:solidFill>
                          </a:ln>
                        </pic:spPr>
                      </pic:pic>
                    </a:graphicData>
                  </a:graphic>
                </wp:inline>
              </w:drawing>
            </w:r>
          </w:p>
          <w:p w:rsidR="001A171E" w:rsidRDefault="001A171E" w:rsidP="001A171E">
            <w:pPr>
              <w:spacing w:line="0" w:lineRule="atLeast"/>
              <w:rPr>
                <w:rFonts w:ascii="Times New Roman" w:eastAsia="Times New Roman" w:hAnsi="Times New Roman" w:cs="Times New Roman"/>
                <w:sz w:val="24"/>
                <w:szCs w:val="24"/>
                <w:lang w:eastAsia="ru-RU"/>
              </w:rPr>
            </w:pPr>
          </w:p>
          <w:p w:rsidR="001C60EC" w:rsidRPr="008F033A" w:rsidRDefault="001C60EC" w:rsidP="001A171E">
            <w:pPr>
              <w:spacing w:line="0" w:lineRule="atLeast"/>
              <w:rPr>
                <w:rFonts w:ascii="Times New Roman" w:eastAsia="Times New Roman" w:hAnsi="Times New Roman" w:cs="Times New Roman"/>
                <w:sz w:val="24"/>
                <w:szCs w:val="24"/>
                <w:lang w:eastAsia="ru-RU"/>
              </w:rPr>
            </w:pPr>
            <w:proofErr w:type="spellStart"/>
            <w:r w:rsidRPr="008F033A">
              <w:rPr>
                <w:rFonts w:ascii="Times New Roman" w:eastAsia="Times New Roman" w:hAnsi="Times New Roman" w:cs="Times New Roman"/>
                <w:sz w:val="24"/>
                <w:szCs w:val="24"/>
                <w:lang w:eastAsia="ru-RU"/>
              </w:rPr>
              <w:t>Regulator</w:t>
            </w:r>
            <w:proofErr w:type="spellEnd"/>
            <w:r w:rsidRPr="008F033A">
              <w:rPr>
                <w:rFonts w:ascii="Times New Roman" w:eastAsia="Times New Roman" w:hAnsi="Times New Roman" w:cs="Times New Roman"/>
                <w:sz w:val="24"/>
                <w:szCs w:val="24"/>
                <w:lang w:eastAsia="ru-RU"/>
              </w:rPr>
              <w:t xml:space="preserve"> </w:t>
            </w:r>
            <w:proofErr w:type="spellStart"/>
            <w:r w:rsidRPr="008F033A">
              <w:rPr>
                <w:rFonts w:ascii="Times New Roman" w:eastAsia="Times New Roman" w:hAnsi="Times New Roman" w:cs="Times New Roman"/>
                <w:sz w:val="24"/>
                <w:szCs w:val="24"/>
                <w:lang w:eastAsia="ru-RU"/>
              </w:rPr>
              <w:t>pro</w:t>
            </w:r>
            <w:proofErr w:type="spellEnd"/>
            <w:r w:rsidRPr="008F033A">
              <w:rPr>
                <w:rFonts w:ascii="Times New Roman" w:eastAsia="Times New Roman" w:hAnsi="Times New Roman" w:cs="Times New Roman"/>
                <w:sz w:val="24"/>
                <w:szCs w:val="24"/>
                <w:lang w:eastAsia="ru-RU"/>
              </w:rPr>
              <w:t xml:space="preserve">® содержит в своем составе </w:t>
            </w:r>
            <w:r w:rsidRPr="008D70B1">
              <w:rPr>
                <w:rFonts w:ascii="Times New Roman" w:eastAsia="Times New Roman" w:hAnsi="Times New Roman" w:cs="Times New Roman"/>
                <w:b/>
                <w:sz w:val="24"/>
                <w:szCs w:val="24"/>
                <w:lang w:eastAsia="ru-RU"/>
              </w:rPr>
              <w:t xml:space="preserve">два </w:t>
            </w:r>
            <w:r w:rsidR="00F61637">
              <w:rPr>
                <w:rFonts w:ascii="Times New Roman" w:eastAsia="Times New Roman" w:hAnsi="Times New Roman" w:cs="Times New Roman"/>
                <w:b/>
                <w:sz w:val="24"/>
                <w:szCs w:val="24"/>
                <w:lang w:eastAsia="ru-RU"/>
              </w:rPr>
              <w:t xml:space="preserve">натуральных </w:t>
            </w:r>
            <w:r w:rsidRPr="008D70B1">
              <w:rPr>
                <w:rFonts w:ascii="Times New Roman" w:eastAsia="Times New Roman" w:hAnsi="Times New Roman" w:cs="Times New Roman"/>
                <w:b/>
                <w:sz w:val="24"/>
                <w:szCs w:val="24"/>
                <w:lang w:eastAsia="ru-RU"/>
              </w:rPr>
              <w:t>компонента</w:t>
            </w:r>
            <w:r w:rsidRPr="008F033A">
              <w:rPr>
                <w:rFonts w:ascii="Times New Roman" w:eastAsia="Times New Roman" w:hAnsi="Times New Roman" w:cs="Times New Roman"/>
                <w:sz w:val="24"/>
                <w:szCs w:val="24"/>
                <w:lang w:eastAsia="ru-RU"/>
              </w:rPr>
              <w:t>:</w:t>
            </w:r>
          </w:p>
          <w:p w:rsidR="001A171E" w:rsidRDefault="001A171E" w:rsidP="004B023D">
            <w:pPr>
              <w:pStyle w:val="ad"/>
              <w:numPr>
                <w:ilvl w:val="0"/>
                <w:numId w:val="149"/>
              </w:numPr>
              <w:spacing w:line="0" w:lineRule="atLeast"/>
              <w:ind w:left="0"/>
              <w:rPr>
                <w:rFonts w:ascii="Times New Roman" w:eastAsia="Times New Roman" w:hAnsi="Times New Roman"/>
                <w:sz w:val="24"/>
                <w:szCs w:val="24"/>
                <w:lang w:eastAsia="ru-RU"/>
              </w:rPr>
            </w:pPr>
          </w:p>
          <w:p w:rsidR="001C60EC" w:rsidRDefault="001C60EC" w:rsidP="004B023D">
            <w:pPr>
              <w:pStyle w:val="ad"/>
              <w:numPr>
                <w:ilvl w:val="0"/>
                <w:numId w:val="149"/>
              </w:numPr>
              <w:spacing w:line="0" w:lineRule="atLeast"/>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A2019E">
              <w:rPr>
                <w:rFonts w:ascii="Times New Roman" w:eastAsia="Times New Roman" w:hAnsi="Times New Roman"/>
                <w:sz w:val="24"/>
                <w:szCs w:val="24"/>
                <w:lang w:eastAsia="ru-RU"/>
              </w:rPr>
              <w:t xml:space="preserve">ервый компонент </w:t>
            </w:r>
            <w:r>
              <w:rPr>
                <w:rFonts w:ascii="Times New Roman" w:eastAsia="Times New Roman" w:hAnsi="Times New Roman"/>
                <w:sz w:val="24"/>
                <w:szCs w:val="24"/>
                <w:lang w:eastAsia="ru-RU"/>
              </w:rPr>
              <w:t>–</w:t>
            </w:r>
            <w:r w:rsidRPr="00A2019E">
              <w:rPr>
                <w:rFonts w:ascii="Times New Roman" w:eastAsia="Times New Roman" w:hAnsi="Times New Roman"/>
                <w:sz w:val="24"/>
                <w:szCs w:val="24"/>
                <w:lang w:eastAsia="ru-RU"/>
              </w:rPr>
              <w:t xml:space="preserve"> </w:t>
            </w:r>
            <w:proofErr w:type="spellStart"/>
            <w:r w:rsidRPr="00A2019E">
              <w:rPr>
                <w:rFonts w:ascii="Times New Roman" w:eastAsia="Times New Roman" w:hAnsi="Times New Roman"/>
                <w:b/>
                <w:sz w:val="24"/>
                <w:szCs w:val="24"/>
                <w:lang w:eastAsia="ru-RU"/>
              </w:rPr>
              <w:t>Лактулоза</w:t>
            </w:r>
            <w:proofErr w:type="spellEnd"/>
            <w:r>
              <w:rPr>
                <w:rFonts w:ascii="Times New Roman" w:eastAsia="Times New Roman" w:hAnsi="Times New Roman"/>
                <w:b/>
                <w:sz w:val="24"/>
                <w:szCs w:val="24"/>
                <w:lang w:eastAsia="ru-RU"/>
              </w:rPr>
              <w:t>,</w:t>
            </w:r>
            <w:r w:rsidRPr="00A2019E">
              <w:rPr>
                <w:rFonts w:ascii="Times New Roman" w:eastAsia="Times New Roman" w:hAnsi="Times New Roman"/>
                <w:b/>
                <w:sz w:val="24"/>
                <w:szCs w:val="24"/>
                <w:lang w:eastAsia="ru-RU"/>
              </w:rPr>
              <w:t xml:space="preserve"> относится к дисахаридам</w:t>
            </w:r>
            <w:r>
              <w:rPr>
                <w:rFonts w:ascii="Times New Roman" w:eastAsia="Times New Roman" w:hAnsi="Times New Roman"/>
                <w:b/>
                <w:sz w:val="24"/>
                <w:szCs w:val="24"/>
                <w:lang w:eastAsia="ru-RU"/>
              </w:rPr>
              <w:t>.</w:t>
            </w:r>
            <w:r w:rsidRPr="00A2019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Е</w:t>
            </w:r>
            <w:r w:rsidRPr="00A2019E">
              <w:rPr>
                <w:rFonts w:ascii="Times New Roman" w:eastAsia="Times New Roman" w:hAnsi="Times New Roman"/>
                <w:sz w:val="24"/>
                <w:szCs w:val="24"/>
                <w:lang w:eastAsia="ru-RU"/>
              </w:rPr>
              <w:t xml:space="preserve">ё молекула состоит </w:t>
            </w:r>
            <w:r w:rsidRPr="00A2019E">
              <w:rPr>
                <w:rFonts w:ascii="Times New Roman" w:eastAsia="Times New Roman" w:hAnsi="Times New Roman"/>
                <w:b/>
                <w:sz w:val="24"/>
                <w:szCs w:val="24"/>
                <w:lang w:eastAsia="ru-RU"/>
              </w:rPr>
              <w:t xml:space="preserve">из природных </w:t>
            </w:r>
            <w:proofErr w:type="spellStart"/>
            <w:r w:rsidRPr="00A2019E">
              <w:rPr>
                <w:rFonts w:ascii="Times New Roman" w:eastAsia="Times New Roman" w:hAnsi="Times New Roman"/>
                <w:b/>
                <w:sz w:val="24"/>
                <w:szCs w:val="24"/>
                <w:lang w:eastAsia="ru-RU"/>
              </w:rPr>
              <w:t>моносахаров</w:t>
            </w:r>
            <w:proofErr w:type="spellEnd"/>
            <w:r w:rsidRPr="00A2019E">
              <w:rPr>
                <w:rFonts w:ascii="Times New Roman" w:eastAsia="Times New Roman" w:hAnsi="Times New Roman"/>
                <w:b/>
                <w:sz w:val="24"/>
                <w:szCs w:val="24"/>
                <w:lang w:eastAsia="ru-RU"/>
              </w:rPr>
              <w:t xml:space="preserve"> галактозы и фруктозы</w:t>
            </w:r>
            <w:r w:rsidRPr="00A2019E">
              <w:rPr>
                <w:rFonts w:ascii="Times New Roman" w:eastAsia="Times New Roman" w:hAnsi="Times New Roman"/>
                <w:sz w:val="24"/>
                <w:szCs w:val="24"/>
                <w:lang w:eastAsia="ru-RU"/>
              </w:rPr>
              <w:t xml:space="preserve">. </w:t>
            </w:r>
            <w:proofErr w:type="spellStart"/>
            <w:r w:rsidRPr="00A2019E">
              <w:rPr>
                <w:rFonts w:ascii="Times New Roman" w:eastAsia="Times New Roman" w:hAnsi="Times New Roman"/>
                <w:sz w:val="24"/>
                <w:szCs w:val="24"/>
                <w:lang w:eastAsia="ru-RU"/>
              </w:rPr>
              <w:t>Лактулоза</w:t>
            </w:r>
            <w:proofErr w:type="spellEnd"/>
            <w:r w:rsidRPr="00A2019E">
              <w:rPr>
                <w:rFonts w:ascii="Times New Roman" w:eastAsia="Times New Roman" w:hAnsi="Times New Roman"/>
                <w:sz w:val="24"/>
                <w:szCs w:val="24"/>
                <w:lang w:eastAsia="ru-RU"/>
              </w:rPr>
              <w:t xml:space="preserve"> </w:t>
            </w:r>
            <w:r w:rsidRPr="006D3DDA">
              <w:rPr>
                <w:rFonts w:ascii="Times New Roman" w:eastAsia="Times New Roman" w:hAnsi="Times New Roman"/>
                <w:color w:val="000000" w:themeColor="text1"/>
                <w:sz w:val="24"/>
                <w:szCs w:val="24"/>
                <w:lang w:eastAsia="ru-RU"/>
              </w:rPr>
              <w:t xml:space="preserve">является </w:t>
            </w:r>
            <w:r w:rsidRPr="006D3DDA">
              <w:rPr>
                <w:rFonts w:ascii="Times New Roman" w:eastAsia="Times New Roman" w:hAnsi="Times New Roman"/>
                <w:b/>
                <w:color w:val="000000" w:themeColor="text1"/>
                <w:sz w:val="24"/>
                <w:szCs w:val="24"/>
                <w:lang w:eastAsia="ru-RU"/>
              </w:rPr>
              <w:t>золотым стандартом</w:t>
            </w:r>
            <w:r w:rsidRPr="00A2019E">
              <w:rPr>
                <w:rFonts w:ascii="Times New Roman" w:eastAsia="Times New Roman" w:hAnsi="Times New Roman"/>
                <w:color w:val="C00000"/>
                <w:sz w:val="24"/>
                <w:szCs w:val="24"/>
                <w:lang w:eastAsia="ru-RU"/>
              </w:rPr>
              <w:t xml:space="preserve"> </w:t>
            </w:r>
            <w:r w:rsidRPr="00A2019E">
              <w:rPr>
                <w:rFonts w:ascii="Times New Roman" w:eastAsia="Times New Roman" w:hAnsi="Times New Roman"/>
                <w:sz w:val="24"/>
                <w:szCs w:val="24"/>
                <w:lang w:eastAsia="ru-RU"/>
              </w:rPr>
              <w:t xml:space="preserve">среди </w:t>
            </w:r>
            <w:proofErr w:type="spellStart"/>
            <w:r w:rsidRPr="00A2019E">
              <w:rPr>
                <w:rFonts w:ascii="Times New Roman" w:eastAsia="Times New Roman" w:hAnsi="Times New Roman"/>
                <w:sz w:val="24"/>
                <w:szCs w:val="24"/>
                <w:lang w:eastAsia="ru-RU"/>
              </w:rPr>
              <w:t>пребиотиков</w:t>
            </w:r>
            <w:proofErr w:type="spellEnd"/>
            <w:r w:rsidRPr="00A2019E">
              <w:rPr>
                <w:rFonts w:ascii="Times New Roman" w:eastAsia="Times New Roman" w:hAnsi="Times New Roman"/>
                <w:sz w:val="24"/>
                <w:szCs w:val="24"/>
                <w:lang w:eastAsia="ru-RU"/>
              </w:rPr>
              <w:t xml:space="preserve">: по действию </w:t>
            </w:r>
            <w:proofErr w:type="spellStart"/>
            <w:r w:rsidRPr="00A2019E">
              <w:rPr>
                <w:rFonts w:ascii="Times New Roman" w:eastAsia="Times New Roman" w:hAnsi="Times New Roman"/>
                <w:sz w:val="24"/>
                <w:szCs w:val="24"/>
                <w:lang w:eastAsia="ru-RU"/>
              </w:rPr>
              <w:t>лактулозы</w:t>
            </w:r>
            <w:proofErr w:type="spellEnd"/>
            <w:r w:rsidRPr="00A2019E">
              <w:rPr>
                <w:rFonts w:ascii="Times New Roman" w:eastAsia="Times New Roman" w:hAnsi="Times New Roman"/>
                <w:sz w:val="24"/>
                <w:szCs w:val="24"/>
                <w:lang w:eastAsia="ru-RU"/>
              </w:rPr>
              <w:t xml:space="preserve"> на кишечник меряют все остальные </w:t>
            </w:r>
            <w:proofErr w:type="spellStart"/>
            <w:r w:rsidRPr="00A2019E">
              <w:rPr>
                <w:rFonts w:ascii="Times New Roman" w:eastAsia="Times New Roman" w:hAnsi="Times New Roman"/>
                <w:sz w:val="24"/>
                <w:szCs w:val="24"/>
                <w:lang w:eastAsia="ru-RU"/>
              </w:rPr>
              <w:t>пребиотики</w:t>
            </w:r>
            <w:proofErr w:type="spellEnd"/>
            <w:r w:rsidRPr="00A2019E">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A2019E">
              <w:rPr>
                <w:rFonts w:ascii="Times New Roman" w:eastAsia="Times New Roman" w:hAnsi="Times New Roman"/>
                <w:sz w:val="24"/>
                <w:szCs w:val="24"/>
                <w:lang w:eastAsia="ru-RU"/>
              </w:rPr>
              <w:t xml:space="preserve">Значимый эффект </w:t>
            </w:r>
            <w:proofErr w:type="spellStart"/>
            <w:r w:rsidRPr="00A2019E">
              <w:rPr>
                <w:rFonts w:ascii="Times New Roman" w:eastAsia="Times New Roman" w:hAnsi="Times New Roman"/>
                <w:sz w:val="24"/>
                <w:szCs w:val="24"/>
                <w:lang w:eastAsia="ru-RU"/>
              </w:rPr>
              <w:t>Лактулозы</w:t>
            </w:r>
            <w:proofErr w:type="spellEnd"/>
            <w:r w:rsidRPr="00A2019E">
              <w:rPr>
                <w:rFonts w:ascii="Times New Roman" w:eastAsia="Times New Roman" w:hAnsi="Times New Roman"/>
                <w:sz w:val="24"/>
                <w:szCs w:val="24"/>
                <w:lang w:eastAsia="ru-RU"/>
              </w:rPr>
              <w:t xml:space="preserve"> начинается </w:t>
            </w:r>
            <w:r w:rsidRPr="00A2019E">
              <w:rPr>
                <w:rFonts w:ascii="Times New Roman" w:eastAsia="Times New Roman" w:hAnsi="Times New Roman"/>
                <w:b/>
                <w:sz w:val="24"/>
                <w:szCs w:val="24"/>
                <w:lang w:eastAsia="ru-RU"/>
              </w:rPr>
              <w:t>от 2 г. в сутки</w:t>
            </w:r>
            <w:r w:rsidRPr="00A2019E">
              <w:rPr>
                <w:rFonts w:ascii="Times New Roman" w:eastAsia="Times New Roman" w:hAnsi="Times New Roman"/>
                <w:sz w:val="24"/>
                <w:szCs w:val="24"/>
                <w:lang w:eastAsia="ru-RU"/>
              </w:rPr>
              <w:t xml:space="preserve">, а в </w:t>
            </w:r>
            <w:proofErr w:type="spellStart"/>
            <w:r w:rsidRPr="00A2019E">
              <w:rPr>
                <w:rFonts w:ascii="Times New Roman" w:eastAsia="Times New Roman" w:hAnsi="Times New Roman"/>
                <w:sz w:val="24"/>
                <w:szCs w:val="24"/>
                <w:lang w:eastAsia="ru-RU"/>
              </w:rPr>
              <w:t>Regulator</w:t>
            </w:r>
            <w:proofErr w:type="spellEnd"/>
            <w:r w:rsidRPr="00A2019E">
              <w:rPr>
                <w:rFonts w:ascii="Times New Roman" w:eastAsia="Times New Roman" w:hAnsi="Times New Roman"/>
                <w:sz w:val="24"/>
                <w:szCs w:val="24"/>
                <w:lang w:eastAsia="ru-RU"/>
              </w:rPr>
              <w:t xml:space="preserve"> </w:t>
            </w:r>
            <w:proofErr w:type="spellStart"/>
            <w:r w:rsidRPr="00A2019E">
              <w:rPr>
                <w:rFonts w:ascii="Times New Roman" w:eastAsia="Times New Roman" w:hAnsi="Times New Roman"/>
                <w:sz w:val="24"/>
                <w:szCs w:val="24"/>
                <w:lang w:eastAsia="ru-RU"/>
              </w:rPr>
              <w:t>pro</w:t>
            </w:r>
            <w:proofErr w:type="spellEnd"/>
            <w:r w:rsidRPr="00A2019E">
              <w:rPr>
                <w:rFonts w:ascii="Times New Roman" w:eastAsia="Times New Roman" w:hAnsi="Times New Roman"/>
                <w:sz w:val="24"/>
                <w:szCs w:val="24"/>
                <w:lang w:eastAsia="ru-RU"/>
              </w:rPr>
              <w:t xml:space="preserve">® </w:t>
            </w:r>
            <w:proofErr w:type="spellStart"/>
            <w:r w:rsidRPr="00A2019E">
              <w:rPr>
                <w:rFonts w:ascii="Times New Roman" w:eastAsia="Times New Roman" w:hAnsi="Times New Roman"/>
                <w:sz w:val="24"/>
                <w:szCs w:val="24"/>
                <w:lang w:eastAsia="ru-RU"/>
              </w:rPr>
              <w:t>лактулозы</w:t>
            </w:r>
            <w:proofErr w:type="spellEnd"/>
            <w:r w:rsidRPr="00A2019E">
              <w:rPr>
                <w:rFonts w:ascii="Times New Roman" w:eastAsia="Times New Roman" w:hAnsi="Times New Roman"/>
                <w:sz w:val="24"/>
                <w:szCs w:val="24"/>
                <w:lang w:eastAsia="ru-RU"/>
              </w:rPr>
              <w:t xml:space="preserve"> </w:t>
            </w:r>
            <w:r w:rsidRPr="00A2019E">
              <w:rPr>
                <w:rFonts w:ascii="Times New Roman" w:eastAsia="Times New Roman" w:hAnsi="Times New Roman"/>
                <w:b/>
                <w:sz w:val="24"/>
                <w:szCs w:val="24"/>
                <w:lang w:eastAsia="ru-RU"/>
              </w:rPr>
              <w:t>в 5 раз</w:t>
            </w:r>
            <w:r w:rsidRPr="00A2019E">
              <w:rPr>
                <w:rFonts w:ascii="Times New Roman" w:eastAsia="Times New Roman" w:hAnsi="Times New Roman"/>
                <w:sz w:val="24"/>
                <w:szCs w:val="24"/>
                <w:lang w:eastAsia="ru-RU"/>
              </w:rPr>
              <w:t xml:space="preserve"> </w:t>
            </w:r>
            <w:r w:rsidRPr="00A2019E">
              <w:rPr>
                <w:rFonts w:ascii="Times New Roman" w:eastAsia="Times New Roman" w:hAnsi="Times New Roman"/>
                <w:b/>
                <w:sz w:val="24"/>
                <w:szCs w:val="24"/>
                <w:lang w:eastAsia="ru-RU"/>
              </w:rPr>
              <w:t>больше</w:t>
            </w:r>
            <w:r>
              <w:rPr>
                <w:rFonts w:ascii="Times New Roman" w:eastAsia="Times New Roman" w:hAnsi="Times New Roman"/>
                <w:b/>
                <w:sz w:val="24"/>
                <w:szCs w:val="24"/>
                <w:lang w:eastAsia="ru-RU"/>
              </w:rPr>
              <w:t xml:space="preserve"> – 10г!</w:t>
            </w:r>
            <w:r w:rsidRPr="00A2019E">
              <w:rPr>
                <w:rFonts w:ascii="Times New Roman" w:eastAsia="Times New Roman" w:hAnsi="Times New Roman"/>
                <w:sz w:val="24"/>
                <w:szCs w:val="24"/>
                <w:lang w:eastAsia="ru-RU"/>
              </w:rPr>
              <w:t xml:space="preserve"> Эта ударная доза пробивает любые запоры без вреда для организма.</w:t>
            </w:r>
          </w:p>
          <w:p w:rsidR="001A171E" w:rsidRDefault="001A171E" w:rsidP="004B023D">
            <w:pPr>
              <w:pStyle w:val="ad"/>
              <w:numPr>
                <w:ilvl w:val="0"/>
                <w:numId w:val="149"/>
              </w:numPr>
              <w:spacing w:line="0" w:lineRule="atLeast"/>
              <w:ind w:left="0"/>
              <w:rPr>
                <w:rFonts w:ascii="Times New Roman" w:eastAsia="Times New Roman" w:hAnsi="Times New Roman"/>
                <w:sz w:val="24"/>
                <w:szCs w:val="24"/>
                <w:lang w:eastAsia="ru-RU"/>
              </w:rPr>
            </w:pPr>
          </w:p>
          <w:p w:rsidR="001C60EC" w:rsidRDefault="001C60EC" w:rsidP="004B023D">
            <w:pPr>
              <w:pStyle w:val="ad"/>
              <w:numPr>
                <w:ilvl w:val="0"/>
                <w:numId w:val="149"/>
              </w:numPr>
              <w:spacing w:line="0" w:lineRule="atLeast"/>
              <w:ind w:left="0"/>
              <w:rPr>
                <w:rFonts w:ascii="Times New Roman" w:eastAsia="Times New Roman" w:hAnsi="Times New Roman"/>
                <w:sz w:val="24"/>
                <w:szCs w:val="24"/>
                <w:lang w:eastAsia="ru-RU"/>
              </w:rPr>
            </w:pPr>
            <w:r w:rsidRPr="00A2019E">
              <w:rPr>
                <w:rFonts w:ascii="Times New Roman" w:eastAsia="Times New Roman" w:hAnsi="Times New Roman"/>
                <w:sz w:val="24"/>
                <w:szCs w:val="24"/>
                <w:lang w:eastAsia="ru-RU"/>
              </w:rPr>
              <w:t xml:space="preserve">Второй компонент </w:t>
            </w:r>
            <w:r>
              <w:rPr>
                <w:rFonts w:ascii="Times New Roman" w:eastAsia="Times New Roman" w:hAnsi="Times New Roman"/>
                <w:sz w:val="24"/>
                <w:szCs w:val="24"/>
                <w:lang w:eastAsia="ru-RU"/>
              </w:rPr>
              <w:t>- запатентованная</w:t>
            </w:r>
            <w:r w:rsidRPr="00A2019E">
              <w:rPr>
                <w:rFonts w:ascii="Times New Roman" w:eastAsia="Times New Roman" w:hAnsi="Times New Roman"/>
                <w:sz w:val="24"/>
                <w:szCs w:val="24"/>
                <w:lang w:eastAsia="ru-RU"/>
              </w:rPr>
              <w:t xml:space="preserve"> формул</w:t>
            </w:r>
            <w:r>
              <w:rPr>
                <w:rFonts w:ascii="Times New Roman" w:eastAsia="Times New Roman" w:hAnsi="Times New Roman"/>
                <w:sz w:val="24"/>
                <w:szCs w:val="24"/>
                <w:lang w:eastAsia="ru-RU"/>
              </w:rPr>
              <w:t xml:space="preserve">а </w:t>
            </w:r>
            <w:proofErr w:type="spellStart"/>
            <w:r w:rsidR="00512F99">
              <w:rPr>
                <w:rFonts w:ascii="Times New Roman" w:eastAsia="Times New Roman" w:hAnsi="Times New Roman"/>
                <w:b/>
                <w:sz w:val="24"/>
                <w:szCs w:val="24"/>
                <w:lang w:eastAsia="ru-RU"/>
              </w:rPr>
              <w:t>Fibregum</w:t>
            </w:r>
            <w:proofErr w:type="spellEnd"/>
            <w:r w:rsidRPr="00A2019E">
              <w:rPr>
                <w:rFonts w:ascii="Times New Roman" w:eastAsia="Times New Roman" w:hAnsi="Times New Roman"/>
                <w:b/>
                <w:sz w:val="24"/>
                <w:szCs w:val="24"/>
                <w:lang w:eastAsia="ru-RU"/>
              </w:rPr>
              <w:t>™</w:t>
            </w:r>
            <w:r w:rsidR="00512F99">
              <w:rPr>
                <w:rFonts w:ascii="Times New Roman" w:eastAsia="Times New Roman" w:hAnsi="Times New Roman"/>
                <w:sz w:val="24"/>
                <w:szCs w:val="24"/>
                <w:lang w:eastAsia="ru-RU"/>
              </w:rPr>
              <w:t xml:space="preserve">, </w:t>
            </w:r>
            <w:r w:rsidRPr="00A2019E">
              <w:rPr>
                <w:rFonts w:ascii="Times New Roman" w:eastAsia="Times New Roman" w:hAnsi="Times New Roman"/>
                <w:sz w:val="24"/>
                <w:szCs w:val="24"/>
                <w:lang w:eastAsia="ru-RU"/>
              </w:rPr>
              <w:t xml:space="preserve">представляет собой </w:t>
            </w:r>
            <w:r w:rsidR="00F61637">
              <w:rPr>
                <w:rFonts w:ascii="Times New Roman" w:eastAsia="Times New Roman" w:hAnsi="Times New Roman"/>
                <w:sz w:val="24"/>
                <w:szCs w:val="24"/>
                <w:lang w:eastAsia="ru-RU"/>
              </w:rPr>
              <w:t xml:space="preserve">высокомолекулярный полисахарид, натуральный источник </w:t>
            </w:r>
            <w:r w:rsidRPr="00A2019E">
              <w:rPr>
                <w:rFonts w:ascii="Times New Roman" w:eastAsia="Times New Roman" w:hAnsi="Times New Roman"/>
                <w:b/>
                <w:sz w:val="24"/>
                <w:szCs w:val="24"/>
                <w:lang w:eastAsia="ru-RU"/>
              </w:rPr>
              <w:t>пищевы</w:t>
            </w:r>
            <w:r w:rsidR="00F61637">
              <w:rPr>
                <w:rFonts w:ascii="Times New Roman" w:eastAsia="Times New Roman" w:hAnsi="Times New Roman"/>
                <w:b/>
                <w:sz w:val="24"/>
                <w:szCs w:val="24"/>
                <w:lang w:eastAsia="ru-RU"/>
              </w:rPr>
              <w:t>х</w:t>
            </w:r>
            <w:r w:rsidRPr="00A2019E">
              <w:rPr>
                <w:rFonts w:ascii="Times New Roman" w:eastAsia="Times New Roman" w:hAnsi="Times New Roman"/>
                <w:b/>
                <w:sz w:val="24"/>
                <w:szCs w:val="24"/>
                <w:lang w:eastAsia="ru-RU"/>
              </w:rPr>
              <w:t xml:space="preserve"> волок</w:t>
            </w:r>
            <w:r w:rsidR="00F61637">
              <w:rPr>
                <w:rFonts w:ascii="Times New Roman" w:eastAsia="Times New Roman" w:hAnsi="Times New Roman"/>
                <w:b/>
                <w:sz w:val="24"/>
                <w:szCs w:val="24"/>
                <w:lang w:eastAsia="ru-RU"/>
              </w:rPr>
              <w:t>он (клетчатки)</w:t>
            </w:r>
            <w:r w:rsidRPr="00A2019E">
              <w:rPr>
                <w:rFonts w:ascii="Times New Roman" w:eastAsia="Times New Roman" w:hAnsi="Times New Roman"/>
                <w:sz w:val="24"/>
                <w:szCs w:val="24"/>
                <w:lang w:eastAsia="ru-RU"/>
              </w:rPr>
              <w:t xml:space="preserve">, полученные путем специальной переработки смолы </w:t>
            </w:r>
            <w:r w:rsidRPr="00A2019E">
              <w:rPr>
                <w:rFonts w:ascii="Times New Roman" w:eastAsia="Times New Roman" w:hAnsi="Times New Roman"/>
                <w:b/>
                <w:sz w:val="24"/>
                <w:szCs w:val="24"/>
                <w:lang w:eastAsia="ru-RU"/>
              </w:rPr>
              <w:t>отборных видов акаций</w:t>
            </w:r>
            <w:r w:rsidRPr="00A2019E">
              <w:rPr>
                <w:rFonts w:ascii="Times New Roman" w:eastAsia="Times New Roman" w:hAnsi="Times New Roman"/>
                <w:sz w:val="24"/>
                <w:szCs w:val="24"/>
                <w:lang w:eastAsia="ru-RU"/>
              </w:rPr>
              <w:t xml:space="preserve">. </w:t>
            </w:r>
            <w:r w:rsidRPr="00A2019E">
              <w:rPr>
                <w:rFonts w:ascii="Times New Roman" w:eastAsia="Times New Roman" w:hAnsi="Times New Roman"/>
                <w:b/>
                <w:sz w:val="24"/>
                <w:szCs w:val="24"/>
                <w:lang w:eastAsia="ru-RU"/>
              </w:rPr>
              <w:t>Янтарная смола</w:t>
            </w:r>
            <w:r w:rsidRPr="00A2019E">
              <w:rPr>
                <w:rFonts w:ascii="Times New Roman" w:eastAsia="Times New Roman" w:hAnsi="Times New Roman"/>
                <w:sz w:val="24"/>
                <w:szCs w:val="24"/>
                <w:lang w:eastAsia="ru-RU"/>
              </w:rPr>
              <w:t xml:space="preserve"> этих акаций</w:t>
            </w:r>
            <w:r w:rsidR="00F61637">
              <w:rPr>
                <w:rFonts w:ascii="Times New Roman" w:eastAsia="Times New Roman" w:hAnsi="Times New Roman"/>
                <w:sz w:val="24"/>
                <w:szCs w:val="24"/>
                <w:lang w:eastAsia="ru-RU"/>
              </w:rPr>
              <w:t xml:space="preserve"> </w:t>
            </w:r>
            <w:r w:rsidRPr="00A2019E">
              <w:rPr>
                <w:rFonts w:ascii="Times New Roman" w:eastAsia="Times New Roman" w:hAnsi="Times New Roman"/>
                <w:sz w:val="24"/>
                <w:szCs w:val="24"/>
                <w:lang w:eastAsia="ru-RU"/>
              </w:rPr>
              <w:t>уже</w:t>
            </w:r>
            <w:r w:rsidR="00F61637">
              <w:rPr>
                <w:rFonts w:ascii="Times New Roman" w:eastAsia="Times New Roman" w:hAnsi="Times New Roman"/>
                <w:sz w:val="24"/>
                <w:szCs w:val="24"/>
                <w:lang w:eastAsia="ru-RU"/>
              </w:rPr>
              <w:t xml:space="preserve"> </w:t>
            </w:r>
            <w:r w:rsidRPr="00A2019E">
              <w:rPr>
                <w:rFonts w:ascii="Times New Roman" w:eastAsia="Times New Roman" w:hAnsi="Times New Roman"/>
                <w:sz w:val="24"/>
                <w:szCs w:val="24"/>
                <w:lang w:eastAsia="ru-RU"/>
              </w:rPr>
              <w:t xml:space="preserve">более четырех тысяч лет используется для укрепления здоровья! </w:t>
            </w:r>
            <w:r w:rsidRPr="00A2019E">
              <w:rPr>
                <w:rFonts w:ascii="Times New Roman" w:eastAsia="Times New Roman" w:hAnsi="Times New Roman"/>
                <w:b/>
                <w:sz w:val="24"/>
                <w:szCs w:val="24"/>
                <w:lang w:eastAsia="ru-RU"/>
              </w:rPr>
              <w:t xml:space="preserve">При сборе смолы для формулы </w:t>
            </w:r>
            <w:proofErr w:type="spellStart"/>
            <w:r w:rsidRPr="00A2019E">
              <w:rPr>
                <w:rFonts w:ascii="Times New Roman" w:eastAsia="Times New Roman" w:hAnsi="Times New Roman"/>
                <w:b/>
                <w:sz w:val="24"/>
                <w:szCs w:val="24"/>
                <w:lang w:eastAsia="ru-RU"/>
              </w:rPr>
              <w:t>Fibregum</w:t>
            </w:r>
            <w:proofErr w:type="spellEnd"/>
            <w:r w:rsidRPr="00A2019E">
              <w:rPr>
                <w:rFonts w:ascii="Times New Roman" w:eastAsia="Times New Roman" w:hAnsi="Times New Roman"/>
                <w:b/>
                <w:sz w:val="24"/>
                <w:szCs w:val="24"/>
                <w:lang w:eastAsia="ru-RU"/>
              </w:rPr>
              <w:t xml:space="preserve"> ™ используют дорогостоящие запатентованные методики</w:t>
            </w:r>
            <w:r w:rsidRPr="00A2019E">
              <w:rPr>
                <w:rFonts w:ascii="Times New Roman" w:eastAsia="Times New Roman" w:hAnsi="Times New Roman"/>
                <w:sz w:val="24"/>
                <w:szCs w:val="24"/>
                <w:lang w:eastAsia="ru-RU"/>
              </w:rPr>
              <w:t xml:space="preserve">: по </w:t>
            </w:r>
            <w:r w:rsidRPr="00A2019E">
              <w:rPr>
                <w:rFonts w:ascii="Times New Roman" w:eastAsia="Times New Roman" w:hAnsi="Times New Roman"/>
                <w:sz w:val="24"/>
                <w:szCs w:val="24"/>
                <w:lang w:eastAsia="ru-RU"/>
              </w:rPr>
              <w:lastRenderedPageBreak/>
              <w:t xml:space="preserve">определенным критериям отбирают деревья, специальным образом надрезают их стволы, чтобы ускорить выделение смолы, затем полученное вещество очищают, тестируют и стандартизируют. Процесс этот сбора смолы сложный и наукоемкий, поэтому </w:t>
            </w:r>
            <w:r w:rsidRPr="00A2019E">
              <w:rPr>
                <w:rFonts w:ascii="Times New Roman" w:eastAsia="Times New Roman" w:hAnsi="Times New Roman"/>
                <w:b/>
                <w:sz w:val="24"/>
                <w:szCs w:val="24"/>
                <w:lang w:eastAsia="ru-RU"/>
              </w:rPr>
              <w:t xml:space="preserve">производители нюансы производства и секрет формулы </w:t>
            </w:r>
            <w:proofErr w:type="spellStart"/>
            <w:r w:rsidRPr="00A2019E">
              <w:rPr>
                <w:rFonts w:ascii="Times New Roman" w:eastAsia="Times New Roman" w:hAnsi="Times New Roman"/>
                <w:b/>
                <w:sz w:val="24"/>
                <w:szCs w:val="24"/>
                <w:lang w:eastAsia="ru-RU"/>
              </w:rPr>
              <w:t>Fibregum</w:t>
            </w:r>
            <w:proofErr w:type="spellEnd"/>
            <w:r w:rsidRPr="00A2019E">
              <w:rPr>
                <w:rFonts w:ascii="Times New Roman" w:eastAsia="Times New Roman" w:hAnsi="Times New Roman"/>
                <w:b/>
                <w:sz w:val="24"/>
                <w:szCs w:val="24"/>
                <w:lang w:eastAsia="ru-RU"/>
              </w:rPr>
              <w:t xml:space="preserve"> ™</w:t>
            </w:r>
            <w:r w:rsidR="00F61637">
              <w:rPr>
                <w:rFonts w:ascii="Times New Roman" w:eastAsia="Times New Roman" w:hAnsi="Times New Roman"/>
                <w:b/>
                <w:sz w:val="24"/>
                <w:szCs w:val="24"/>
                <w:lang w:eastAsia="ru-RU"/>
              </w:rPr>
              <w:t xml:space="preserve"> </w:t>
            </w:r>
            <w:r w:rsidRPr="00A2019E">
              <w:rPr>
                <w:rFonts w:ascii="Times New Roman" w:eastAsia="Times New Roman" w:hAnsi="Times New Roman"/>
                <w:b/>
                <w:sz w:val="24"/>
                <w:szCs w:val="24"/>
                <w:lang w:eastAsia="ru-RU"/>
              </w:rPr>
              <w:t>не раскрывают</w:t>
            </w:r>
            <w:r>
              <w:rPr>
                <w:rFonts w:ascii="Times New Roman" w:eastAsia="Times New Roman" w:hAnsi="Times New Roman"/>
                <w:sz w:val="24"/>
                <w:szCs w:val="24"/>
                <w:lang w:eastAsia="ru-RU"/>
              </w:rPr>
              <w:t>!</w:t>
            </w:r>
          </w:p>
          <w:p w:rsidR="001A171E" w:rsidRPr="00903B58" w:rsidRDefault="001A171E" w:rsidP="004B023D">
            <w:pPr>
              <w:pStyle w:val="ad"/>
              <w:numPr>
                <w:ilvl w:val="0"/>
                <w:numId w:val="149"/>
              </w:numPr>
              <w:spacing w:line="0" w:lineRule="atLeast"/>
              <w:ind w:left="0"/>
              <w:rPr>
                <w:rFonts w:ascii="Times New Roman" w:eastAsia="Times New Roman" w:hAnsi="Times New Roman"/>
                <w:sz w:val="24"/>
                <w:szCs w:val="24"/>
                <w:lang w:eastAsia="ru-RU"/>
              </w:rPr>
            </w:pPr>
          </w:p>
        </w:tc>
      </w:tr>
    </w:tbl>
    <w:p w:rsidR="00EE29A8" w:rsidRDefault="00EE29A8" w:rsidP="00EA0CCA">
      <w:pPr>
        <w:rPr>
          <w:rFonts w:ascii="Times New Roman" w:hAnsi="Times New Roman" w:cs="Times New Roman"/>
          <w:b/>
          <w:sz w:val="36"/>
          <w:szCs w:val="36"/>
        </w:rPr>
      </w:pPr>
    </w:p>
    <w:p w:rsidR="00271EBC" w:rsidRPr="007F30BC" w:rsidRDefault="00FD0708" w:rsidP="00271EBC">
      <w:pPr>
        <w:pStyle w:val="1"/>
        <w:jc w:val="center"/>
        <w:rPr>
          <w:rStyle w:val="af2"/>
          <w:rFonts w:ascii="Times New Roman" w:hAnsi="Times New Roman" w:cs="Times New Roman"/>
          <w:b/>
          <w:color w:val="FF0000"/>
        </w:rPr>
      </w:pPr>
      <w:hyperlink w:anchor="_Навигатор_по_книги" w:history="1">
        <w:bookmarkStart w:id="52" w:name="_Toc129081292"/>
        <w:r w:rsidR="00271EBC" w:rsidRPr="007F30BC">
          <w:rPr>
            <w:rStyle w:val="af2"/>
            <w:rFonts w:ascii="Times New Roman" w:hAnsi="Times New Roman" w:cs="Times New Roman"/>
            <w:b/>
            <w:color w:val="FF0000"/>
          </w:rPr>
          <w:t>Продукт «</w:t>
        </w:r>
        <w:proofErr w:type="spellStart"/>
        <w:r w:rsidR="00271EBC" w:rsidRPr="00271EBC">
          <w:rPr>
            <w:rStyle w:val="af2"/>
            <w:rFonts w:ascii="Times New Roman" w:hAnsi="Times New Roman" w:cs="Times New Roman"/>
            <w:b/>
            <w:color w:val="FF0000"/>
          </w:rPr>
          <w:t>Алиавит</w:t>
        </w:r>
        <w:proofErr w:type="spellEnd"/>
        <w:r w:rsidR="00271EBC" w:rsidRPr="00271EBC">
          <w:rPr>
            <w:rStyle w:val="af2"/>
            <w:rFonts w:ascii="Times New Roman" w:hAnsi="Times New Roman" w:cs="Times New Roman"/>
            <w:b/>
            <w:color w:val="FF0000"/>
          </w:rPr>
          <w:t xml:space="preserve"> </w:t>
        </w:r>
        <w:r w:rsidR="00271EBC" w:rsidRPr="007F30BC">
          <w:rPr>
            <w:rStyle w:val="af2"/>
            <w:rFonts w:ascii="Times New Roman" w:hAnsi="Times New Roman" w:cs="Times New Roman"/>
            <w:b/>
            <w:color w:val="FF0000"/>
          </w:rPr>
          <w:t>®» (</w:t>
        </w:r>
        <w:proofErr w:type="spellStart"/>
        <w:r w:rsidR="00271EBC">
          <w:rPr>
            <w:rStyle w:val="af2"/>
            <w:rFonts w:ascii="Times New Roman" w:hAnsi="Times New Roman" w:cs="Times New Roman"/>
            <w:b/>
            <w:color w:val="FF0000"/>
          </w:rPr>
          <w:t>Aliavit</w:t>
        </w:r>
        <w:proofErr w:type="spellEnd"/>
        <w:r w:rsidR="00271EBC" w:rsidRPr="007F30BC">
          <w:rPr>
            <w:rStyle w:val="af2"/>
            <w:rFonts w:ascii="Times New Roman" w:hAnsi="Times New Roman" w:cs="Times New Roman"/>
            <w:b/>
            <w:color w:val="FF0000"/>
          </w:rPr>
          <w:t>®)</w:t>
        </w:r>
        <w:bookmarkEnd w:id="52"/>
      </w:hyperlink>
    </w:p>
    <w:tbl>
      <w:tblPr>
        <w:tblStyle w:val="a3"/>
        <w:tblW w:w="9606"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235"/>
        <w:gridCol w:w="7336"/>
        <w:gridCol w:w="35"/>
      </w:tblGrid>
      <w:tr w:rsidR="00271EBC" w:rsidRPr="009F2A6D" w:rsidTr="00FE4A7B">
        <w:trPr>
          <w:gridAfter w:val="1"/>
          <w:wAfter w:w="35" w:type="dxa"/>
        </w:trPr>
        <w:tc>
          <w:tcPr>
            <w:tcW w:w="2235" w:type="dxa"/>
          </w:tcPr>
          <w:p w:rsidR="00271EBC" w:rsidRPr="000A5035" w:rsidRDefault="00271EBC" w:rsidP="00271EBC">
            <w:pPr>
              <w:pStyle w:val="a4"/>
              <w:spacing w:line="276" w:lineRule="auto"/>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Название </w:t>
            </w:r>
          </w:p>
        </w:tc>
        <w:tc>
          <w:tcPr>
            <w:tcW w:w="7336" w:type="dxa"/>
          </w:tcPr>
          <w:p w:rsidR="00271EBC" w:rsidRDefault="00271EBC" w:rsidP="00271EBC">
            <w:pPr>
              <w:pStyle w:val="a4"/>
              <w:rPr>
                <w:rFonts w:ascii="Times New Roman" w:hAnsi="Times New Roman"/>
                <w:b/>
                <w:color w:val="FF0000"/>
                <w:sz w:val="28"/>
                <w:szCs w:val="28"/>
              </w:rPr>
            </w:pPr>
            <w:proofErr w:type="spellStart"/>
            <w:r>
              <w:rPr>
                <w:rFonts w:ascii="Times New Roman" w:hAnsi="Times New Roman"/>
                <w:b/>
                <w:color w:val="FF0000"/>
                <w:sz w:val="28"/>
                <w:szCs w:val="28"/>
                <w:lang w:val="en-US"/>
              </w:rPr>
              <w:t>Aliavit</w:t>
            </w:r>
            <w:proofErr w:type="spellEnd"/>
            <w:r w:rsidRPr="00FC3A8E">
              <w:rPr>
                <w:rFonts w:ascii="Times New Roman" w:hAnsi="Times New Roman"/>
                <w:b/>
                <w:color w:val="FF0000"/>
                <w:sz w:val="28"/>
                <w:szCs w:val="28"/>
              </w:rPr>
              <w:t xml:space="preserve"> / </w:t>
            </w:r>
            <w:proofErr w:type="spellStart"/>
            <w:r>
              <w:rPr>
                <w:rFonts w:ascii="Times New Roman" w:hAnsi="Times New Roman"/>
                <w:b/>
                <w:color w:val="FF0000"/>
                <w:sz w:val="28"/>
                <w:szCs w:val="28"/>
              </w:rPr>
              <w:t>Алиавит</w:t>
            </w:r>
            <w:proofErr w:type="spellEnd"/>
          </w:p>
          <w:p w:rsidR="00271EBC" w:rsidRDefault="00271EBC" w:rsidP="00271EBC">
            <w:pPr>
              <w:rPr>
                <w:rFonts w:ascii="Times New Roman" w:hAnsi="Times New Roman"/>
                <w:b/>
                <w:sz w:val="24"/>
                <w:szCs w:val="24"/>
              </w:rPr>
            </w:pPr>
            <w:r>
              <w:rPr>
                <w:rFonts w:ascii="Times New Roman" w:hAnsi="Times New Roman"/>
                <w:b/>
                <w:sz w:val="24"/>
                <w:szCs w:val="24"/>
              </w:rPr>
              <w:t xml:space="preserve">Крем косметический </w:t>
            </w:r>
            <w:r w:rsidRPr="00FC3A8E">
              <w:rPr>
                <w:rFonts w:ascii="Times New Roman" w:hAnsi="Times New Roman"/>
                <w:b/>
                <w:sz w:val="24"/>
                <w:szCs w:val="24"/>
              </w:rPr>
              <w:t>для ухода за раздраженной и поврежденной кожей слизистой анальной области</w:t>
            </w:r>
          </w:p>
          <w:p w:rsidR="00271EBC" w:rsidRPr="000A7EF1" w:rsidRDefault="00271EBC" w:rsidP="00271EBC">
            <w:pPr>
              <w:rPr>
                <w:rFonts w:ascii="Times New Roman" w:hAnsi="Times New Roman"/>
                <w:b/>
                <w:sz w:val="24"/>
                <w:szCs w:val="24"/>
              </w:rPr>
            </w:pPr>
          </w:p>
        </w:tc>
      </w:tr>
      <w:tr w:rsidR="00271EBC" w:rsidRPr="009F2A6D" w:rsidTr="00FE4A7B">
        <w:trPr>
          <w:gridAfter w:val="1"/>
          <w:wAfter w:w="35" w:type="dxa"/>
        </w:trPr>
        <w:tc>
          <w:tcPr>
            <w:tcW w:w="2235" w:type="dxa"/>
          </w:tcPr>
          <w:p w:rsidR="00271EBC" w:rsidRPr="000A5035" w:rsidRDefault="00271EBC" w:rsidP="00271EBC">
            <w:pPr>
              <w:pStyle w:val="a4"/>
              <w:spacing w:line="276" w:lineRule="auto"/>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Назначение </w:t>
            </w:r>
          </w:p>
        </w:tc>
        <w:tc>
          <w:tcPr>
            <w:tcW w:w="7336" w:type="dxa"/>
          </w:tcPr>
          <w:p w:rsidR="00271EBC" w:rsidRDefault="00271EBC" w:rsidP="00271EBC">
            <w:pPr>
              <w:pStyle w:val="ae"/>
              <w:spacing w:before="0" w:beforeAutospacing="0" w:after="0" w:afterAutospacing="0" w:line="0" w:lineRule="atLeast"/>
              <w:rPr>
                <w:b/>
              </w:rPr>
            </w:pPr>
            <w:r>
              <w:rPr>
                <w:b/>
              </w:rPr>
              <w:t>В</w:t>
            </w:r>
            <w:r w:rsidRPr="00FC3A8E">
              <w:rPr>
                <w:b/>
              </w:rPr>
              <w:t>нутренний и наружный</w:t>
            </w:r>
            <w:r>
              <w:rPr>
                <w:b/>
              </w:rPr>
              <w:t xml:space="preserve"> геморрой на любых стадиях</w:t>
            </w:r>
          </w:p>
          <w:p w:rsidR="00271EBC" w:rsidRPr="00FC3A8E" w:rsidRDefault="00271EBC" w:rsidP="00271EBC">
            <w:pPr>
              <w:pStyle w:val="ae"/>
              <w:spacing w:before="0" w:beforeAutospacing="0" w:after="0" w:afterAutospacing="0" w:line="0" w:lineRule="atLeast"/>
              <w:rPr>
                <w:b/>
              </w:rPr>
            </w:pPr>
          </w:p>
        </w:tc>
      </w:tr>
      <w:tr w:rsidR="00271EBC" w:rsidRPr="009F2A6D" w:rsidTr="00FE4A7B">
        <w:tc>
          <w:tcPr>
            <w:tcW w:w="2235" w:type="dxa"/>
          </w:tcPr>
          <w:p w:rsidR="00271EBC" w:rsidRPr="000A5035" w:rsidRDefault="00271EBC" w:rsidP="00271EBC">
            <w:pPr>
              <w:pStyle w:val="a4"/>
              <w:spacing w:line="276" w:lineRule="auto"/>
              <w:rPr>
                <w:rFonts w:ascii="Times New Roman" w:hAnsi="Times New Roman"/>
                <w:b/>
                <w:color w:val="2E74B5" w:themeColor="accent1" w:themeShade="BF"/>
                <w:sz w:val="24"/>
                <w:szCs w:val="24"/>
              </w:rPr>
            </w:pPr>
            <w:r w:rsidRPr="000A5035">
              <w:rPr>
                <w:rFonts w:ascii="Times New Roman" w:hAnsi="Times New Roman"/>
                <w:b/>
                <w:color w:val="2E74B5" w:themeColor="accent1" w:themeShade="BF"/>
                <w:sz w:val="24"/>
                <w:szCs w:val="24"/>
              </w:rPr>
              <w:t xml:space="preserve">Состав </w:t>
            </w:r>
          </w:p>
        </w:tc>
        <w:tc>
          <w:tcPr>
            <w:tcW w:w="7371" w:type="dxa"/>
            <w:gridSpan w:val="2"/>
          </w:tcPr>
          <w:p w:rsidR="00271EBC" w:rsidRDefault="00271EBC" w:rsidP="00271EBC">
            <w:pPr>
              <w:contextualSpacing/>
              <w:rPr>
                <w:rFonts w:ascii="Times New Roman" w:eastAsia="Times New Roman" w:hAnsi="Times New Roman"/>
                <w:color w:val="000000"/>
                <w:sz w:val="24"/>
                <w:szCs w:val="24"/>
              </w:rPr>
            </w:pPr>
            <w:r w:rsidRPr="00E231C8">
              <w:rPr>
                <w:rFonts w:ascii="Times New Roman" w:eastAsia="Times New Roman" w:hAnsi="Times New Roman"/>
                <w:color w:val="000000"/>
                <w:sz w:val="24"/>
                <w:szCs w:val="24"/>
              </w:rPr>
              <w:t xml:space="preserve">Вода, </w:t>
            </w:r>
            <w:proofErr w:type="spellStart"/>
            <w:r w:rsidRPr="00E231C8">
              <w:rPr>
                <w:rFonts w:ascii="Times New Roman" w:eastAsia="Times New Roman" w:hAnsi="Times New Roman"/>
                <w:color w:val="000000"/>
                <w:sz w:val="24"/>
                <w:szCs w:val="24"/>
              </w:rPr>
              <w:t>полоксамер</w:t>
            </w:r>
            <w:proofErr w:type="spellEnd"/>
            <w:r w:rsidRPr="00E231C8">
              <w:rPr>
                <w:rFonts w:ascii="Times New Roman" w:eastAsia="Times New Roman" w:hAnsi="Times New Roman"/>
                <w:color w:val="000000"/>
                <w:sz w:val="24"/>
                <w:szCs w:val="24"/>
              </w:rPr>
              <w:t xml:space="preserve"> 407, ПЭГ-8, экстракт календулы, парафин жидкий, спирт, экстракт стеблей и листьев </w:t>
            </w:r>
            <w:proofErr w:type="spellStart"/>
            <w:r w:rsidRPr="00E231C8">
              <w:rPr>
                <w:rFonts w:ascii="Times New Roman" w:eastAsia="Times New Roman" w:hAnsi="Times New Roman"/>
                <w:color w:val="000000"/>
                <w:sz w:val="24"/>
                <w:szCs w:val="24"/>
              </w:rPr>
              <w:t>гамамелиса</w:t>
            </w:r>
            <w:proofErr w:type="spellEnd"/>
            <w:r w:rsidRPr="00E231C8">
              <w:rPr>
                <w:rFonts w:ascii="Times New Roman" w:eastAsia="Times New Roman" w:hAnsi="Times New Roman"/>
                <w:color w:val="000000"/>
                <w:sz w:val="24"/>
                <w:szCs w:val="24"/>
              </w:rPr>
              <w:t xml:space="preserve"> виргинского, </w:t>
            </w:r>
            <w:proofErr w:type="spellStart"/>
            <w:r w:rsidRPr="00E231C8">
              <w:rPr>
                <w:rFonts w:ascii="Times New Roman" w:eastAsia="Times New Roman" w:hAnsi="Times New Roman"/>
                <w:color w:val="000000"/>
                <w:sz w:val="24"/>
                <w:szCs w:val="24"/>
              </w:rPr>
              <w:t>пантенол</w:t>
            </w:r>
            <w:proofErr w:type="spellEnd"/>
            <w:r w:rsidRPr="00E231C8">
              <w:rPr>
                <w:rFonts w:ascii="Times New Roman" w:eastAsia="Times New Roman" w:hAnsi="Times New Roman"/>
                <w:color w:val="000000"/>
                <w:sz w:val="24"/>
                <w:szCs w:val="24"/>
              </w:rPr>
              <w:t xml:space="preserve">, </w:t>
            </w:r>
            <w:proofErr w:type="spellStart"/>
            <w:r w:rsidRPr="00E231C8">
              <w:rPr>
                <w:rFonts w:ascii="Times New Roman" w:eastAsia="Times New Roman" w:hAnsi="Times New Roman"/>
                <w:color w:val="000000"/>
                <w:sz w:val="24"/>
                <w:szCs w:val="24"/>
              </w:rPr>
              <w:t>диглюконат</w:t>
            </w:r>
            <w:proofErr w:type="spellEnd"/>
            <w:r w:rsidRPr="00E231C8">
              <w:rPr>
                <w:rFonts w:ascii="Times New Roman" w:eastAsia="Times New Roman" w:hAnsi="Times New Roman"/>
                <w:color w:val="000000"/>
                <w:sz w:val="24"/>
                <w:szCs w:val="24"/>
              </w:rPr>
              <w:t xml:space="preserve"> </w:t>
            </w:r>
            <w:proofErr w:type="spellStart"/>
            <w:r w:rsidRPr="00E231C8">
              <w:rPr>
                <w:rFonts w:ascii="Times New Roman" w:eastAsia="Times New Roman" w:hAnsi="Times New Roman"/>
                <w:color w:val="000000"/>
                <w:sz w:val="24"/>
                <w:szCs w:val="24"/>
              </w:rPr>
              <w:t>хлоргексидина</w:t>
            </w:r>
            <w:proofErr w:type="spellEnd"/>
            <w:r w:rsidRPr="00E231C8">
              <w:rPr>
                <w:rFonts w:ascii="Times New Roman" w:eastAsia="Times New Roman" w:hAnsi="Times New Roman"/>
                <w:color w:val="000000"/>
                <w:sz w:val="24"/>
                <w:szCs w:val="24"/>
              </w:rPr>
              <w:t xml:space="preserve">, </w:t>
            </w:r>
            <w:proofErr w:type="spellStart"/>
            <w:r w:rsidRPr="00E231C8">
              <w:rPr>
                <w:rFonts w:ascii="Times New Roman" w:eastAsia="Times New Roman" w:hAnsi="Times New Roman"/>
                <w:color w:val="000000"/>
                <w:sz w:val="24"/>
                <w:szCs w:val="24"/>
              </w:rPr>
              <w:t>динатрий</w:t>
            </w:r>
            <w:proofErr w:type="spellEnd"/>
            <w:r w:rsidRPr="00E231C8">
              <w:rPr>
                <w:rFonts w:ascii="Times New Roman" w:eastAsia="Times New Roman" w:hAnsi="Times New Roman"/>
                <w:color w:val="000000"/>
                <w:sz w:val="24"/>
                <w:szCs w:val="24"/>
              </w:rPr>
              <w:t xml:space="preserve"> фосфат, </w:t>
            </w:r>
            <w:proofErr w:type="spellStart"/>
            <w:r w:rsidRPr="00E231C8">
              <w:rPr>
                <w:rFonts w:ascii="Times New Roman" w:eastAsia="Times New Roman" w:hAnsi="Times New Roman"/>
                <w:color w:val="000000"/>
                <w:sz w:val="24"/>
                <w:szCs w:val="24"/>
              </w:rPr>
              <w:t>аллантоин</w:t>
            </w:r>
            <w:proofErr w:type="spellEnd"/>
            <w:r w:rsidRPr="00E231C8">
              <w:rPr>
                <w:rFonts w:ascii="Times New Roman" w:eastAsia="Times New Roman" w:hAnsi="Times New Roman"/>
                <w:color w:val="000000"/>
                <w:sz w:val="24"/>
                <w:szCs w:val="24"/>
              </w:rPr>
              <w:t xml:space="preserve">, масло мяты </w:t>
            </w:r>
            <w:proofErr w:type="spellStart"/>
            <w:r w:rsidRPr="00E231C8">
              <w:rPr>
                <w:rFonts w:ascii="Times New Roman" w:eastAsia="Times New Roman" w:hAnsi="Times New Roman"/>
                <w:color w:val="000000"/>
                <w:sz w:val="24"/>
                <w:szCs w:val="24"/>
              </w:rPr>
              <w:t>пипериты</w:t>
            </w:r>
            <w:proofErr w:type="spellEnd"/>
            <w:r w:rsidRPr="00E231C8">
              <w:rPr>
                <w:rFonts w:ascii="Times New Roman" w:eastAsia="Times New Roman" w:hAnsi="Times New Roman"/>
                <w:color w:val="000000"/>
                <w:sz w:val="24"/>
                <w:szCs w:val="24"/>
              </w:rPr>
              <w:t>.</w:t>
            </w:r>
          </w:p>
          <w:p w:rsidR="00271EBC" w:rsidRPr="00E231C8" w:rsidRDefault="00271EBC" w:rsidP="00271EBC">
            <w:pPr>
              <w:contextualSpacing/>
              <w:rPr>
                <w:rFonts w:ascii="Times New Roman" w:hAnsi="Times New Roman"/>
                <w:i/>
                <w:sz w:val="24"/>
                <w:szCs w:val="24"/>
              </w:rPr>
            </w:pPr>
          </w:p>
        </w:tc>
      </w:tr>
    </w:tbl>
    <w:p w:rsidR="00271EBC" w:rsidRDefault="00271EBC" w:rsidP="00EA0CCA">
      <w:pPr>
        <w:rPr>
          <w:rFonts w:ascii="Times New Roman" w:hAnsi="Times New Roman" w:cs="Times New Roman"/>
          <w:b/>
          <w:sz w:val="36"/>
          <w:szCs w:val="36"/>
        </w:rPr>
      </w:pPr>
    </w:p>
    <w:bookmarkStart w:id="53" w:name="_Продукт_«БиоОкулист»_(BiOculist)"/>
    <w:bookmarkEnd w:id="53"/>
    <w:p w:rsidR="003670B2" w:rsidRPr="0001744B" w:rsidRDefault="00F0375C" w:rsidP="00477F71">
      <w:pPr>
        <w:pStyle w:val="1"/>
        <w:jc w:val="center"/>
        <w:rPr>
          <w:rStyle w:val="af2"/>
          <w:rFonts w:ascii="Times New Roman" w:hAnsi="Times New Roman" w:cs="Times New Roman"/>
          <w:b/>
          <w:color w:val="FF0000"/>
        </w:rPr>
      </w:pPr>
      <w:r w:rsidRPr="0001744B">
        <w:rPr>
          <w:rStyle w:val="af2"/>
          <w:rFonts w:ascii="Times New Roman" w:hAnsi="Times New Roman" w:cs="Times New Roman"/>
          <w:b/>
          <w:color w:val="FF0000"/>
        </w:rPr>
        <w:fldChar w:fldCharType="begin"/>
      </w:r>
      <w:r w:rsidRPr="0001744B">
        <w:rPr>
          <w:rStyle w:val="af2"/>
          <w:rFonts w:ascii="Times New Roman" w:hAnsi="Times New Roman" w:cs="Times New Roman"/>
          <w:b/>
          <w:color w:val="FF0000"/>
        </w:rPr>
        <w:instrText xml:space="preserve"> HYPERLINK \l "_Навигатор_по_книги" </w:instrText>
      </w:r>
      <w:r w:rsidRPr="0001744B">
        <w:rPr>
          <w:rStyle w:val="af2"/>
          <w:rFonts w:ascii="Times New Roman" w:hAnsi="Times New Roman" w:cs="Times New Roman"/>
          <w:b/>
          <w:color w:val="FF0000"/>
        </w:rPr>
        <w:fldChar w:fldCharType="separate"/>
      </w:r>
      <w:bookmarkStart w:id="54" w:name="_Toc129081294"/>
      <w:r w:rsidR="003670B2" w:rsidRPr="0001744B">
        <w:rPr>
          <w:rStyle w:val="af2"/>
          <w:rFonts w:ascii="Times New Roman" w:hAnsi="Times New Roman" w:cs="Times New Roman"/>
          <w:b/>
          <w:color w:val="FF0000"/>
        </w:rPr>
        <w:t>Продукт «</w:t>
      </w:r>
      <w:proofErr w:type="spellStart"/>
      <w:r w:rsidR="008F6E30" w:rsidRPr="0001744B">
        <w:rPr>
          <w:rStyle w:val="af2"/>
          <w:rFonts w:ascii="Times New Roman" w:hAnsi="Times New Roman" w:cs="Times New Roman"/>
          <w:b/>
          <w:color w:val="FF0000"/>
        </w:rPr>
        <w:t>БиоОкулист</w:t>
      </w:r>
      <w:proofErr w:type="spellEnd"/>
      <w:r w:rsidR="003670B2" w:rsidRPr="0001744B">
        <w:rPr>
          <w:rStyle w:val="af2"/>
          <w:rFonts w:ascii="Times New Roman" w:hAnsi="Times New Roman" w:cs="Times New Roman"/>
          <w:b/>
          <w:color w:val="FF0000"/>
        </w:rPr>
        <w:t>»</w:t>
      </w:r>
      <w:r w:rsidR="008F6E30" w:rsidRPr="0001744B">
        <w:rPr>
          <w:rStyle w:val="af2"/>
          <w:rFonts w:ascii="Times New Roman" w:hAnsi="Times New Roman" w:cs="Times New Roman"/>
          <w:b/>
          <w:color w:val="FF0000"/>
        </w:rPr>
        <w:t xml:space="preserve"> (</w:t>
      </w:r>
      <w:proofErr w:type="spellStart"/>
      <w:r w:rsidR="008F6E30" w:rsidRPr="0001744B">
        <w:rPr>
          <w:rStyle w:val="af2"/>
          <w:rFonts w:ascii="Times New Roman" w:hAnsi="Times New Roman" w:cs="Times New Roman"/>
          <w:b/>
          <w:color w:val="FF0000"/>
        </w:rPr>
        <w:t>BiOculist</w:t>
      </w:r>
      <w:proofErr w:type="spellEnd"/>
      <w:r w:rsidR="008F6E30" w:rsidRPr="0001744B">
        <w:rPr>
          <w:rStyle w:val="af2"/>
          <w:rFonts w:ascii="Times New Roman" w:hAnsi="Times New Roman" w:cs="Times New Roman"/>
          <w:b/>
          <w:color w:val="FF0000"/>
        </w:rPr>
        <w:t>)</w:t>
      </w:r>
      <w:bookmarkEnd w:id="54"/>
      <w:r w:rsidRPr="0001744B">
        <w:rPr>
          <w:rStyle w:val="af2"/>
          <w:rFonts w:ascii="Times New Roman" w:hAnsi="Times New Roman" w:cs="Times New Roman"/>
          <w:b/>
          <w:color w:val="FF0000"/>
        </w:rPr>
        <w:fldChar w:fldCharType="end"/>
      </w:r>
    </w:p>
    <w:p w:rsidR="003670B2" w:rsidRDefault="003670B2" w:rsidP="000E2C36">
      <w:pPr>
        <w:spacing w:after="20"/>
        <w:jc w:val="center"/>
        <w:rPr>
          <w:rFonts w:ascii="Constantia" w:hAnsi="Constantia"/>
          <w:b/>
          <w:color w:val="385623" w:themeColor="accent6" w:themeShade="80"/>
          <w:sz w:val="36"/>
          <w:szCs w:val="36"/>
        </w:rPr>
      </w:pP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660"/>
        <w:gridCol w:w="8505"/>
      </w:tblGrid>
      <w:tr w:rsidR="00512F8D" w:rsidRPr="00E85B7C" w:rsidTr="00512F8D">
        <w:tc>
          <w:tcPr>
            <w:tcW w:w="2660" w:type="dxa"/>
          </w:tcPr>
          <w:p w:rsidR="00512F8D" w:rsidRPr="009A761A" w:rsidRDefault="00512F8D" w:rsidP="00EE29A8">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 xml:space="preserve">Название </w:t>
            </w:r>
          </w:p>
        </w:tc>
        <w:tc>
          <w:tcPr>
            <w:tcW w:w="8505" w:type="dxa"/>
          </w:tcPr>
          <w:p w:rsidR="00512F8D" w:rsidRPr="00F071B7" w:rsidRDefault="008F6E30" w:rsidP="00EE29A8">
            <w:pPr>
              <w:pStyle w:val="a4"/>
              <w:spacing w:line="0" w:lineRule="atLeast"/>
              <w:rPr>
                <w:rFonts w:ascii="Times New Roman" w:hAnsi="Times New Roman"/>
                <w:b/>
                <w:color w:val="FF0000"/>
                <w:sz w:val="32"/>
                <w:szCs w:val="32"/>
              </w:rPr>
            </w:pPr>
            <w:proofErr w:type="spellStart"/>
            <w:r w:rsidRPr="00F071B7">
              <w:rPr>
                <w:rFonts w:ascii="Times New Roman" w:hAnsi="Times New Roman"/>
                <w:b/>
                <w:color w:val="FF0000"/>
                <w:sz w:val="32"/>
                <w:szCs w:val="32"/>
              </w:rPr>
              <w:t>БиоОкулист</w:t>
            </w:r>
            <w:proofErr w:type="spellEnd"/>
            <w:r w:rsidRPr="00F071B7">
              <w:rPr>
                <w:rFonts w:ascii="Times New Roman" w:hAnsi="Times New Roman"/>
                <w:b/>
                <w:color w:val="FF0000"/>
                <w:sz w:val="32"/>
                <w:szCs w:val="32"/>
              </w:rPr>
              <w:t xml:space="preserve"> (</w:t>
            </w:r>
            <w:proofErr w:type="spellStart"/>
            <w:r w:rsidR="00512F8D" w:rsidRPr="00F071B7">
              <w:rPr>
                <w:rFonts w:ascii="Times New Roman" w:hAnsi="Times New Roman"/>
                <w:b/>
                <w:color w:val="FF0000"/>
                <w:sz w:val="32"/>
                <w:szCs w:val="32"/>
                <w:lang w:val="en-US"/>
              </w:rPr>
              <w:t>BiOculist</w:t>
            </w:r>
            <w:proofErr w:type="spellEnd"/>
            <w:r w:rsidR="00512F8D" w:rsidRPr="00F071B7">
              <w:rPr>
                <w:rFonts w:ascii="Times New Roman" w:hAnsi="Times New Roman"/>
                <w:b/>
                <w:color w:val="FF0000"/>
                <w:sz w:val="32"/>
                <w:szCs w:val="32"/>
              </w:rPr>
              <w:t>)</w:t>
            </w:r>
          </w:p>
          <w:p w:rsidR="00512F8D" w:rsidRPr="00E85B7C" w:rsidRDefault="00512F8D" w:rsidP="00EE29A8">
            <w:pPr>
              <w:spacing w:line="0" w:lineRule="atLeast"/>
              <w:rPr>
                <w:rFonts w:ascii="Times New Roman" w:hAnsi="Times New Roman"/>
                <w:b/>
                <w:sz w:val="24"/>
                <w:szCs w:val="24"/>
              </w:rPr>
            </w:pPr>
            <w:r w:rsidRPr="00E85B7C">
              <w:rPr>
                <w:rFonts w:ascii="Times New Roman" w:hAnsi="Times New Roman"/>
                <w:b/>
                <w:sz w:val="24"/>
                <w:szCs w:val="24"/>
              </w:rPr>
              <w:t>Биологическ</w:t>
            </w:r>
            <w:r>
              <w:rPr>
                <w:rFonts w:ascii="Times New Roman" w:hAnsi="Times New Roman"/>
                <w:b/>
                <w:sz w:val="24"/>
                <w:szCs w:val="24"/>
              </w:rPr>
              <w:t>и активная добавка к пище (БАД)</w:t>
            </w:r>
          </w:p>
          <w:p w:rsidR="00512F8D" w:rsidRPr="009A761A" w:rsidRDefault="00512F8D" w:rsidP="00EE29A8">
            <w:pPr>
              <w:pStyle w:val="a4"/>
              <w:spacing w:line="0" w:lineRule="atLeast"/>
              <w:rPr>
                <w:rFonts w:ascii="Times New Roman" w:hAnsi="Times New Roman"/>
                <w:b/>
                <w:sz w:val="36"/>
                <w:szCs w:val="36"/>
              </w:rPr>
            </w:pPr>
          </w:p>
        </w:tc>
      </w:tr>
      <w:tr w:rsidR="00512F8D" w:rsidRPr="008112A8" w:rsidTr="00512F8D">
        <w:tc>
          <w:tcPr>
            <w:tcW w:w="2660" w:type="dxa"/>
          </w:tcPr>
          <w:p w:rsidR="00512F8D" w:rsidRPr="009A761A" w:rsidRDefault="00512F8D" w:rsidP="00EE29A8">
            <w:pPr>
              <w:pStyle w:val="a4"/>
              <w:spacing w:line="0" w:lineRule="atLeast"/>
              <w:rPr>
                <w:rFonts w:ascii="Times New Roman" w:hAnsi="Times New Roman"/>
                <w:b/>
                <w:color w:val="2E74B5" w:themeColor="accent1" w:themeShade="BF"/>
                <w:sz w:val="24"/>
                <w:szCs w:val="24"/>
              </w:rPr>
            </w:pPr>
            <w:r w:rsidRPr="009A761A">
              <w:rPr>
                <w:rFonts w:ascii="Times New Roman" w:hAnsi="Times New Roman"/>
                <w:b/>
                <w:color w:val="2E74B5" w:themeColor="accent1" w:themeShade="BF"/>
                <w:sz w:val="24"/>
                <w:szCs w:val="24"/>
              </w:rPr>
              <w:t>Назначение</w:t>
            </w:r>
          </w:p>
        </w:tc>
        <w:tc>
          <w:tcPr>
            <w:tcW w:w="8505" w:type="dxa"/>
          </w:tcPr>
          <w:p w:rsidR="00512F8D" w:rsidRPr="00EF2BED" w:rsidRDefault="00AD53C2" w:rsidP="00605F00">
            <w:pPr>
              <w:pStyle w:val="a4"/>
              <w:rPr>
                <w:rFonts w:ascii="Times New Roman" w:hAnsi="Times New Roman"/>
                <w:b/>
                <w:sz w:val="24"/>
                <w:szCs w:val="24"/>
              </w:rPr>
            </w:pPr>
            <w:r>
              <w:rPr>
                <w:rFonts w:ascii="Times New Roman" w:hAnsi="Times New Roman"/>
                <w:b/>
                <w:sz w:val="24"/>
                <w:szCs w:val="24"/>
              </w:rPr>
              <w:t>Премиальный комплекс</w:t>
            </w:r>
            <w:r w:rsidR="00512F8D" w:rsidRPr="009A761A">
              <w:rPr>
                <w:rFonts w:ascii="Times New Roman" w:hAnsi="Times New Roman"/>
                <w:b/>
                <w:sz w:val="24"/>
                <w:szCs w:val="24"/>
              </w:rPr>
              <w:t xml:space="preserve"> для здоровья глаз</w:t>
            </w:r>
            <w:r w:rsidR="00512F8D">
              <w:rPr>
                <w:rFonts w:ascii="Times New Roman" w:hAnsi="Times New Roman"/>
                <w:b/>
                <w:sz w:val="24"/>
                <w:szCs w:val="24"/>
              </w:rPr>
              <w:t xml:space="preserve"> и решения самых разных проблем со зрением</w:t>
            </w:r>
            <w:r w:rsidR="00512F8D" w:rsidRPr="009A761A">
              <w:rPr>
                <w:rFonts w:ascii="Times New Roman" w:hAnsi="Times New Roman"/>
                <w:b/>
                <w:sz w:val="24"/>
                <w:szCs w:val="24"/>
              </w:rPr>
              <w:t>:</w:t>
            </w:r>
            <w:r w:rsidR="00512F8D" w:rsidRPr="00EF2BED">
              <w:rPr>
                <w:rFonts w:ascii="Arial" w:eastAsia="Arial" w:hAnsi="Arial" w:cs="Arial"/>
                <w:b/>
                <w:bCs/>
                <w:color w:val="000000"/>
                <w:sz w:val="28"/>
                <w:szCs w:val="28"/>
              </w:rPr>
              <w:t xml:space="preserve"> </w:t>
            </w:r>
          </w:p>
          <w:p w:rsidR="00512F8D" w:rsidRPr="00001034" w:rsidRDefault="00512F8D" w:rsidP="007D56F5">
            <w:pPr>
              <w:pStyle w:val="a4"/>
              <w:numPr>
                <w:ilvl w:val="0"/>
                <w:numId w:val="41"/>
              </w:numPr>
              <w:rPr>
                <w:rFonts w:ascii="Times New Roman" w:hAnsi="Times New Roman"/>
                <w:sz w:val="24"/>
                <w:szCs w:val="24"/>
              </w:rPr>
            </w:pPr>
            <w:r w:rsidRPr="00001034">
              <w:rPr>
                <w:rFonts w:ascii="Times New Roman" w:hAnsi="Times New Roman"/>
                <w:sz w:val="24"/>
                <w:szCs w:val="24"/>
              </w:rPr>
              <w:t>снимает усталость, помутнение, зуд в глазах,</w:t>
            </w:r>
          </w:p>
          <w:p w:rsidR="00512F8D" w:rsidRPr="00001034" w:rsidRDefault="00512F8D" w:rsidP="007D56F5">
            <w:pPr>
              <w:pStyle w:val="a4"/>
              <w:numPr>
                <w:ilvl w:val="0"/>
                <w:numId w:val="41"/>
              </w:numPr>
              <w:rPr>
                <w:rFonts w:ascii="Times New Roman" w:hAnsi="Times New Roman"/>
                <w:sz w:val="24"/>
                <w:szCs w:val="24"/>
              </w:rPr>
            </w:pPr>
            <w:r w:rsidRPr="00001034">
              <w:rPr>
                <w:rFonts w:ascii="Times New Roman" w:hAnsi="Times New Roman"/>
                <w:sz w:val="24"/>
                <w:szCs w:val="24"/>
              </w:rPr>
              <w:t>уменьшает раздражение глаз,</w:t>
            </w:r>
          </w:p>
          <w:p w:rsidR="00512F8D" w:rsidRPr="00001034" w:rsidRDefault="00512F8D" w:rsidP="007D56F5">
            <w:pPr>
              <w:pStyle w:val="a4"/>
              <w:numPr>
                <w:ilvl w:val="0"/>
                <w:numId w:val="41"/>
              </w:numPr>
              <w:rPr>
                <w:rFonts w:ascii="Times New Roman" w:hAnsi="Times New Roman"/>
                <w:sz w:val="24"/>
                <w:szCs w:val="24"/>
              </w:rPr>
            </w:pPr>
            <w:r w:rsidRPr="00001034">
              <w:rPr>
                <w:rFonts w:ascii="Times New Roman" w:hAnsi="Times New Roman"/>
                <w:sz w:val="24"/>
                <w:szCs w:val="24"/>
              </w:rPr>
              <w:t>убирает нечеткость зрения,</w:t>
            </w:r>
          </w:p>
          <w:p w:rsidR="00512F8D" w:rsidRPr="00001034" w:rsidRDefault="00512F8D" w:rsidP="007D56F5">
            <w:pPr>
              <w:pStyle w:val="a4"/>
              <w:numPr>
                <w:ilvl w:val="0"/>
                <w:numId w:val="41"/>
              </w:numPr>
              <w:rPr>
                <w:rFonts w:ascii="Times New Roman" w:hAnsi="Times New Roman"/>
                <w:sz w:val="24"/>
                <w:szCs w:val="24"/>
              </w:rPr>
            </w:pPr>
            <w:r w:rsidRPr="00001034">
              <w:rPr>
                <w:rFonts w:ascii="Times New Roman" w:hAnsi="Times New Roman"/>
                <w:sz w:val="24"/>
                <w:szCs w:val="24"/>
              </w:rPr>
              <w:t>помогает при компьютерном синдроме зрения (CVS) и его последствиях (убирает головные боли и боли в области спины и шеи),</w:t>
            </w:r>
          </w:p>
          <w:p w:rsidR="00512F8D" w:rsidRPr="00001034" w:rsidRDefault="00512F8D" w:rsidP="007D56F5">
            <w:pPr>
              <w:pStyle w:val="a4"/>
              <w:numPr>
                <w:ilvl w:val="0"/>
                <w:numId w:val="41"/>
              </w:numPr>
              <w:rPr>
                <w:rFonts w:ascii="Times New Roman" w:hAnsi="Times New Roman"/>
                <w:sz w:val="24"/>
                <w:szCs w:val="24"/>
              </w:rPr>
            </w:pPr>
            <w:r w:rsidRPr="00001034">
              <w:rPr>
                <w:rFonts w:ascii="Times New Roman" w:hAnsi="Times New Roman"/>
                <w:sz w:val="24"/>
                <w:szCs w:val="24"/>
              </w:rPr>
              <w:t>помогает при целом спектре глазных болезней (в том числе предотвращает):</w:t>
            </w:r>
          </w:p>
          <w:p w:rsidR="00512F8D" w:rsidRDefault="00512F8D" w:rsidP="007D56F5">
            <w:pPr>
              <w:pStyle w:val="a4"/>
              <w:numPr>
                <w:ilvl w:val="0"/>
                <w:numId w:val="42"/>
              </w:numPr>
              <w:rPr>
                <w:rFonts w:ascii="Times New Roman" w:hAnsi="Times New Roman"/>
                <w:sz w:val="24"/>
                <w:szCs w:val="24"/>
              </w:rPr>
            </w:pPr>
            <w:r w:rsidRPr="00001034">
              <w:rPr>
                <w:rFonts w:ascii="Times New Roman" w:hAnsi="Times New Roman"/>
                <w:sz w:val="24"/>
                <w:szCs w:val="24"/>
              </w:rPr>
              <w:t xml:space="preserve">диабетическая </w:t>
            </w:r>
            <w:proofErr w:type="spellStart"/>
            <w:r>
              <w:rPr>
                <w:rFonts w:ascii="Times New Roman" w:hAnsi="Times New Roman"/>
                <w:sz w:val="24"/>
                <w:szCs w:val="24"/>
              </w:rPr>
              <w:t>ретинопатия</w:t>
            </w:r>
            <w:proofErr w:type="spellEnd"/>
            <w:r w:rsidRPr="00001034">
              <w:rPr>
                <w:rFonts w:ascii="Times New Roman" w:hAnsi="Times New Roman"/>
                <w:sz w:val="24"/>
                <w:szCs w:val="24"/>
              </w:rPr>
              <w:t xml:space="preserve"> (</w:t>
            </w:r>
            <w:r w:rsidRPr="001C19C7">
              <w:rPr>
                <w:rStyle w:val="extended-textshort"/>
                <w:rFonts w:ascii="Times New Roman" w:hAnsi="Times New Roman"/>
                <w:sz w:val="24"/>
                <w:szCs w:val="24"/>
              </w:rPr>
              <w:t xml:space="preserve">поражение сосудов сетчатой оболочки глазного яблока, </w:t>
            </w:r>
            <w:r w:rsidRPr="00001034">
              <w:rPr>
                <w:rFonts w:ascii="Times New Roman" w:hAnsi="Times New Roman"/>
                <w:sz w:val="24"/>
                <w:szCs w:val="24"/>
              </w:rPr>
              <w:t>последствие диабета,</w:t>
            </w:r>
            <w:r>
              <w:rPr>
                <w:rFonts w:ascii="Times New Roman" w:hAnsi="Times New Roman"/>
                <w:sz w:val="24"/>
                <w:szCs w:val="24"/>
              </w:rPr>
              <w:t xml:space="preserve"> </w:t>
            </w:r>
            <w:r w:rsidRPr="00001034">
              <w:rPr>
                <w:rFonts w:ascii="Times New Roman" w:hAnsi="Times New Roman"/>
                <w:sz w:val="24"/>
                <w:szCs w:val="24"/>
              </w:rPr>
              <w:t>может привести к слепоте),</w:t>
            </w:r>
          </w:p>
          <w:p w:rsidR="00512F8D" w:rsidRPr="00985786" w:rsidRDefault="00512F8D" w:rsidP="007D56F5">
            <w:pPr>
              <w:pStyle w:val="a4"/>
              <w:numPr>
                <w:ilvl w:val="0"/>
                <w:numId w:val="42"/>
              </w:numPr>
              <w:rPr>
                <w:rFonts w:ascii="Times New Roman" w:hAnsi="Times New Roman"/>
                <w:sz w:val="24"/>
                <w:szCs w:val="24"/>
              </w:rPr>
            </w:pPr>
            <w:r w:rsidRPr="00001034">
              <w:rPr>
                <w:rFonts w:ascii="Times New Roman" w:hAnsi="Times New Roman"/>
                <w:sz w:val="24"/>
                <w:szCs w:val="24"/>
              </w:rPr>
              <w:t xml:space="preserve">возрастная </w:t>
            </w:r>
            <w:proofErr w:type="spellStart"/>
            <w:r>
              <w:rPr>
                <w:rFonts w:ascii="Times New Roman" w:hAnsi="Times New Roman"/>
                <w:sz w:val="24"/>
                <w:szCs w:val="24"/>
              </w:rPr>
              <w:t>макулярная</w:t>
            </w:r>
            <w:proofErr w:type="spellEnd"/>
            <w:r w:rsidRPr="00001034">
              <w:rPr>
                <w:rFonts w:ascii="Times New Roman" w:hAnsi="Times New Roman"/>
                <w:sz w:val="24"/>
                <w:szCs w:val="24"/>
              </w:rPr>
              <w:t xml:space="preserve"> дегенерация (</w:t>
            </w:r>
            <w:r w:rsidRPr="00512F8D">
              <w:rPr>
                <w:rStyle w:val="af3"/>
                <w:rFonts w:ascii="Times New Roman" w:hAnsi="Times New Roman"/>
                <w:sz w:val="24"/>
                <w:szCs w:val="24"/>
              </w:rPr>
              <w:t xml:space="preserve">дегенерация жёлтого пятна или </w:t>
            </w:r>
            <w:proofErr w:type="spellStart"/>
            <w:r w:rsidRPr="00512F8D">
              <w:rPr>
                <w:rStyle w:val="af3"/>
                <w:rFonts w:ascii="Times New Roman" w:hAnsi="Times New Roman"/>
                <w:sz w:val="24"/>
                <w:szCs w:val="24"/>
              </w:rPr>
              <w:t>макулодистрофия</w:t>
            </w:r>
            <w:proofErr w:type="spellEnd"/>
            <w:r w:rsidRPr="00512F8D">
              <w:rPr>
                <w:rStyle w:val="af3"/>
                <w:rFonts w:ascii="Times New Roman" w:hAnsi="Times New Roman"/>
                <w:sz w:val="24"/>
                <w:szCs w:val="24"/>
              </w:rPr>
              <w:t>)</w:t>
            </w:r>
            <w:r>
              <w:rPr>
                <w:rStyle w:val="af3"/>
                <w:rFonts w:ascii="Times New Roman" w:hAnsi="Times New Roman"/>
                <w:sz w:val="24"/>
                <w:szCs w:val="24"/>
              </w:rPr>
              <w:t xml:space="preserve"> </w:t>
            </w:r>
            <w:r w:rsidR="00F143B7">
              <w:rPr>
                <w:rStyle w:val="af3"/>
                <w:rFonts w:ascii="Times New Roman" w:hAnsi="Times New Roman"/>
                <w:sz w:val="24"/>
                <w:szCs w:val="24"/>
              </w:rPr>
              <w:t xml:space="preserve">– </w:t>
            </w:r>
            <w:r>
              <w:rPr>
                <w:rStyle w:val="af3"/>
                <w:rFonts w:ascii="Times New Roman" w:hAnsi="Times New Roman"/>
                <w:sz w:val="24"/>
                <w:szCs w:val="24"/>
              </w:rPr>
              <w:t xml:space="preserve"> </w:t>
            </w:r>
            <w:r>
              <w:rPr>
                <w:rFonts w:ascii="Times New Roman" w:hAnsi="Times New Roman"/>
                <w:sz w:val="24"/>
                <w:szCs w:val="24"/>
              </w:rPr>
              <w:t>заболевание сетчатки и сосудистой оболочки глаза</w:t>
            </w:r>
            <w:r w:rsidRPr="00985786">
              <w:rPr>
                <w:rFonts w:ascii="Times New Roman" w:hAnsi="Times New Roman"/>
                <w:sz w:val="24"/>
                <w:szCs w:val="24"/>
              </w:rPr>
              <w:t xml:space="preserve">, при котором поражается макула (желтое пятно), располагающаяся на задней поверхности глаза. Макула отвечает за четкость центрального зрения и позволяет человеку различать мелкие детали. Как правило, появляется у пожилых </w:t>
            </w:r>
            <w:r>
              <w:rPr>
                <w:rFonts w:ascii="Times New Roman" w:hAnsi="Times New Roman"/>
                <w:sz w:val="24"/>
                <w:szCs w:val="24"/>
              </w:rPr>
              <w:t>людей и</w:t>
            </w:r>
            <w:r w:rsidRPr="00985786">
              <w:rPr>
                <w:rFonts w:ascii="Times New Roman" w:hAnsi="Times New Roman"/>
                <w:sz w:val="24"/>
                <w:szCs w:val="24"/>
              </w:rPr>
              <w:t xml:space="preserve"> приводит к медленному постепенному ухудшению центрального зрения</w:t>
            </w:r>
            <w:r>
              <w:rPr>
                <w:rFonts w:ascii="Times New Roman" w:hAnsi="Times New Roman"/>
                <w:sz w:val="24"/>
                <w:szCs w:val="24"/>
              </w:rPr>
              <w:t xml:space="preserve">, и как следствие </w:t>
            </w:r>
            <w:r w:rsidR="00F143B7">
              <w:rPr>
                <w:rFonts w:ascii="Times New Roman" w:hAnsi="Times New Roman"/>
                <w:sz w:val="24"/>
                <w:szCs w:val="24"/>
              </w:rPr>
              <w:t xml:space="preserve">– </w:t>
            </w:r>
            <w:r>
              <w:rPr>
                <w:rFonts w:ascii="Times New Roman" w:hAnsi="Times New Roman"/>
                <w:sz w:val="24"/>
                <w:szCs w:val="24"/>
              </w:rPr>
              <w:t xml:space="preserve"> </w:t>
            </w:r>
            <w:r w:rsidRPr="00985786">
              <w:rPr>
                <w:rFonts w:ascii="Times New Roman" w:hAnsi="Times New Roman"/>
                <w:sz w:val="24"/>
                <w:szCs w:val="24"/>
              </w:rPr>
              <w:t>к потере зрения</w:t>
            </w:r>
            <w:r>
              <w:rPr>
                <w:rFonts w:ascii="Times New Roman" w:hAnsi="Times New Roman"/>
                <w:sz w:val="24"/>
                <w:szCs w:val="24"/>
              </w:rPr>
              <w:t>.</w:t>
            </w:r>
          </w:p>
          <w:p w:rsidR="00512F8D" w:rsidRPr="00001034" w:rsidRDefault="00512F8D" w:rsidP="007D56F5">
            <w:pPr>
              <w:pStyle w:val="a4"/>
              <w:numPr>
                <w:ilvl w:val="0"/>
                <w:numId w:val="42"/>
              </w:numPr>
              <w:rPr>
                <w:rFonts w:ascii="Times New Roman" w:hAnsi="Times New Roman"/>
                <w:sz w:val="24"/>
                <w:szCs w:val="24"/>
              </w:rPr>
            </w:pPr>
            <w:r w:rsidRPr="00001034">
              <w:rPr>
                <w:rFonts w:ascii="Times New Roman" w:hAnsi="Times New Roman"/>
                <w:sz w:val="24"/>
                <w:szCs w:val="24"/>
              </w:rPr>
              <w:t xml:space="preserve">кистозный отек макулы, центральной артериальной сетчатки и венозной окклюзии (проблемы с сетчаткой глаза, последствия: снижение остроты </w:t>
            </w:r>
            <w:r w:rsidRPr="00001034">
              <w:rPr>
                <w:rFonts w:ascii="Times New Roman" w:hAnsi="Times New Roman"/>
                <w:sz w:val="24"/>
                <w:szCs w:val="24"/>
              </w:rPr>
              <w:lastRenderedPageBreak/>
              <w:t xml:space="preserve">зрения вплоть до нуля, встречается у людей с </w:t>
            </w:r>
            <w:hyperlink r:id="rId14" w:history="1">
              <w:r w:rsidRPr="00001034">
                <w:rPr>
                  <w:rFonts w:ascii="Times New Roman" w:hAnsi="Times New Roman"/>
                  <w:sz w:val="24"/>
                  <w:szCs w:val="24"/>
                </w:rPr>
                <w:t>атеросклерозом</w:t>
              </w:r>
            </w:hyperlink>
            <w:r w:rsidRPr="00001034">
              <w:rPr>
                <w:rFonts w:ascii="Times New Roman" w:hAnsi="Times New Roman"/>
                <w:sz w:val="24"/>
                <w:szCs w:val="24"/>
              </w:rPr>
              <w:t xml:space="preserve">, </w:t>
            </w:r>
            <w:hyperlink r:id="rId15" w:history="1">
              <w:r w:rsidRPr="00001034">
                <w:rPr>
                  <w:rFonts w:ascii="Times New Roman" w:hAnsi="Times New Roman"/>
                  <w:sz w:val="24"/>
                  <w:szCs w:val="24"/>
                </w:rPr>
                <w:t>артериальной гипертензией</w:t>
              </w:r>
            </w:hyperlink>
            <w:r w:rsidRPr="00001034">
              <w:rPr>
                <w:rFonts w:ascii="Times New Roman" w:hAnsi="Times New Roman"/>
                <w:sz w:val="24"/>
                <w:szCs w:val="24"/>
              </w:rPr>
              <w:t xml:space="preserve">, </w:t>
            </w:r>
            <w:hyperlink r:id="rId16" w:history="1">
              <w:r w:rsidRPr="00001034">
                <w:rPr>
                  <w:rFonts w:ascii="Times New Roman" w:hAnsi="Times New Roman"/>
                  <w:sz w:val="24"/>
                  <w:szCs w:val="24"/>
                </w:rPr>
                <w:t>сахарным диабетом</w:t>
              </w:r>
            </w:hyperlink>
            <w:r w:rsidRPr="00001034">
              <w:rPr>
                <w:rFonts w:ascii="Times New Roman" w:hAnsi="Times New Roman"/>
                <w:sz w:val="24"/>
                <w:szCs w:val="24"/>
              </w:rPr>
              <w:t xml:space="preserve"> и др.). </w:t>
            </w:r>
          </w:p>
          <w:p w:rsidR="00512F8D" w:rsidRPr="00001034" w:rsidRDefault="00512F8D" w:rsidP="007D56F5">
            <w:pPr>
              <w:pStyle w:val="a4"/>
              <w:numPr>
                <w:ilvl w:val="0"/>
                <w:numId w:val="42"/>
              </w:numPr>
              <w:rPr>
                <w:rFonts w:ascii="Times New Roman" w:hAnsi="Times New Roman"/>
                <w:sz w:val="24"/>
                <w:szCs w:val="24"/>
              </w:rPr>
            </w:pPr>
            <w:r w:rsidRPr="00001034">
              <w:rPr>
                <w:rFonts w:ascii="Times New Roman" w:hAnsi="Times New Roman"/>
                <w:sz w:val="24"/>
                <w:szCs w:val="24"/>
              </w:rPr>
              <w:t>глаукома (повреждение зрительного нерва, приводящее к ухудшению зрения или слепоте. Обычно возникает из</w:t>
            </w:r>
            <w:r w:rsidR="00F143B7">
              <w:rPr>
                <w:rFonts w:ascii="Times New Roman" w:hAnsi="Times New Roman"/>
                <w:sz w:val="24"/>
                <w:szCs w:val="24"/>
              </w:rPr>
              <w:t xml:space="preserve">– </w:t>
            </w:r>
            <w:r w:rsidRPr="00001034">
              <w:rPr>
                <w:rFonts w:ascii="Times New Roman" w:hAnsi="Times New Roman"/>
                <w:sz w:val="24"/>
                <w:szCs w:val="24"/>
              </w:rPr>
              <w:t>за повышения внутриглазного давления),</w:t>
            </w:r>
          </w:p>
          <w:p w:rsidR="00512F8D" w:rsidRPr="002D58AC" w:rsidRDefault="00512F8D" w:rsidP="007D56F5">
            <w:pPr>
              <w:pStyle w:val="a4"/>
              <w:numPr>
                <w:ilvl w:val="0"/>
                <w:numId w:val="42"/>
              </w:numPr>
              <w:rPr>
                <w:rFonts w:ascii="Times New Roman" w:hAnsi="Times New Roman"/>
                <w:sz w:val="24"/>
                <w:szCs w:val="24"/>
              </w:rPr>
            </w:pPr>
            <w:r w:rsidRPr="00001034">
              <w:rPr>
                <w:rFonts w:ascii="Times New Roman" w:hAnsi="Times New Roman"/>
                <w:sz w:val="24"/>
                <w:szCs w:val="24"/>
              </w:rPr>
              <w:t xml:space="preserve">катаракта (помутнение хрусталика, в результате чего происходит снижение остроты зрения до его полной потери. </w:t>
            </w:r>
            <w:r w:rsidRPr="002D58AC">
              <w:rPr>
                <w:rFonts w:ascii="Times New Roman" w:hAnsi="Times New Roman"/>
                <w:sz w:val="24"/>
                <w:szCs w:val="24"/>
              </w:rPr>
              <w:t xml:space="preserve">Катаракта </w:t>
            </w:r>
            <w:r>
              <w:rPr>
                <w:rFonts w:ascii="Times New Roman" w:hAnsi="Times New Roman"/>
                <w:sz w:val="24"/>
                <w:szCs w:val="24"/>
              </w:rPr>
              <w:t xml:space="preserve">является основной причиной слепоты, </w:t>
            </w:r>
            <w:r w:rsidRPr="002D58AC">
              <w:rPr>
                <w:rFonts w:ascii="Times New Roman" w:hAnsi="Times New Roman"/>
                <w:sz w:val="24"/>
                <w:szCs w:val="24"/>
              </w:rPr>
              <w:t>на которую приходится более 20</w:t>
            </w:r>
            <w:r>
              <w:rPr>
                <w:rFonts w:ascii="Times New Roman" w:hAnsi="Times New Roman"/>
                <w:sz w:val="24"/>
                <w:szCs w:val="24"/>
              </w:rPr>
              <w:t xml:space="preserve"> миллионов случаев во всем мире</w:t>
            </w:r>
            <w:r w:rsidRPr="002D58AC">
              <w:rPr>
                <w:rFonts w:ascii="Times New Roman" w:hAnsi="Times New Roman"/>
                <w:sz w:val="24"/>
                <w:szCs w:val="24"/>
              </w:rPr>
              <w:t>),</w:t>
            </w:r>
          </w:p>
          <w:p w:rsidR="00512F8D" w:rsidRDefault="00512F8D" w:rsidP="007D56F5">
            <w:pPr>
              <w:pStyle w:val="a4"/>
              <w:numPr>
                <w:ilvl w:val="0"/>
                <w:numId w:val="42"/>
              </w:numPr>
              <w:rPr>
                <w:rFonts w:ascii="Times New Roman" w:hAnsi="Times New Roman"/>
                <w:sz w:val="24"/>
                <w:szCs w:val="24"/>
              </w:rPr>
            </w:pPr>
            <w:r w:rsidRPr="00001034">
              <w:rPr>
                <w:rFonts w:ascii="Times New Roman" w:hAnsi="Times New Roman"/>
                <w:sz w:val="24"/>
                <w:szCs w:val="24"/>
              </w:rPr>
              <w:t>воспалительные заболевания глаз (ретинит, ирит, кератит, склерит и т.д.).</w:t>
            </w:r>
            <w:bookmarkStart w:id="55" w:name="_GoBack"/>
            <w:bookmarkEnd w:id="55"/>
          </w:p>
          <w:p w:rsidR="00512F8D" w:rsidRPr="00001034" w:rsidRDefault="00512F8D" w:rsidP="007D56F5">
            <w:pPr>
              <w:pStyle w:val="a4"/>
              <w:numPr>
                <w:ilvl w:val="0"/>
                <w:numId w:val="42"/>
              </w:numPr>
              <w:rPr>
                <w:rFonts w:ascii="Times New Roman" w:hAnsi="Times New Roman"/>
                <w:sz w:val="24"/>
                <w:szCs w:val="24"/>
              </w:rPr>
            </w:pPr>
            <w:r>
              <w:rPr>
                <w:rFonts w:ascii="Times New Roman" w:hAnsi="Times New Roman"/>
                <w:sz w:val="24"/>
                <w:szCs w:val="24"/>
              </w:rPr>
              <w:t>дальнозоркость и близорукость.</w:t>
            </w:r>
          </w:p>
          <w:p w:rsidR="00512F8D" w:rsidRPr="009A761A" w:rsidRDefault="00512F8D" w:rsidP="00605F00">
            <w:pPr>
              <w:pStyle w:val="a4"/>
              <w:rPr>
                <w:rFonts w:ascii="Times New Roman" w:hAnsi="Times New Roman"/>
                <w:sz w:val="24"/>
                <w:szCs w:val="24"/>
              </w:rPr>
            </w:pPr>
          </w:p>
        </w:tc>
      </w:tr>
      <w:tr w:rsidR="00512F8D" w:rsidRPr="00E85B7C" w:rsidTr="00512F8D">
        <w:tc>
          <w:tcPr>
            <w:tcW w:w="2660" w:type="dxa"/>
          </w:tcPr>
          <w:p w:rsidR="00512F8D" w:rsidRPr="009A761A" w:rsidRDefault="00512F8D" w:rsidP="00EE29A8">
            <w:pPr>
              <w:pStyle w:val="a4"/>
              <w:spacing w:line="0" w:lineRule="atLeast"/>
              <w:rPr>
                <w:rFonts w:ascii="Times New Roman" w:hAnsi="Times New Roman"/>
                <w:b/>
                <w:color w:val="2E74B5" w:themeColor="accent1" w:themeShade="BF"/>
                <w:sz w:val="24"/>
                <w:szCs w:val="24"/>
                <w:lang w:val="en-US"/>
              </w:rPr>
            </w:pPr>
            <w:proofErr w:type="spellStart"/>
            <w:r w:rsidRPr="009A761A">
              <w:rPr>
                <w:rFonts w:ascii="Times New Roman" w:hAnsi="Times New Roman"/>
                <w:b/>
                <w:color w:val="2E74B5" w:themeColor="accent1" w:themeShade="BF"/>
                <w:sz w:val="24"/>
                <w:szCs w:val="24"/>
                <w:lang w:val="en-US"/>
              </w:rPr>
              <w:lastRenderedPageBreak/>
              <w:t>Состав</w:t>
            </w:r>
            <w:proofErr w:type="spellEnd"/>
            <w:r w:rsidRPr="009A761A">
              <w:rPr>
                <w:rFonts w:ascii="Times New Roman" w:hAnsi="Times New Roman"/>
                <w:b/>
                <w:color w:val="2E74B5" w:themeColor="accent1" w:themeShade="BF"/>
                <w:sz w:val="24"/>
                <w:szCs w:val="24"/>
                <w:lang w:val="en-US"/>
              </w:rPr>
              <w:t xml:space="preserve"> </w:t>
            </w:r>
          </w:p>
        </w:tc>
        <w:tc>
          <w:tcPr>
            <w:tcW w:w="8505" w:type="dxa"/>
          </w:tcPr>
          <w:p w:rsidR="00512F8D" w:rsidRPr="009A761A" w:rsidRDefault="00512F8D" w:rsidP="007D56F5">
            <w:pPr>
              <w:pStyle w:val="a4"/>
              <w:numPr>
                <w:ilvl w:val="0"/>
                <w:numId w:val="40"/>
              </w:numPr>
              <w:spacing w:line="0" w:lineRule="atLeast"/>
              <w:ind w:left="317"/>
              <w:rPr>
                <w:rFonts w:ascii="Times New Roman" w:hAnsi="Times New Roman"/>
                <w:sz w:val="24"/>
                <w:szCs w:val="24"/>
              </w:rPr>
            </w:pPr>
            <w:proofErr w:type="gramStart"/>
            <w:r w:rsidRPr="009A761A">
              <w:rPr>
                <w:rFonts w:ascii="Times New Roman" w:hAnsi="Times New Roman"/>
                <w:sz w:val="24"/>
                <w:szCs w:val="24"/>
              </w:rPr>
              <w:t>Рыбий жир</w:t>
            </w:r>
            <w:proofErr w:type="gramEnd"/>
            <w:r w:rsidRPr="009A761A">
              <w:rPr>
                <w:rFonts w:ascii="Times New Roman" w:hAnsi="Times New Roman"/>
                <w:sz w:val="24"/>
                <w:szCs w:val="24"/>
              </w:rPr>
              <w:t xml:space="preserve"> станда</w:t>
            </w:r>
            <w:r>
              <w:rPr>
                <w:rFonts w:ascii="Times New Roman" w:hAnsi="Times New Roman"/>
                <w:sz w:val="24"/>
                <w:szCs w:val="24"/>
              </w:rPr>
              <w:t xml:space="preserve">ртизированный </w:t>
            </w:r>
            <w:r w:rsidRPr="009A761A">
              <w:rPr>
                <w:rFonts w:ascii="Times New Roman" w:hAnsi="Times New Roman"/>
                <w:sz w:val="24"/>
                <w:szCs w:val="24"/>
              </w:rPr>
              <w:t xml:space="preserve">мин: 250 мг DHA и 50 мг EPA, </w:t>
            </w:r>
          </w:p>
          <w:p w:rsidR="00512F8D" w:rsidRPr="009A761A" w:rsidRDefault="00512F8D" w:rsidP="007D56F5">
            <w:pPr>
              <w:pStyle w:val="a4"/>
              <w:numPr>
                <w:ilvl w:val="0"/>
                <w:numId w:val="40"/>
              </w:numPr>
              <w:spacing w:line="0" w:lineRule="atLeast"/>
              <w:ind w:left="317"/>
              <w:rPr>
                <w:rFonts w:ascii="Times New Roman" w:hAnsi="Times New Roman"/>
                <w:sz w:val="24"/>
                <w:szCs w:val="24"/>
              </w:rPr>
            </w:pPr>
            <w:r w:rsidRPr="009A761A">
              <w:rPr>
                <w:rFonts w:ascii="Times New Roman" w:hAnsi="Times New Roman"/>
                <w:sz w:val="24"/>
                <w:szCs w:val="24"/>
              </w:rPr>
              <w:t>10 мг витамина Е</w:t>
            </w:r>
            <w:r>
              <w:rPr>
                <w:rFonts w:ascii="Times New Roman" w:hAnsi="Times New Roman"/>
                <w:sz w:val="24"/>
                <w:szCs w:val="24"/>
              </w:rPr>
              <w:t>,</w:t>
            </w:r>
          </w:p>
          <w:p w:rsidR="00512F8D" w:rsidRPr="009A761A" w:rsidRDefault="00512F8D" w:rsidP="007D56F5">
            <w:pPr>
              <w:pStyle w:val="a4"/>
              <w:numPr>
                <w:ilvl w:val="0"/>
                <w:numId w:val="40"/>
              </w:numPr>
              <w:spacing w:line="0" w:lineRule="atLeast"/>
              <w:ind w:left="317"/>
              <w:rPr>
                <w:rFonts w:ascii="Times New Roman" w:hAnsi="Times New Roman"/>
                <w:sz w:val="24"/>
                <w:szCs w:val="24"/>
              </w:rPr>
            </w:pPr>
            <w:r>
              <w:rPr>
                <w:rFonts w:ascii="Times New Roman" w:hAnsi="Times New Roman"/>
                <w:sz w:val="24"/>
                <w:szCs w:val="24"/>
              </w:rPr>
              <w:t>7 мг бета</w:t>
            </w:r>
            <w:r w:rsidR="00F071B7">
              <w:rPr>
                <w:rFonts w:ascii="Times New Roman" w:hAnsi="Times New Roman"/>
                <w:sz w:val="24"/>
                <w:szCs w:val="24"/>
              </w:rPr>
              <w:t>-</w:t>
            </w:r>
            <w:r>
              <w:rPr>
                <w:rFonts w:ascii="Times New Roman" w:hAnsi="Times New Roman"/>
                <w:sz w:val="24"/>
                <w:szCs w:val="24"/>
              </w:rPr>
              <w:t>каротина,</w:t>
            </w:r>
          </w:p>
          <w:p w:rsidR="00512F8D" w:rsidRPr="009A761A" w:rsidRDefault="00512F8D" w:rsidP="007D56F5">
            <w:pPr>
              <w:pStyle w:val="a4"/>
              <w:numPr>
                <w:ilvl w:val="0"/>
                <w:numId w:val="40"/>
              </w:numPr>
              <w:spacing w:line="0" w:lineRule="atLeast"/>
              <w:ind w:left="317"/>
              <w:rPr>
                <w:rFonts w:ascii="Times New Roman" w:hAnsi="Times New Roman"/>
                <w:sz w:val="24"/>
                <w:szCs w:val="24"/>
              </w:rPr>
            </w:pPr>
            <w:r>
              <w:rPr>
                <w:rFonts w:ascii="Times New Roman" w:hAnsi="Times New Roman"/>
                <w:sz w:val="24"/>
                <w:szCs w:val="24"/>
              </w:rPr>
              <w:t>5 мг рибофлавина,</w:t>
            </w:r>
          </w:p>
          <w:p w:rsidR="00512F8D" w:rsidRPr="009A761A" w:rsidRDefault="00512F8D" w:rsidP="007D56F5">
            <w:pPr>
              <w:pStyle w:val="a4"/>
              <w:numPr>
                <w:ilvl w:val="0"/>
                <w:numId w:val="40"/>
              </w:numPr>
              <w:spacing w:line="0" w:lineRule="atLeast"/>
              <w:ind w:left="317"/>
              <w:rPr>
                <w:rFonts w:ascii="Times New Roman" w:hAnsi="Times New Roman"/>
                <w:sz w:val="24"/>
                <w:szCs w:val="24"/>
              </w:rPr>
            </w:pPr>
            <w:r w:rsidRPr="009A761A">
              <w:rPr>
                <w:rFonts w:ascii="Times New Roman" w:hAnsi="Times New Roman"/>
                <w:sz w:val="24"/>
                <w:szCs w:val="24"/>
              </w:rPr>
              <w:t xml:space="preserve">5 мг цинка (в виде оксида цинка), </w:t>
            </w:r>
          </w:p>
          <w:p w:rsidR="00512F8D" w:rsidRPr="009A761A" w:rsidRDefault="00512F8D" w:rsidP="007D56F5">
            <w:pPr>
              <w:pStyle w:val="a4"/>
              <w:numPr>
                <w:ilvl w:val="0"/>
                <w:numId w:val="40"/>
              </w:numPr>
              <w:spacing w:line="0" w:lineRule="atLeast"/>
              <w:ind w:left="317"/>
              <w:rPr>
                <w:rFonts w:ascii="Times New Roman" w:hAnsi="Times New Roman"/>
                <w:b/>
                <w:sz w:val="24"/>
                <w:szCs w:val="24"/>
              </w:rPr>
            </w:pPr>
            <w:r w:rsidRPr="009A761A">
              <w:rPr>
                <w:rFonts w:ascii="Times New Roman" w:hAnsi="Times New Roman"/>
                <w:b/>
                <w:sz w:val="24"/>
                <w:szCs w:val="24"/>
              </w:rPr>
              <w:t xml:space="preserve">2 мг </w:t>
            </w:r>
            <w:proofErr w:type="spellStart"/>
            <w:r w:rsidRPr="009A761A">
              <w:rPr>
                <w:rFonts w:ascii="Times New Roman" w:hAnsi="Times New Roman"/>
                <w:b/>
                <w:sz w:val="24"/>
                <w:szCs w:val="24"/>
              </w:rPr>
              <w:t>астаксантина</w:t>
            </w:r>
            <w:proofErr w:type="spellEnd"/>
            <w:r w:rsidRPr="009A761A">
              <w:rPr>
                <w:rFonts w:ascii="Times New Roman" w:hAnsi="Times New Roman"/>
                <w:b/>
                <w:sz w:val="24"/>
                <w:szCs w:val="24"/>
              </w:rPr>
              <w:t xml:space="preserve"> (запатентованное вещество </w:t>
            </w:r>
            <w:proofErr w:type="spellStart"/>
            <w:r w:rsidRPr="009A761A">
              <w:rPr>
                <w:rStyle w:val="Heading2"/>
                <w:rFonts w:ascii="Times New Roman" w:hAnsi="Times New Roman"/>
                <w:b/>
                <w:sz w:val="24"/>
                <w:szCs w:val="24"/>
              </w:rPr>
              <w:t>AstaREAL</w:t>
            </w:r>
            <w:proofErr w:type="spellEnd"/>
            <w:r w:rsidRPr="00512F8D">
              <w:rPr>
                <w:rStyle w:val="Heading2"/>
                <w:rFonts w:ascii="Times New Roman" w:hAnsi="Times New Roman"/>
                <w:b/>
                <w:sz w:val="24"/>
                <w:szCs w:val="24"/>
                <w:lang w:val="ru-RU"/>
              </w:rPr>
              <w:t xml:space="preserve">® </w:t>
            </w:r>
            <w:r w:rsidRPr="009A761A">
              <w:rPr>
                <w:rFonts w:ascii="Times New Roman" w:hAnsi="Times New Roman"/>
                <w:b/>
                <w:sz w:val="24"/>
                <w:szCs w:val="24"/>
              </w:rPr>
              <w:t xml:space="preserve">получают из </w:t>
            </w:r>
            <w:r w:rsidR="00937805">
              <w:rPr>
                <w:rFonts w:ascii="Times New Roman" w:hAnsi="Times New Roman"/>
                <w:b/>
                <w:sz w:val="24"/>
                <w:szCs w:val="24"/>
              </w:rPr>
              <w:t xml:space="preserve">редкой </w:t>
            </w:r>
            <w:r w:rsidRPr="009A761A">
              <w:rPr>
                <w:rFonts w:ascii="Times New Roman" w:hAnsi="Times New Roman"/>
                <w:b/>
                <w:sz w:val="24"/>
                <w:szCs w:val="24"/>
              </w:rPr>
              <w:t>микроводоросл</w:t>
            </w:r>
            <w:r w:rsidR="00937805">
              <w:rPr>
                <w:rFonts w:ascii="Times New Roman" w:hAnsi="Times New Roman"/>
                <w:b/>
                <w:sz w:val="24"/>
                <w:szCs w:val="24"/>
              </w:rPr>
              <w:t>и</w:t>
            </w:r>
            <w:r w:rsidRPr="009A761A">
              <w:rPr>
                <w:rFonts w:ascii="Times New Roman" w:hAnsi="Times New Roman"/>
                <w:b/>
                <w:sz w:val="24"/>
                <w:szCs w:val="24"/>
              </w:rPr>
              <w:t xml:space="preserve"> </w:t>
            </w:r>
            <w:proofErr w:type="spellStart"/>
            <w:r w:rsidRPr="009A761A">
              <w:rPr>
                <w:rFonts w:ascii="Times New Roman" w:hAnsi="Times New Roman"/>
                <w:b/>
                <w:sz w:val="24"/>
                <w:szCs w:val="24"/>
              </w:rPr>
              <w:t>Haematococcus</w:t>
            </w:r>
            <w:proofErr w:type="spellEnd"/>
            <w:r w:rsidRPr="009A761A">
              <w:rPr>
                <w:rFonts w:ascii="Times New Roman" w:hAnsi="Times New Roman"/>
                <w:b/>
                <w:sz w:val="24"/>
                <w:szCs w:val="24"/>
              </w:rPr>
              <w:t xml:space="preserve"> </w:t>
            </w:r>
            <w:proofErr w:type="spellStart"/>
            <w:r w:rsidRPr="009A761A">
              <w:rPr>
                <w:rFonts w:ascii="Times New Roman" w:hAnsi="Times New Roman"/>
                <w:b/>
                <w:sz w:val="24"/>
                <w:szCs w:val="24"/>
              </w:rPr>
              <w:t>Pluvialis</w:t>
            </w:r>
            <w:proofErr w:type="spellEnd"/>
            <w:r w:rsidRPr="009A761A">
              <w:rPr>
                <w:rFonts w:ascii="Times New Roman" w:hAnsi="Times New Roman"/>
                <w:b/>
                <w:sz w:val="24"/>
                <w:szCs w:val="24"/>
              </w:rPr>
              <w:t>)</w:t>
            </w:r>
            <w:r>
              <w:rPr>
                <w:rFonts w:ascii="Times New Roman" w:hAnsi="Times New Roman"/>
                <w:b/>
                <w:sz w:val="24"/>
                <w:szCs w:val="24"/>
              </w:rPr>
              <w:t>,</w:t>
            </w:r>
          </w:p>
          <w:p w:rsidR="00512F8D" w:rsidRPr="009A761A" w:rsidRDefault="00512F99" w:rsidP="007D56F5">
            <w:pPr>
              <w:pStyle w:val="a4"/>
              <w:numPr>
                <w:ilvl w:val="0"/>
                <w:numId w:val="40"/>
              </w:numPr>
              <w:spacing w:line="0" w:lineRule="atLeast"/>
              <w:ind w:left="317"/>
              <w:rPr>
                <w:rFonts w:ascii="Times New Roman" w:hAnsi="Times New Roman"/>
                <w:sz w:val="24"/>
                <w:szCs w:val="24"/>
              </w:rPr>
            </w:pPr>
            <w:r>
              <w:rPr>
                <w:rFonts w:ascii="Times New Roman" w:hAnsi="Times New Roman"/>
                <w:sz w:val="24"/>
                <w:szCs w:val="24"/>
              </w:rPr>
              <w:t xml:space="preserve">1 мг </w:t>
            </w:r>
            <w:r w:rsidR="00512F8D" w:rsidRPr="009A761A">
              <w:rPr>
                <w:rFonts w:ascii="Times New Roman" w:hAnsi="Times New Roman"/>
                <w:sz w:val="24"/>
                <w:szCs w:val="24"/>
              </w:rPr>
              <w:t>меди (как медь</w:t>
            </w:r>
            <w:r w:rsidR="00F071B7">
              <w:rPr>
                <w:rFonts w:ascii="Times New Roman" w:hAnsi="Times New Roman"/>
                <w:sz w:val="24"/>
                <w:szCs w:val="24"/>
              </w:rPr>
              <w:t>-</w:t>
            </w:r>
            <w:r w:rsidR="00512F8D" w:rsidRPr="009A761A">
              <w:rPr>
                <w:rFonts w:ascii="Times New Roman" w:hAnsi="Times New Roman"/>
                <w:sz w:val="24"/>
                <w:szCs w:val="24"/>
              </w:rPr>
              <w:t xml:space="preserve">глюконат), </w:t>
            </w:r>
          </w:p>
          <w:p w:rsidR="00512F8D" w:rsidRPr="009A761A" w:rsidRDefault="00512F8D" w:rsidP="007D56F5">
            <w:pPr>
              <w:pStyle w:val="a4"/>
              <w:numPr>
                <w:ilvl w:val="0"/>
                <w:numId w:val="40"/>
              </w:numPr>
              <w:spacing w:line="0" w:lineRule="atLeast"/>
              <w:ind w:left="317"/>
              <w:rPr>
                <w:rFonts w:ascii="Times New Roman" w:hAnsi="Times New Roman"/>
                <w:sz w:val="24"/>
                <w:szCs w:val="24"/>
              </w:rPr>
            </w:pPr>
            <w:r w:rsidRPr="009A761A">
              <w:rPr>
                <w:rFonts w:ascii="Times New Roman" w:hAnsi="Times New Roman"/>
                <w:sz w:val="24"/>
                <w:szCs w:val="24"/>
              </w:rPr>
              <w:t>50 мкг селена (как натрий</w:t>
            </w:r>
            <w:r w:rsidR="00F071B7">
              <w:rPr>
                <w:rFonts w:ascii="Times New Roman" w:hAnsi="Times New Roman"/>
                <w:sz w:val="24"/>
                <w:szCs w:val="24"/>
              </w:rPr>
              <w:t>-</w:t>
            </w:r>
            <w:proofErr w:type="spellStart"/>
            <w:r w:rsidRPr="009A761A">
              <w:rPr>
                <w:rFonts w:ascii="Times New Roman" w:hAnsi="Times New Roman"/>
                <w:sz w:val="24"/>
                <w:szCs w:val="24"/>
              </w:rPr>
              <w:t>селената</w:t>
            </w:r>
            <w:proofErr w:type="spellEnd"/>
            <w:r w:rsidRPr="009A761A">
              <w:rPr>
                <w:rFonts w:ascii="Times New Roman" w:hAnsi="Times New Roman"/>
                <w:sz w:val="24"/>
                <w:szCs w:val="24"/>
              </w:rPr>
              <w:t>).</w:t>
            </w:r>
          </w:p>
          <w:p w:rsidR="00512F8D" w:rsidRDefault="00512F8D" w:rsidP="00640879">
            <w:pPr>
              <w:pStyle w:val="ae"/>
              <w:spacing w:before="0" w:beforeAutospacing="0" w:after="0" w:afterAutospacing="0" w:line="0" w:lineRule="atLeast"/>
              <w:rPr>
                <w:i/>
              </w:rPr>
            </w:pPr>
          </w:p>
          <w:p w:rsidR="00512F8D" w:rsidRPr="003051E3" w:rsidRDefault="00512F8D" w:rsidP="00640879">
            <w:pPr>
              <w:pStyle w:val="ae"/>
              <w:spacing w:before="0" w:beforeAutospacing="0" w:after="0" w:afterAutospacing="0" w:line="0" w:lineRule="atLeast"/>
            </w:pPr>
            <w:r w:rsidRPr="003051E3">
              <w:t xml:space="preserve">Оптимальной суточной дозой </w:t>
            </w:r>
            <w:proofErr w:type="spellStart"/>
            <w:r w:rsidRPr="00A44984">
              <w:rPr>
                <w:rStyle w:val="af"/>
                <w:rFonts w:eastAsia="Calibri"/>
              </w:rPr>
              <w:t>астаксантина</w:t>
            </w:r>
            <w:proofErr w:type="spellEnd"/>
            <w:r w:rsidRPr="003051E3">
              <w:t xml:space="preserve"> для взрослого человека считается </w:t>
            </w:r>
            <w:r>
              <w:t>2</w:t>
            </w:r>
            <w:r w:rsidRPr="003051E3">
              <w:t xml:space="preserve"> мг. Для получения такого количества этого </w:t>
            </w:r>
            <w:proofErr w:type="spellStart"/>
            <w:r w:rsidRPr="003051E3">
              <w:t>каротиноида</w:t>
            </w:r>
            <w:proofErr w:type="spellEnd"/>
            <w:r w:rsidRPr="003051E3">
              <w:t xml:space="preserve"> потребуется съедать примерно 1 кг лосося в день, что вряд ли возможно. Именно поэтому </w:t>
            </w:r>
            <w:proofErr w:type="spellStart"/>
            <w:r w:rsidRPr="00A44984">
              <w:rPr>
                <w:rStyle w:val="af"/>
                <w:rFonts w:eastAsia="Calibri"/>
              </w:rPr>
              <w:t>астаксантин</w:t>
            </w:r>
            <w:proofErr w:type="spellEnd"/>
            <w:r w:rsidRPr="003051E3">
              <w:t xml:space="preserve"> обычно употребляется в виде биологически активных добавок.</w:t>
            </w:r>
            <w:r>
              <w:t xml:space="preserve"> </w:t>
            </w:r>
            <w:r w:rsidRPr="003051E3">
              <w:t xml:space="preserve">При попадании в организм </w:t>
            </w:r>
            <w:proofErr w:type="spellStart"/>
            <w:r w:rsidRPr="00A44984">
              <w:rPr>
                <w:rStyle w:val="af"/>
                <w:rFonts w:eastAsia="Calibri"/>
              </w:rPr>
              <w:t>астаксантин</w:t>
            </w:r>
            <w:proofErr w:type="spellEnd"/>
            <w:r w:rsidRPr="003051E3">
              <w:t>, в отличи</w:t>
            </w:r>
            <w:r>
              <w:t>е</w:t>
            </w:r>
            <w:r w:rsidRPr="003051E3">
              <w:t xml:space="preserve"> от остальных </w:t>
            </w:r>
            <w:proofErr w:type="spellStart"/>
            <w:r w:rsidRPr="003051E3">
              <w:t>каротиноидов</w:t>
            </w:r>
            <w:proofErr w:type="spellEnd"/>
            <w:r w:rsidRPr="003051E3">
              <w:t xml:space="preserve">, не превращается </w:t>
            </w:r>
            <w:r w:rsidRPr="00E214B1">
              <w:t>в</w:t>
            </w:r>
            <w:r>
              <w:t xml:space="preserve"> витамин А, </w:t>
            </w:r>
            <w:r w:rsidRPr="00E214B1">
              <w:t xml:space="preserve">поэтому </w:t>
            </w:r>
            <w:r w:rsidRPr="003051E3">
              <w:t>не вызывает симптомов передозировки даже при употреблении в больших количествах.</w:t>
            </w:r>
          </w:p>
          <w:p w:rsidR="00512F8D" w:rsidRPr="00512F8D" w:rsidRDefault="00512F8D" w:rsidP="00640879">
            <w:pPr>
              <w:pStyle w:val="a4"/>
              <w:spacing w:line="0" w:lineRule="atLeast"/>
              <w:rPr>
                <w:rStyle w:val="Bodytext2"/>
                <w:rFonts w:ascii="Times New Roman" w:hAnsi="Times New Roman"/>
                <w:sz w:val="24"/>
                <w:szCs w:val="24"/>
                <w:lang w:val="ru-RU"/>
              </w:rPr>
            </w:pPr>
          </w:p>
          <w:p w:rsidR="00512F8D" w:rsidRPr="006B5E9A" w:rsidRDefault="00512F8D" w:rsidP="00640879">
            <w:pPr>
              <w:pStyle w:val="a4"/>
              <w:spacing w:line="0" w:lineRule="atLeast"/>
              <w:rPr>
                <w:rFonts w:ascii="Times New Roman" w:hAnsi="Times New Roman"/>
                <w:color w:val="000000"/>
                <w:sz w:val="24"/>
                <w:szCs w:val="24"/>
                <w:lang w:bidi="en-US"/>
              </w:rPr>
            </w:pPr>
            <w:r w:rsidRPr="006B5E9A">
              <w:rPr>
                <w:rFonts w:ascii="Times New Roman" w:eastAsia="Arial" w:hAnsi="Times New Roman"/>
                <w:b/>
                <w:bCs/>
                <w:color w:val="000000"/>
                <w:sz w:val="24"/>
                <w:szCs w:val="24"/>
                <w:lang w:bidi="en-US"/>
              </w:rPr>
              <w:t xml:space="preserve">Помимо </w:t>
            </w:r>
            <w:proofErr w:type="spellStart"/>
            <w:r w:rsidRPr="006B5E9A">
              <w:rPr>
                <w:rFonts w:ascii="Times New Roman" w:eastAsia="Arial" w:hAnsi="Times New Roman"/>
                <w:b/>
                <w:bCs/>
                <w:color w:val="000000"/>
                <w:sz w:val="24"/>
                <w:szCs w:val="24"/>
                <w:lang w:bidi="en-US"/>
              </w:rPr>
              <w:t>астаксантина</w:t>
            </w:r>
            <w:proofErr w:type="spellEnd"/>
            <w:r w:rsidRPr="006B5E9A">
              <w:rPr>
                <w:rFonts w:ascii="Times New Roman" w:eastAsia="Arial" w:hAnsi="Times New Roman"/>
                <w:b/>
                <w:bCs/>
                <w:color w:val="000000"/>
                <w:sz w:val="24"/>
                <w:szCs w:val="24"/>
                <w:lang w:bidi="en-US"/>
              </w:rPr>
              <w:t xml:space="preserve"> в состав </w:t>
            </w:r>
            <w:proofErr w:type="spellStart"/>
            <w:r w:rsidRPr="006B5E9A">
              <w:rPr>
                <w:rFonts w:ascii="Times New Roman" w:eastAsia="Arial" w:hAnsi="Times New Roman"/>
                <w:b/>
                <w:bCs/>
                <w:color w:val="000000"/>
                <w:sz w:val="24"/>
                <w:szCs w:val="24"/>
                <w:lang w:val="en-US" w:bidi="en-US"/>
              </w:rPr>
              <w:t>BiOculist</w:t>
            </w:r>
            <w:proofErr w:type="spellEnd"/>
            <w:r w:rsidRPr="006B5E9A">
              <w:rPr>
                <w:rFonts w:ascii="Times New Roman" w:eastAsia="Arial" w:hAnsi="Times New Roman"/>
                <w:color w:val="000000"/>
                <w:sz w:val="24"/>
                <w:szCs w:val="24"/>
                <w:lang w:bidi="en-US"/>
              </w:rPr>
              <w:t xml:space="preserve"> </w:t>
            </w:r>
            <w:r w:rsidRPr="006B5E9A">
              <w:rPr>
                <w:rFonts w:ascii="Times New Roman" w:eastAsia="Arial" w:hAnsi="Times New Roman"/>
                <w:b/>
                <w:bCs/>
                <w:color w:val="000000"/>
                <w:sz w:val="24"/>
                <w:szCs w:val="24"/>
                <w:lang w:bidi="en-US"/>
              </w:rPr>
              <w:t>входит</w:t>
            </w:r>
            <w:r w:rsidRPr="006B5E9A">
              <w:rPr>
                <w:rFonts w:ascii="Times New Roman" w:eastAsia="Arial" w:hAnsi="Times New Roman"/>
                <w:color w:val="000000"/>
                <w:sz w:val="24"/>
                <w:szCs w:val="24"/>
                <w:lang w:bidi="en-US"/>
              </w:rPr>
              <w:t xml:space="preserve"> </w:t>
            </w:r>
            <w:r w:rsidRPr="006B5E9A">
              <w:rPr>
                <w:rFonts w:ascii="Times New Roman" w:eastAsia="Arial" w:hAnsi="Times New Roman"/>
                <w:b/>
                <w:bCs/>
                <w:color w:val="000000"/>
                <w:sz w:val="24"/>
                <w:szCs w:val="24"/>
                <w:lang w:bidi="en-US"/>
              </w:rPr>
              <w:t>рыбий жир, стандартизированный по DHA (</w:t>
            </w:r>
            <w:proofErr w:type="spellStart"/>
            <w:r w:rsidRPr="006B5E9A">
              <w:rPr>
                <w:rFonts w:ascii="Times New Roman" w:eastAsia="Arial" w:hAnsi="Times New Roman"/>
                <w:b/>
                <w:bCs/>
                <w:color w:val="000000"/>
                <w:sz w:val="24"/>
                <w:szCs w:val="24"/>
                <w:lang w:bidi="en-US"/>
              </w:rPr>
              <w:t>Докозагексаеновая</w:t>
            </w:r>
            <w:proofErr w:type="spellEnd"/>
            <w:r w:rsidRPr="006B5E9A">
              <w:rPr>
                <w:rFonts w:ascii="Times New Roman" w:eastAsia="Arial" w:hAnsi="Times New Roman"/>
                <w:b/>
                <w:bCs/>
                <w:color w:val="000000"/>
                <w:sz w:val="24"/>
                <w:szCs w:val="24"/>
                <w:lang w:bidi="en-US"/>
              </w:rPr>
              <w:t xml:space="preserve"> кислота/ДГК) и EPA (</w:t>
            </w:r>
            <w:proofErr w:type="spellStart"/>
            <w:r w:rsidRPr="006B5E9A">
              <w:rPr>
                <w:rFonts w:ascii="Times New Roman" w:eastAsia="Arial" w:hAnsi="Times New Roman"/>
                <w:b/>
                <w:bCs/>
                <w:color w:val="000000"/>
                <w:sz w:val="24"/>
                <w:szCs w:val="24"/>
                <w:lang w:bidi="en-US"/>
              </w:rPr>
              <w:t>Эйкозапентаеновая</w:t>
            </w:r>
            <w:proofErr w:type="spellEnd"/>
            <w:r w:rsidRPr="006B5E9A">
              <w:rPr>
                <w:rFonts w:ascii="Times New Roman" w:eastAsia="Arial" w:hAnsi="Times New Roman"/>
                <w:b/>
                <w:bCs/>
                <w:color w:val="000000"/>
                <w:sz w:val="24"/>
                <w:szCs w:val="24"/>
                <w:lang w:bidi="en-US"/>
              </w:rPr>
              <w:t xml:space="preserve"> кислота/ЭПК). </w:t>
            </w:r>
            <w:r w:rsidRPr="006B5E9A">
              <w:rPr>
                <w:rFonts w:ascii="Times New Roman" w:eastAsia="Arial" w:hAnsi="Times New Roman"/>
                <w:color w:val="000000"/>
                <w:sz w:val="24"/>
                <w:szCs w:val="24"/>
                <w:lang w:bidi="en-US"/>
              </w:rPr>
              <w:t xml:space="preserve">Эти жирные кислоты незаменимы и поступают только с продуктами питания, не синтезируясь самостоятельно в человеческом организме.  </w:t>
            </w:r>
            <w:proofErr w:type="spellStart"/>
            <w:r w:rsidRPr="006B5E9A">
              <w:rPr>
                <w:rFonts w:ascii="Times New Roman" w:eastAsia="Arial" w:hAnsi="Times New Roman"/>
                <w:b/>
                <w:bCs/>
                <w:color w:val="000000"/>
                <w:sz w:val="24"/>
                <w:szCs w:val="24"/>
                <w:lang w:bidi="en-US"/>
              </w:rPr>
              <w:t>Докозагексаеновая</w:t>
            </w:r>
            <w:proofErr w:type="spellEnd"/>
            <w:r w:rsidRPr="006B5E9A">
              <w:rPr>
                <w:rFonts w:ascii="Times New Roman" w:eastAsia="Arial" w:hAnsi="Times New Roman"/>
                <w:b/>
                <w:bCs/>
                <w:color w:val="000000"/>
                <w:sz w:val="24"/>
                <w:szCs w:val="24"/>
                <w:lang w:bidi="en-US"/>
              </w:rPr>
              <w:t xml:space="preserve"> кислота – </w:t>
            </w:r>
            <w:r w:rsidRPr="006B5E9A">
              <w:rPr>
                <w:rFonts w:ascii="Times New Roman" w:eastAsia="Arial" w:hAnsi="Times New Roman"/>
                <w:color w:val="000000"/>
                <w:sz w:val="24"/>
                <w:szCs w:val="24"/>
                <w:lang w:bidi="en-US"/>
              </w:rPr>
              <w:t>основной строительный материал мозговых клеток, сетчатки и радужной оболочки глаза, мужских половых органов и грудного молока.</w:t>
            </w:r>
            <w:r w:rsidRPr="006B5E9A">
              <w:rPr>
                <w:rFonts w:ascii="Times New Roman" w:eastAsia="Arial" w:hAnsi="Times New Roman"/>
                <w:b/>
                <w:bCs/>
                <w:color w:val="000000"/>
                <w:sz w:val="24"/>
                <w:szCs w:val="24"/>
                <w:lang w:bidi="en-US"/>
              </w:rPr>
              <w:t xml:space="preserve"> </w:t>
            </w:r>
            <w:r w:rsidRPr="006B5E9A">
              <w:rPr>
                <w:rFonts w:ascii="Times New Roman" w:eastAsia="Arial" w:hAnsi="Times New Roman"/>
                <w:color w:val="000000"/>
                <w:sz w:val="24"/>
                <w:szCs w:val="24"/>
                <w:lang w:bidi="en-US"/>
              </w:rPr>
              <w:t>13% серого вещества головного мозга состоит из</w:t>
            </w:r>
            <w:r w:rsidRPr="006B5E9A">
              <w:rPr>
                <w:rFonts w:ascii="Times New Roman" w:eastAsia="Arial" w:hAnsi="Times New Roman"/>
                <w:b/>
                <w:bCs/>
                <w:color w:val="000000"/>
                <w:sz w:val="24"/>
                <w:szCs w:val="24"/>
                <w:lang w:bidi="en-US"/>
              </w:rPr>
              <w:t xml:space="preserve"> ДГК</w:t>
            </w:r>
            <w:r w:rsidRPr="006B5E9A">
              <w:rPr>
                <w:rFonts w:ascii="Times New Roman" w:eastAsia="Arial" w:hAnsi="Times New Roman"/>
                <w:color w:val="000000"/>
                <w:sz w:val="24"/>
                <w:szCs w:val="24"/>
                <w:lang w:bidi="en-US"/>
              </w:rPr>
              <w:t xml:space="preserve">. Но рекордсменом по содержанию </w:t>
            </w:r>
            <w:r w:rsidRPr="006B5E9A">
              <w:rPr>
                <w:rFonts w:ascii="Times New Roman" w:eastAsia="Arial" w:hAnsi="Times New Roman"/>
                <w:b/>
                <w:bCs/>
                <w:color w:val="000000"/>
                <w:sz w:val="24"/>
                <w:szCs w:val="24"/>
                <w:lang w:bidi="en-US"/>
              </w:rPr>
              <w:t>ДГК</w:t>
            </w:r>
            <w:r w:rsidRPr="006B5E9A">
              <w:rPr>
                <w:rFonts w:ascii="Times New Roman" w:eastAsia="Arial" w:hAnsi="Times New Roman"/>
                <w:color w:val="000000"/>
                <w:sz w:val="24"/>
                <w:szCs w:val="24"/>
                <w:lang w:bidi="en-US"/>
              </w:rPr>
              <w:t xml:space="preserve"> в организме человека являются мембраны клеток сетчатки (60%), что делает ее незаменимой для нормального функционирования глаза. </w:t>
            </w:r>
            <w:r w:rsidRPr="006B5E9A">
              <w:rPr>
                <w:rFonts w:ascii="Times New Roman" w:eastAsia="Arial" w:hAnsi="Times New Roman"/>
                <w:b/>
                <w:bCs/>
                <w:color w:val="000000"/>
                <w:sz w:val="24"/>
                <w:szCs w:val="24"/>
                <w:lang w:bidi="en-US"/>
              </w:rPr>
              <w:t>ДГК</w:t>
            </w:r>
            <w:r w:rsidRPr="006B5E9A">
              <w:rPr>
                <w:rFonts w:ascii="Times New Roman" w:eastAsia="Arial" w:hAnsi="Times New Roman"/>
                <w:color w:val="000000"/>
                <w:sz w:val="24"/>
                <w:szCs w:val="24"/>
                <w:lang w:bidi="en-US"/>
              </w:rPr>
              <w:t xml:space="preserve"> защищает сетчатку глаза</w:t>
            </w:r>
            <w:r w:rsidRPr="006B5E9A">
              <w:rPr>
                <w:rFonts w:ascii="Times New Roman" w:eastAsia="Arial" w:hAnsi="Times New Roman"/>
                <w:b/>
                <w:bCs/>
                <w:color w:val="000000"/>
                <w:sz w:val="24"/>
                <w:szCs w:val="24"/>
                <w:lang w:bidi="en-US"/>
              </w:rPr>
              <w:t xml:space="preserve"> </w:t>
            </w:r>
            <w:r w:rsidRPr="006B5E9A">
              <w:rPr>
                <w:rFonts w:ascii="Times New Roman" w:eastAsia="Arial" w:hAnsi="Times New Roman"/>
                <w:color w:val="000000"/>
                <w:sz w:val="24"/>
                <w:szCs w:val="24"/>
                <w:lang w:bidi="en-US"/>
              </w:rPr>
              <w:t>от воспалений и окисления, а также предотвращают развитие глаукомы, сухости глаз и нервно</w:t>
            </w:r>
            <w:r w:rsidR="00F143B7">
              <w:rPr>
                <w:rFonts w:ascii="Times New Roman" w:eastAsia="Arial" w:hAnsi="Times New Roman"/>
                <w:color w:val="000000"/>
                <w:sz w:val="24"/>
                <w:szCs w:val="24"/>
                <w:lang w:bidi="en-US"/>
              </w:rPr>
              <w:t xml:space="preserve">– </w:t>
            </w:r>
            <w:r w:rsidRPr="006B5E9A">
              <w:rPr>
                <w:rFonts w:ascii="Times New Roman" w:eastAsia="Arial" w:hAnsi="Times New Roman"/>
                <w:color w:val="000000"/>
                <w:sz w:val="24"/>
                <w:szCs w:val="24"/>
                <w:lang w:bidi="en-US"/>
              </w:rPr>
              <w:t xml:space="preserve">сосудистых нарушений, вследствие которых развивается </w:t>
            </w:r>
            <w:proofErr w:type="spellStart"/>
            <w:r w:rsidRPr="006B5E9A">
              <w:rPr>
                <w:rFonts w:ascii="Times New Roman" w:eastAsia="Arial" w:hAnsi="Times New Roman"/>
                <w:color w:val="000000"/>
                <w:sz w:val="24"/>
                <w:szCs w:val="24"/>
                <w:lang w:bidi="en-US"/>
              </w:rPr>
              <w:t>ретинопатия</w:t>
            </w:r>
            <w:proofErr w:type="spellEnd"/>
            <w:r w:rsidRPr="006B5E9A">
              <w:rPr>
                <w:rFonts w:ascii="Times New Roman" w:eastAsia="Arial" w:hAnsi="Times New Roman"/>
                <w:color w:val="000000"/>
                <w:sz w:val="24"/>
                <w:szCs w:val="24"/>
                <w:lang w:bidi="en-US"/>
              </w:rPr>
              <w:t xml:space="preserve"> и </w:t>
            </w:r>
            <w:proofErr w:type="spellStart"/>
            <w:r w:rsidRPr="006B5E9A">
              <w:rPr>
                <w:rFonts w:ascii="Times New Roman" w:eastAsia="Arial" w:hAnsi="Times New Roman"/>
                <w:color w:val="000000"/>
                <w:sz w:val="24"/>
                <w:szCs w:val="24"/>
                <w:lang w:bidi="en-US"/>
              </w:rPr>
              <w:t>макулодистрофия</w:t>
            </w:r>
            <w:proofErr w:type="spellEnd"/>
            <w:r w:rsidRPr="006B5E9A">
              <w:rPr>
                <w:rFonts w:ascii="Times New Roman" w:eastAsia="Arial" w:hAnsi="Times New Roman"/>
                <w:color w:val="000000"/>
                <w:sz w:val="24"/>
                <w:szCs w:val="24"/>
                <w:lang w:bidi="en-US"/>
              </w:rPr>
              <w:t xml:space="preserve">. </w:t>
            </w:r>
            <w:proofErr w:type="spellStart"/>
            <w:r w:rsidRPr="006B5E9A">
              <w:rPr>
                <w:rFonts w:ascii="Times New Roman" w:eastAsia="Arial" w:hAnsi="Times New Roman"/>
                <w:b/>
                <w:bCs/>
                <w:color w:val="000000"/>
                <w:sz w:val="24"/>
                <w:szCs w:val="24"/>
                <w:lang w:bidi="en-US"/>
              </w:rPr>
              <w:t>Эйкозапентаеновая</w:t>
            </w:r>
            <w:proofErr w:type="spellEnd"/>
            <w:r w:rsidRPr="006B5E9A">
              <w:rPr>
                <w:rFonts w:ascii="Times New Roman" w:eastAsia="Arial" w:hAnsi="Times New Roman"/>
                <w:b/>
                <w:bCs/>
                <w:color w:val="000000"/>
                <w:sz w:val="24"/>
                <w:szCs w:val="24"/>
                <w:lang w:bidi="en-US"/>
              </w:rPr>
              <w:t xml:space="preserve"> кислота</w:t>
            </w:r>
            <w:r w:rsidRPr="006B5E9A">
              <w:rPr>
                <w:rFonts w:ascii="Times New Roman" w:eastAsia="Arial" w:hAnsi="Times New Roman"/>
                <w:color w:val="000000"/>
                <w:sz w:val="24"/>
                <w:szCs w:val="24"/>
                <w:lang w:bidi="en-US"/>
              </w:rPr>
              <w:t xml:space="preserve"> обладает сильнейшим противовоспалительным эффектом и помогает при воспалительных заболеваниях глаз.</w:t>
            </w:r>
          </w:p>
          <w:p w:rsidR="00512F8D" w:rsidRPr="00512F8D" w:rsidRDefault="00512F8D" w:rsidP="00640879">
            <w:pPr>
              <w:pStyle w:val="a4"/>
              <w:spacing w:line="0" w:lineRule="atLeast"/>
              <w:rPr>
                <w:rStyle w:val="Bodytext2"/>
                <w:rFonts w:ascii="Times New Roman" w:hAnsi="Times New Roman"/>
                <w:sz w:val="24"/>
                <w:szCs w:val="24"/>
                <w:lang w:val="ru-RU"/>
              </w:rPr>
            </w:pPr>
          </w:p>
          <w:p w:rsidR="00512F8D" w:rsidRPr="006B5E9A" w:rsidRDefault="00512F8D" w:rsidP="00640879">
            <w:pPr>
              <w:pStyle w:val="a4"/>
              <w:spacing w:line="0" w:lineRule="atLeast"/>
              <w:rPr>
                <w:rFonts w:ascii="Times New Roman" w:hAnsi="Times New Roman"/>
                <w:color w:val="000000"/>
                <w:sz w:val="24"/>
                <w:szCs w:val="24"/>
                <w:lang w:bidi="en-US"/>
              </w:rPr>
            </w:pPr>
            <w:r w:rsidRPr="006B5E9A">
              <w:rPr>
                <w:rFonts w:ascii="Times New Roman" w:eastAsia="Arial" w:hAnsi="Times New Roman"/>
                <w:b/>
                <w:bCs/>
                <w:color w:val="000000"/>
                <w:sz w:val="24"/>
                <w:szCs w:val="24"/>
                <w:lang w:bidi="en-US"/>
              </w:rPr>
              <w:t>Бета</w:t>
            </w:r>
            <w:r w:rsidR="00F071B7">
              <w:rPr>
                <w:rFonts w:ascii="Times New Roman" w:eastAsia="Arial" w:hAnsi="Times New Roman"/>
                <w:b/>
                <w:bCs/>
                <w:color w:val="000000"/>
                <w:sz w:val="24"/>
                <w:szCs w:val="24"/>
                <w:lang w:bidi="en-US"/>
              </w:rPr>
              <w:t>-</w:t>
            </w:r>
            <w:r w:rsidRPr="006B5E9A">
              <w:rPr>
                <w:rFonts w:ascii="Times New Roman" w:eastAsia="Arial" w:hAnsi="Times New Roman"/>
                <w:b/>
                <w:bCs/>
                <w:color w:val="000000"/>
                <w:sz w:val="24"/>
                <w:szCs w:val="24"/>
                <w:lang w:bidi="en-US"/>
              </w:rPr>
              <w:t>каротин</w:t>
            </w:r>
            <w:r w:rsidRPr="006B5E9A">
              <w:rPr>
                <w:rFonts w:ascii="Times New Roman" w:eastAsia="Arial" w:hAnsi="Times New Roman"/>
                <w:color w:val="000000"/>
                <w:sz w:val="24"/>
                <w:szCs w:val="24"/>
                <w:lang w:bidi="en-US"/>
              </w:rPr>
              <w:t xml:space="preserve"> </w:t>
            </w:r>
            <w:r w:rsidRPr="006B5E9A">
              <w:rPr>
                <w:rFonts w:ascii="Times New Roman" w:eastAsia="Arial" w:hAnsi="Times New Roman"/>
                <w:b/>
                <w:bCs/>
                <w:color w:val="000000"/>
                <w:sz w:val="24"/>
                <w:szCs w:val="24"/>
                <w:lang w:bidi="en-US"/>
              </w:rPr>
              <w:t xml:space="preserve">является частью семьи </w:t>
            </w:r>
            <w:proofErr w:type="spellStart"/>
            <w:r w:rsidRPr="006B5E9A">
              <w:rPr>
                <w:rFonts w:ascii="Times New Roman" w:eastAsia="Arial" w:hAnsi="Times New Roman"/>
                <w:b/>
                <w:bCs/>
                <w:color w:val="000000"/>
                <w:sz w:val="24"/>
                <w:szCs w:val="24"/>
                <w:lang w:bidi="en-US"/>
              </w:rPr>
              <w:t>каротиноидов</w:t>
            </w:r>
            <w:proofErr w:type="spellEnd"/>
            <w:r w:rsidRPr="006B5E9A">
              <w:rPr>
                <w:rFonts w:ascii="Times New Roman" w:eastAsia="Arial" w:hAnsi="Times New Roman"/>
                <w:b/>
                <w:bCs/>
                <w:color w:val="000000"/>
                <w:sz w:val="24"/>
                <w:szCs w:val="24"/>
                <w:lang w:bidi="en-US"/>
              </w:rPr>
              <w:t xml:space="preserve"> и провитамином А. </w:t>
            </w:r>
            <w:r w:rsidRPr="006B5E9A">
              <w:rPr>
                <w:rFonts w:ascii="Times New Roman" w:eastAsia="Arial" w:hAnsi="Times New Roman"/>
                <w:color w:val="000000"/>
                <w:sz w:val="24"/>
                <w:szCs w:val="24"/>
                <w:lang w:bidi="en-US"/>
              </w:rPr>
              <w:t>Он</w:t>
            </w:r>
            <w:r w:rsidRPr="006B5E9A">
              <w:rPr>
                <w:rFonts w:ascii="Times New Roman" w:eastAsia="Arial" w:hAnsi="Times New Roman"/>
                <w:b/>
                <w:bCs/>
                <w:color w:val="000000"/>
                <w:sz w:val="24"/>
                <w:szCs w:val="24"/>
                <w:lang w:bidi="en-US"/>
              </w:rPr>
              <w:t xml:space="preserve"> </w:t>
            </w:r>
            <w:r w:rsidRPr="006B5E9A">
              <w:rPr>
                <w:rFonts w:ascii="Times New Roman" w:eastAsia="Arial" w:hAnsi="Times New Roman"/>
                <w:color w:val="000000"/>
                <w:sz w:val="24"/>
                <w:szCs w:val="24"/>
                <w:lang w:bidi="en-US"/>
              </w:rPr>
              <w:t xml:space="preserve">способствует поддержанию нормального зрения в условиях сумерек и в темноте, а также усиливает </w:t>
            </w:r>
            <w:proofErr w:type="spellStart"/>
            <w:r w:rsidRPr="006B5E9A">
              <w:rPr>
                <w:rFonts w:ascii="Times New Roman" w:eastAsia="Arial" w:hAnsi="Times New Roman"/>
                <w:color w:val="000000"/>
                <w:sz w:val="24"/>
                <w:szCs w:val="24"/>
                <w:lang w:bidi="en-US"/>
              </w:rPr>
              <w:t>цветовосприятие</w:t>
            </w:r>
            <w:proofErr w:type="spellEnd"/>
            <w:r w:rsidRPr="006B5E9A">
              <w:rPr>
                <w:rFonts w:ascii="Times New Roman" w:eastAsia="Arial" w:hAnsi="Times New Roman"/>
                <w:color w:val="000000"/>
                <w:sz w:val="24"/>
                <w:szCs w:val="24"/>
                <w:lang w:bidi="en-US"/>
              </w:rPr>
              <w:t xml:space="preserve">, обеспечивая зоркость и здоровье глаз. </w:t>
            </w:r>
          </w:p>
          <w:p w:rsidR="00512F8D" w:rsidRDefault="00512F8D" w:rsidP="00640879">
            <w:pPr>
              <w:pStyle w:val="a4"/>
              <w:spacing w:line="0" w:lineRule="atLeast"/>
              <w:rPr>
                <w:rFonts w:ascii="Times New Roman" w:eastAsia="Arial" w:hAnsi="Times New Roman"/>
                <w:b/>
                <w:bCs/>
                <w:color w:val="000000"/>
                <w:sz w:val="24"/>
                <w:szCs w:val="24"/>
                <w:lang w:bidi="en-US"/>
              </w:rPr>
            </w:pPr>
          </w:p>
          <w:p w:rsidR="00512F8D" w:rsidRPr="006B5E9A" w:rsidRDefault="00512F8D" w:rsidP="00640879">
            <w:pPr>
              <w:pStyle w:val="a4"/>
              <w:spacing w:line="0" w:lineRule="atLeast"/>
              <w:rPr>
                <w:rFonts w:ascii="Times New Roman" w:hAnsi="Times New Roman"/>
                <w:color w:val="000000"/>
                <w:sz w:val="24"/>
                <w:szCs w:val="24"/>
                <w:lang w:bidi="en-US"/>
              </w:rPr>
            </w:pPr>
            <w:r w:rsidRPr="006B5E9A">
              <w:rPr>
                <w:rFonts w:ascii="Times New Roman" w:eastAsia="Arial" w:hAnsi="Times New Roman"/>
                <w:b/>
                <w:bCs/>
                <w:color w:val="000000"/>
                <w:sz w:val="24"/>
                <w:szCs w:val="24"/>
                <w:lang w:bidi="en-US"/>
              </w:rPr>
              <w:t>Витамин E</w:t>
            </w:r>
            <w:r w:rsidRPr="006B5E9A">
              <w:rPr>
                <w:rFonts w:ascii="Times New Roman" w:eastAsia="Arial" w:hAnsi="Times New Roman"/>
                <w:color w:val="000000"/>
                <w:sz w:val="24"/>
                <w:szCs w:val="24"/>
                <w:lang w:bidi="en-US"/>
              </w:rPr>
              <w:t xml:space="preserve"> – антиоксидант, поддерживает нормальное состояние сосудов, в том числе и мелких, пронизывающих глазное яблоко и обеспечивающих его питание, и защищает глаза от необратимых возрастных изменений. Его нехватка приводит к развитию </w:t>
            </w:r>
            <w:proofErr w:type="spellStart"/>
            <w:r w:rsidRPr="006B5E9A">
              <w:rPr>
                <w:rFonts w:ascii="Times New Roman" w:eastAsia="Arial" w:hAnsi="Times New Roman"/>
                <w:color w:val="000000"/>
                <w:sz w:val="24"/>
                <w:szCs w:val="24"/>
                <w:lang w:bidi="en-US"/>
              </w:rPr>
              <w:t>макулодистрофии</w:t>
            </w:r>
            <w:proofErr w:type="spellEnd"/>
            <w:r w:rsidRPr="006B5E9A">
              <w:rPr>
                <w:rFonts w:ascii="Times New Roman" w:eastAsia="Arial" w:hAnsi="Times New Roman"/>
                <w:color w:val="000000"/>
                <w:sz w:val="24"/>
                <w:szCs w:val="24"/>
                <w:lang w:bidi="en-US"/>
              </w:rPr>
              <w:t xml:space="preserve">. </w:t>
            </w:r>
            <w:r w:rsidRPr="006B5E9A">
              <w:rPr>
                <w:rFonts w:ascii="Times New Roman" w:eastAsia="Arial" w:hAnsi="Times New Roman"/>
                <w:b/>
                <w:bCs/>
                <w:color w:val="000000"/>
                <w:sz w:val="24"/>
                <w:szCs w:val="24"/>
                <w:lang w:bidi="en-US"/>
              </w:rPr>
              <w:t>Витамин Е</w:t>
            </w:r>
            <w:r w:rsidRPr="006B5E9A">
              <w:rPr>
                <w:rFonts w:ascii="Times New Roman" w:eastAsia="Arial" w:hAnsi="Times New Roman"/>
                <w:color w:val="000000"/>
                <w:sz w:val="24"/>
                <w:szCs w:val="24"/>
                <w:lang w:bidi="en-US"/>
              </w:rPr>
              <w:t xml:space="preserve"> стабилизирует мембраны клеток, защищает глаза от негативного воздействия ультрафиолета и предотвращает развитие катаракты. Он особенно полезен лицам, страдающим от близорукости.</w:t>
            </w:r>
          </w:p>
          <w:p w:rsidR="00512F8D" w:rsidRPr="009F5536" w:rsidRDefault="00512F8D" w:rsidP="00640879">
            <w:pPr>
              <w:pStyle w:val="a4"/>
              <w:spacing w:line="0" w:lineRule="atLeast"/>
              <w:rPr>
                <w:rStyle w:val="Bodytext2"/>
                <w:rFonts w:ascii="Times New Roman" w:hAnsi="Times New Roman"/>
                <w:sz w:val="24"/>
                <w:szCs w:val="24"/>
                <w:lang w:val="ru-RU"/>
              </w:rPr>
            </w:pPr>
          </w:p>
          <w:p w:rsidR="00512F8D" w:rsidRPr="006B5E9A" w:rsidRDefault="00512F8D" w:rsidP="00640879">
            <w:pPr>
              <w:pStyle w:val="ae"/>
              <w:spacing w:before="0" w:beforeAutospacing="0" w:after="0" w:afterAutospacing="0" w:line="0" w:lineRule="atLeast"/>
            </w:pPr>
            <w:r w:rsidRPr="006B5E9A">
              <w:rPr>
                <w:b/>
                <w:bCs/>
              </w:rPr>
              <w:t>Рибофлавин</w:t>
            </w:r>
            <w:r w:rsidRPr="006B5E9A">
              <w:t xml:space="preserve"> (или витамин В2) усиливает антиоксидантный эффект витамина Е. Это помогает нормализовать зрение и предотвратить катаракту.</w:t>
            </w:r>
            <w:r w:rsidRPr="006B5E9A">
              <w:rPr>
                <w:b/>
                <w:bCs/>
              </w:rPr>
              <w:t xml:space="preserve"> </w:t>
            </w:r>
            <w:r w:rsidRPr="006B5E9A">
              <w:t xml:space="preserve">Он защищает сетчатку от повреждений ультрафиолетовыми лучами и предотвращает раздражение слизистых оболочек глаза коротковолновым излучением. К тому же </w:t>
            </w:r>
            <w:r w:rsidRPr="006B5E9A">
              <w:rPr>
                <w:b/>
                <w:bCs/>
              </w:rPr>
              <w:t>рибофлавин</w:t>
            </w:r>
            <w:r w:rsidRPr="006B5E9A">
              <w:t xml:space="preserve"> поддерживает запас </w:t>
            </w:r>
            <w:proofErr w:type="spellStart"/>
            <w:r w:rsidRPr="006B5E9A">
              <w:t>глутатиона</w:t>
            </w:r>
            <w:proofErr w:type="spellEnd"/>
            <w:r w:rsidRPr="006B5E9A">
              <w:t xml:space="preserve"> – сильного антиоксиданта, защищающего от повреждений хрусталик глаза. В случае недостатка рибофлавина иссушается слизистая и роговая оболочка глаза, что может привести к развитию конъюнктивита, а в долгосрочной перспективе и к катаракте. Помимо этого</w:t>
            </w:r>
            <w:r w:rsidR="00512F99">
              <w:t>,</w:t>
            </w:r>
            <w:r w:rsidRPr="006B5E9A">
              <w:t xml:space="preserve"> </w:t>
            </w:r>
            <w:r w:rsidRPr="006B5E9A">
              <w:rPr>
                <w:b/>
                <w:bCs/>
              </w:rPr>
              <w:t>рибофлавин</w:t>
            </w:r>
            <w:r w:rsidRPr="006B5E9A">
              <w:t xml:space="preserve"> способствует улучшению остроты зрения и его адаптации к темноте.</w:t>
            </w:r>
          </w:p>
          <w:p w:rsidR="00512F8D" w:rsidRPr="006B5E9A" w:rsidRDefault="00512F99" w:rsidP="00640879">
            <w:pPr>
              <w:pStyle w:val="ae"/>
              <w:spacing w:before="0" w:beforeAutospacing="0" w:after="0" w:afterAutospacing="0" w:line="0" w:lineRule="atLeast"/>
            </w:pPr>
            <w:r>
              <w:rPr>
                <w:b/>
                <w:bCs/>
              </w:rPr>
              <w:t xml:space="preserve">Селен, цинк </w:t>
            </w:r>
            <w:r w:rsidR="00512F8D" w:rsidRPr="006B5E9A">
              <w:rPr>
                <w:b/>
                <w:bCs/>
              </w:rPr>
              <w:t>и медь – это минералы, жизненно необходимые для глаз.</w:t>
            </w:r>
            <w:r w:rsidR="00512F8D" w:rsidRPr="006B5E9A">
              <w:t xml:space="preserve"> Селен, цинк и медь помогают защитить клетки от окислительного стресса, предотвращая помутнение хрусталика глаза. </w:t>
            </w:r>
            <w:proofErr w:type="spellStart"/>
            <w:r w:rsidR="00512F8D" w:rsidRPr="006B5E9A">
              <w:t>Макулярная</w:t>
            </w:r>
            <w:proofErr w:type="spellEnd"/>
            <w:r w:rsidR="00512F8D" w:rsidRPr="006B5E9A">
              <w:t xml:space="preserve"> дегенерация глаза, отслойка сетчатки, катаракта и глаукома появляются из</w:t>
            </w:r>
            <w:r>
              <w:t>-</w:t>
            </w:r>
            <w:r w:rsidR="00512F8D" w:rsidRPr="006B5E9A">
              <w:t xml:space="preserve">за дефицита в организме цинка, селена или обоих этих минералов в зависимости от заболевания. </w:t>
            </w:r>
            <w:r w:rsidR="00512F8D">
              <w:br/>
            </w:r>
          </w:p>
        </w:tc>
      </w:tr>
    </w:tbl>
    <w:p w:rsidR="00C672F4" w:rsidRDefault="00C672F4" w:rsidP="00EB37E6">
      <w:pPr>
        <w:rPr>
          <w:rFonts w:ascii="Times New Roman" w:hAnsi="Times New Roman" w:cs="Times New Roman"/>
          <w:b/>
          <w:sz w:val="40"/>
          <w:szCs w:val="40"/>
        </w:rPr>
      </w:pPr>
    </w:p>
    <w:bookmarkStart w:id="56" w:name="_Продукт_«Остеопатис»_(Osteopath’s)"/>
    <w:bookmarkEnd w:id="56"/>
    <w:p w:rsidR="00512F8D" w:rsidRPr="0001744B" w:rsidRDefault="00F0375C" w:rsidP="00477F71">
      <w:pPr>
        <w:pStyle w:val="1"/>
        <w:jc w:val="center"/>
        <w:rPr>
          <w:rFonts w:ascii="Times New Roman" w:hAnsi="Times New Roman" w:cs="Times New Roman"/>
          <w:b/>
          <w:color w:val="FF0000"/>
        </w:rPr>
      </w:pPr>
      <w:r w:rsidRPr="0001744B">
        <w:fldChar w:fldCharType="begin"/>
      </w:r>
      <w:r w:rsidRPr="0001744B">
        <w:rPr>
          <w:rFonts w:ascii="Times New Roman" w:hAnsi="Times New Roman" w:cs="Times New Roman"/>
          <w:b/>
        </w:rPr>
        <w:instrText xml:space="preserve"> HYPERLINK \l "_Навигатор_по_книги" </w:instrText>
      </w:r>
      <w:r w:rsidRPr="0001744B">
        <w:fldChar w:fldCharType="separate"/>
      </w:r>
      <w:bookmarkStart w:id="57" w:name="_Toc129081296"/>
      <w:r w:rsidR="00512F8D" w:rsidRPr="0001744B">
        <w:rPr>
          <w:rStyle w:val="af2"/>
          <w:rFonts w:ascii="Times New Roman" w:hAnsi="Times New Roman" w:cs="Times New Roman"/>
          <w:b/>
          <w:color w:val="FF0000"/>
        </w:rPr>
        <w:t>Продукт «</w:t>
      </w:r>
      <w:proofErr w:type="spellStart"/>
      <w:r w:rsidR="008F6E30" w:rsidRPr="0001744B">
        <w:rPr>
          <w:rStyle w:val="af2"/>
          <w:rFonts w:ascii="Times New Roman" w:hAnsi="Times New Roman" w:cs="Times New Roman"/>
          <w:b/>
          <w:color w:val="FF0000"/>
        </w:rPr>
        <w:t>Остеопатис</w:t>
      </w:r>
      <w:proofErr w:type="spellEnd"/>
      <w:r w:rsidR="00512F8D" w:rsidRPr="0001744B">
        <w:rPr>
          <w:rStyle w:val="af2"/>
          <w:rFonts w:ascii="Times New Roman" w:hAnsi="Times New Roman" w:cs="Times New Roman"/>
          <w:b/>
          <w:color w:val="FF0000"/>
        </w:rPr>
        <w:t xml:space="preserve">» </w:t>
      </w:r>
      <w:r w:rsidR="00605F00" w:rsidRPr="0001744B">
        <w:rPr>
          <w:rStyle w:val="af2"/>
          <w:rFonts w:ascii="Times New Roman" w:hAnsi="Times New Roman" w:cs="Times New Roman"/>
          <w:b/>
          <w:color w:val="FF0000"/>
        </w:rPr>
        <w:t>(</w:t>
      </w:r>
      <w:r w:rsidR="008F6E30" w:rsidRPr="0001744B">
        <w:rPr>
          <w:rStyle w:val="af2"/>
          <w:rFonts w:ascii="Times New Roman" w:hAnsi="Times New Roman" w:cs="Times New Roman"/>
          <w:b/>
          <w:color w:val="FF0000"/>
          <w:lang w:val="en-US"/>
        </w:rPr>
        <w:t>Osteopath</w:t>
      </w:r>
      <w:r w:rsidR="008F6E30" w:rsidRPr="0001744B">
        <w:rPr>
          <w:rStyle w:val="af2"/>
          <w:rFonts w:ascii="Times New Roman" w:hAnsi="Times New Roman" w:cs="Times New Roman"/>
          <w:b/>
          <w:color w:val="FF0000"/>
        </w:rPr>
        <w:t>’</w:t>
      </w:r>
      <w:r w:rsidR="008F6E30" w:rsidRPr="0001744B">
        <w:rPr>
          <w:rStyle w:val="af2"/>
          <w:rFonts w:ascii="Times New Roman" w:hAnsi="Times New Roman" w:cs="Times New Roman"/>
          <w:b/>
          <w:color w:val="FF0000"/>
          <w:lang w:val="en-US"/>
        </w:rPr>
        <w:t>s</w:t>
      </w:r>
      <w:r w:rsidR="00512F8D" w:rsidRPr="0001744B">
        <w:rPr>
          <w:rStyle w:val="af2"/>
          <w:rFonts w:ascii="Times New Roman" w:hAnsi="Times New Roman" w:cs="Times New Roman"/>
          <w:b/>
          <w:color w:val="FF0000"/>
        </w:rPr>
        <w:t>)</w:t>
      </w:r>
      <w:bookmarkEnd w:id="57"/>
      <w:r w:rsidRPr="0001744B">
        <w:rPr>
          <w:rStyle w:val="af2"/>
          <w:rFonts w:ascii="Times New Roman" w:hAnsi="Times New Roman" w:cs="Times New Roman"/>
          <w:b/>
          <w:color w:val="FF0000"/>
        </w:rPr>
        <w:fldChar w:fldCharType="end"/>
      </w:r>
    </w:p>
    <w:p w:rsidR="00512F8D" w:rsidRDefault="00512F8D" w:rsidP="000E2C36">
      <w:pPr>
        <w:spacing w:after="20"/>
        <w:jc w:val="center"/>
        <w:rPr>
          <w:rFonts w:ascii="Constantia" w:hAnsi="Constantia"/>
          <w:b/>
          <w:color w:val="385623" w:themeColor="accent6" w:themeShade="80"/>
          <w:sz w:val="36"/>
          <w:szCs w:val="36"/>
        </w:rPr>
      </w:pPr>
    </w:p>
    <w:tbl>
      <w:tblPr>
        <w:tblStyle w:val="a3"/>
        <w:tblW w:w="11341"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660"/>
        <w:gridCol w:w="8505"/>
        <w:gridCol w:w="176"/>
      </w:tblGrid>
      <w:tr w:rsidR="00EC6E01" w:rsidRPr="009A761A" w:rsidTr="00982B04">
        <w:trPr>
          <w:gridAfter w:val="1"/>
          <w:wAfter w:w="176" w:type="dxa"/>
        </w:trPr>
        <w:tc>
          <w:tcPr>
            <w:tcW w:w="2660" w:type="dxa"/>
          </w:tcPr>
          <w:p w:rsidR="00EC6E01" w:rsidRPr="00EE29A8" w:rsidRDefault="00EC6E01" w:rsidP="00EE29A8">
            <w:pPr>
              <w:pStyle w:val="a4"/>
              <w:spacing w:line="0" w:lineRule="atLeast"/>
              <w:rPr>
                <w:rFonts w:ascii="Times New Roman" w:hAnsi="Times New Roman"/>
                <w:b/>
                <w:color w:val="0070C0"/>
                <w:sz w:val="24"/>
                <w:szCs w:val="24"/>
              </w:rPr>
            </w:pPr>
            <w:r w:rsidRPr="00EE29A8">
              <w:rPr>
                <w:rFonts w:ascii="Times New Roman" w:hAnsi="Times New Roman"/>
                <w:b/>
                <w:color w:val="0070C0"/>
                <w:sz w:val="24"/>
                <w:szCs w:val="24"/>
              </w:rPr>
              <w:t xml:space="preserve">Название </w:t>
            </w:r>
          </w:p>
        </w:tc>
        <w:tc>
          <w:tcPr>
            <w:tcW w:w="8505" w:type="dxa"/>
          </w:tcPr>
          <w:p w:rsidR="00EC6E01" w:rsidRPr="00CC0EB4" w:rsidRDefault="008F6E30" w:rsidP="00605F00">
            <w:pPr>
              <w:pStyle w:val="a4"/>
              <w:rPr>
                <w:rFonts w:ascii="Times New Roman" w:hAnsi="Times New Roman"/>
                <w:b/>
                <w:color w:val="C00000"/>
                <w:sz w:val="32"/>
                <w:szCs w:val="32"/>
              </w:rPr>
            </w:pPr>
            <w:proofErr w:type="spellStart"/>
            <w:r w:rsidRPr="00CC0EB4">
              <w:rPr>
                <w:rFonts w:ascii="Times New Roman" w:hAnsi="Times New Roman"/>
                <w:b/>
                <w:color w:val="FF0000"/>
                <w:sz w:val="32"/>
                <w:szCs w:val="32"/>
              </w:rPr>
              <w:t>Остеопат</w:t>
            </w:r>
            <w:r>
              <w:rPr>
                <w:rFonts w:ascii="Times New Roman" w:hAnsi="Times New Roman"/>
                <w:b/>
                <w:color w:val="FF0000"/>
                <w:sz w:val="32"/>
                <w:szCs w:val="32"/>
              </w:rPr>
              <w:t>ис</w:t>
            </w:r>
            <w:proofErr w:type="spellEnd"/>
            <w:r w:rsidRPr="00652361">
              <w:rPr>
                <w:rFonts w:ascii="Times New Roman" w:hAnsi="Times New Roman"/>
                <w:b/>
                <w:color w:val="FF0000"/>
                <w:sz w:val="32"/>
                <w:szCs w:val="32"/>
              </w:rPr>
              <w:t xml:space="preserve"> </w:t>
            </w:r>
            <w:r w:rsidR="00EC6E01" w:rsidRPr="00CC0EB4">
              <w:rPr>
                <w:rFonts w:ascii="Times New Roman" w:hAnsi="Times New Roman"/>
                <w:b/>
                <w:color w:val="FF0000"/>
                <w:sz w:val="32"/>
                <w:szCs w:val="32"/>
              </w:rPr>
              <w:t>(</w:t>
            </w:r>
            <w:r w:rsidRPr="00CC0EB4">
              <w:rPr>
                <w:rFonts w:ascii="Times New Roman" w:hAnsi="Times New Roman"/>
                <w:b/>
                <w:color w:val="FF0000"/>
                <w:sz w:val="32"/>
                <w:szCs w:val="32"/>
                <w:lang w:val="en-US"/>
              </w:rPr>
              <w:t>Osteopath</w:t>
            </w:r>
            <w:r w:rsidRPr="00CC0EB4">
              <w:rPr>
                <w:rFonts w:ascii="Times New Roman" w:hAnsi="Times New Roman"/>
                <w:b/>
                <w:color w:val="FF0000"/>
                <w:sz w:val="32"/>
                <w:szCs w:val="32"/>
              </w:rPr>
              <w:t>’</w:t>
            </w:r>
            <w:r w:rsidRPr="00CC0EB4">
              <w:rPr>
                <w:rFonts w:ascii="Times New Roman" w:hAnsi="Times New Roman"/>
                <w:b/>
                <w:color w:val="FF0000"/>
                <w:sz w:val="32"/>
                <w:szCs w:val="32"/>
                <w:lang w:val="en-US"/>
              </w:rPr>
              <w:t>s</w:t>
            </w:r>
            <w:r w:rsidR="00EC6E01" w:rsidRPr="00CC0EB4">
              <w:rPr>
                <w:rFonts w:ascii="Times New Roman" w:hAnsi="Times New Roman"/>
                <w:b/>
                <w:color w:val="FF0000"/>
                <w:sz w:val="32"/>
                <w:szCs w:val="32"/>
              </w:rPr>
              <w:t>)</w:t>
            </w:r>
          </w:p>
          <w:p w:rsidR="00EC6E01" w:rsidRPr="00EC6E01" w:rsidRDefault="00EC6E01" w:rsidP="00605F00">
            <w:pPr>
              <w:rPr>
                <w:rFonts w:ascii="Times New Roman" w:hAnsi="Times New Roman"/>
                <w:b/>
                <w:sz w:val="24"/>
                <w:szCs w:val="24"/>
              </w:rPr>
            </w:pPr>
            <w:r w:rsidRPr="00E85B7C">
              <w:rPr>
                <w:rFonts w:ascii="Times New Roman" w:hAnsi="Times New Roman"/>
                <w:b/>
                <w:sz w:val="24"/>
                <w:szCs w:val="24"/>
              </w:rPr>
              <w:t>Биологическ</w:t>
            </w:r>
            <w:r>
              <w:rPr>
                <w:rFonts w:ascii="Times New Roman" w:hAnsi="Times New Roman"/>
                <w:b/>
                <w:sz w:val="24"/>
                <w:szCs w:val="24"/>
              </w:rPr>
              <w:t>и активная добавка к пище (БАД)</w:t>
            </w:r>
          </w:p>
          <w:p w:rsidR="00EC6E01" w:rsidRPr="009A761A" w:rsidRDefault="00EC6E01" w:rsidP="00605F00">
            <w:pPr>
              <w:pStyle w:val="a4"/>
              <w:rPr>
                <w:rFonts w:ascii="Times New Roman" w:hAnsi="Times New Roman"/>
                <w:b/>
                <w:sz w:val="36"/>
                <w:szCs w:val="36"/>
              </w:rPr>
            </w:pPr>
          </w:p>
        </w:tc>
      </w:tr>
      <w:tr w:rsidR="00EC6E01" w:rsidRPr="009A761A" w:rsidTr="00982B04">
        <w:trPr>
          <w:gridAfter w:val="1"/>
          <w:wAfter w:w="176" w:type="dxa"/>
        </w:trPr>
        <w:tc>
          <w:tcPr>
            <w:tcW w:w="2660" w:type="dxa"/>
          </w:tcPr>
          <w:p w:rsidR="00EC6E01" w:rsidRPr="00EE29A8" w:rsidRDefault="00EC6E01" w:rsidP="00EE29A8">
            <w:pPr>
              <w:pStyle w:val="a4"/>
              <w:spacing w:line="0" w:lineRule="atLeast"/>
              <w:rPr>
                <w:rFonts w:ascii="Times New Roman" w:hAnsi="Times New Roman"/>
                <w:b/>
                <w:color w:val="0070C0"/>
                <w:sz w:val="24"/>
                <w:szCs w:val="24"/>
              </w:rPr>
            </w:pPr>
            <w:r w:rsidRPr="00EE29A8">
              <w:rPr>
                <w:rFonts w:ascii="Times New Roman" w:hAnsi="Times New Roman"/>
                <w:b/>
                <w:color w:val="0070C0"/>
                <w:sz w:val="24"/>
                <w:szCs w:val="24"/>
              </w:rPr>
              <w:t>Назначение</w:t>
            </w:r>
          </w:p>
        </w:tc>
        <w:tc>
          <w:tcPr>
            <w:tcW w:w="8505" w:type="dxa"/>
          </w:tcPr>
          <w:p w:rsidR="00EC6E01" w:rsidRDefault="00EC6E01" w:rsidP="00605F00">
            <w:pPr>
              <w:pStyle w:val="a4"/>
              <w:rPr>
                <w:rFonts w:ascii="Times New Roman" w:hAnsi="Times New Roman"/>
                <w:b/>
                <w:sz w:val="24"/>
                <w:szCs w:val="24"/>
              </w:rPr>
            </w:pPr>
            <w:r>
              <w:rPr>
                <w:rFonts w:ascii="Times New Roman" w:hAnsi="Times New Roman"/>
                <w:b/>
                <w:sz w:val="24"/>
                <w:szCs w:val="24"/>
              </w:rPr>
              <w:t>Движение без боли</w:t>
            </w:r>
            <w:r w:rsidR="00EB37E6">
              <w:rPr>
                <w:rFonts w:ascii="Times New Roman" w:hAnsi="Times New Roman"/>
                <w:b/>
                <w:sz w:val="24"/>
                <w:szCs w:val="24"/>
              </w:rPr>
              <w:t xml:space="preserve"> в любом воз</w:t>
            </w:r>
            <w:r w:rsidR="0082496C">
              <w:rPr>
                <w:rFonts w:ascii="Times New Roman" w:hAnsi="Times New Roman"/>
                <w:b/>
                <w:sz w:val="24"/>
                <w:szCs w:val="24"/>
              </w:rPr>
              <w:t>р</w:t>
            </w:r>
            <w:r w:rsidR="00EB37E6">
              <w:rPr>
                <w:rFonts w:ascii="Times New Roman" w:hAnsi="Times New Roman"/>
                <w:b/>
                <w:sz w:val="24"/>
                <w:szCs w:val="24"/>
              </w:rPr>
              <w:t>асте:</w:t>
            </w:r>
          </w:p>
          <w:p w:rsidR="00EC6E01" w:rsidRPr="00CC0EB4" w:rsidRDefault="00EC6E01" w:rsidP="00CB4DB0">
            <w:pPr>
              <w:pStyle w:val="ad"/>
              <w:numPr>
                <w:ilvl w:val="0"/>
                <w:numId w:val="48"/>
              </w:numPr>
              <w:spacing w:line="0" w:lineRule="atLeast"/>
              <w:rPr>
                <w:rFonts w:ascii="Times New Roman" w:hAnsi="Times New Roman"/>
                <w:bCs/>
                <w:sz w:val="24"/>
                <w:szCs w:val="24"/>
              </w:rPr>
            </w:pPr>
            <w:r w:rsidRPr="00CC0EB4">
              <w:rPr>
                <w:rFonts w:ascii="Times New Roman" w:hAnsi="Times New Roman"/>
                <w:bCs/>
                <w:sz w:val="24"/>
                <w:szCs w:val="24"/>
              </w:rPr>
              <w:t>Увеличивает двигательную активность,</w:t>
            </w:r>
          </w:p>
          <w:p w:rsidR="00CB4DB0" w:rsidRPr="00CB4DB0" w:rsidRDefault="00CB4DB0" w:rsidP="00CB4DB0">
            <w:pPr>
              <w:numPr>
                <w:ilvl w:val="0"/>
                <w:numId w:val="48"/>
              </w:numPr>
              <w:spacing w:line="0" w:lineRule="atLeast"/>
              <w:rPr>
                <w:rFonts w:ascii="Times New Roman" w:hAnsi="Times New Roman"/>
                <w:bCs/>
                <w:sz w:val="24"/>
                <w:szCs w:val="24"/>
              </w:rPr>
            </w:pPr>
            <w:r w:rsidRPr="00CB4DB0">
              <w:rPr>
                <w:rFonts w:ascii="Times New Roman" w:hAnsi="Times New Roman"/>
                <w:bCs/>
                <w:sz w:val="24"/>
                <w:szCs w:val="24"/>
              </w:rPr>
              <w:t>Восстанавливает здоровье суставов, хрящей и костей</w:t>
            </w:r>
          </w:p>
          <w:p w:rsidR="00EC6E01" w:rsidRPr="00CC0EB4" w:rsidRDefault="00EC6E01" w:rsidP="00CB4DB0">
            <w:pPr>
              <w:pStyle w:val="ad"/>
              <w:numPr>
                <w:ilvl w:val="0"/>
                <w:numId w:val="48"/>
              </w:numPr>
              <w:spacing w:line="0" w:lineRule="atLeast"/>
              <w:rPr>
                <w:rFonts w:ascii="Times New Roman" w:hAnsi="Times New Roman"/>
                <w:bCs/>
                <w:sz w:val="24"/>
                <w:szCs w:val="24"/>
              </w:rPr>
            </w:pPr>
            <w:r w:rsidRPr="00CC0EB4">
              <w:rPr>
                <w:rFonts w:ascii="Times New Roman" w:hAnsi="Times New Roman"/>
                <w:bCs/>
                <w:sz w:val="24"/>
                <w:szCs w:val="24"/>
              </w:rPr>
              <w:t xml:space="preserve">Помогает избавиться от боли, судорог, отеков, скованности, ломоты в суставах и деформации костей, </w:t>
            </w:r>
          </w:p>
          <w:p w:rsidR="00EC6E01" w:rsidRPr="00CC0EB4" w:rsidRDefault="00EC6E01" w:rsidP="00CB4DB0">
            <w:pPr>
              <w:pStyle w:val="ad"/>
              <w:numPr>
                <w:ilvl w:val="0"/>
                <w:numId w:val="48"/>
              </w:numPr>
              <w:spacing w:line="0" w:lineRule="atLeast"/>
              <w:rPr>
                <w:rFonts w:ascii="Times New Roman" w:hAnsi="Times New Roman"/>
                <w:bCs/>
                <w:sz w:val="24"/>
                <w:szCs w:val="24"/>
              </w:rPr>
            </w:pPr>
            <w:r w:rsidRPr="00CC0EB4">
              <w:rPr>
                <w:rFonts w:ascii="Times New Roman" w:hAnsi="Times New Roman"/>
                <w:bCs/>
                <w:sz w:val="24"/>
                <w:szCs w:val="24"/>
              </w:rPr>
              <w:t>Уменьшает воспаления в суставах,</w:t>
            </w:r>
          </w:p>
          <w:p w:rsidR="00EC6E01" w:rsidRPr="00CC0EB4" w:rsidRDefault="00EC6E01" w:rsidP="00CB4DB0">
            <w:pPr>
              <w:pStyle w:val="ad"/>
              <w:numPr>
                <w:ilvl w:val="0"/>
                <w:numId w:val="48"/>
              </w:numPr>
              <w:spacing w:line="0" w:lineRule="atLeast"/>
              <w:rPr>
                <w:rFonts w:ascii="Times New Roman" w:hAnsi="Times New Roman"/>
                <w:bCs/>
                <w:sz w:val="24"/>
                <w:szCs w:val="24"/>
              </w:rPr>
            </w:pPr>
            <w:r w:rsidRPr="00CC0EB4">
              <w:rPr>
                <w:rFonts w:ascii="Times New Roman" w:hAnsi="Times New Roman"/>
                <w:bCs/>
                <w:sz w:val="24"/>
                <w:szCs w:val="24"/>
              </w:rPr>
              <w:t>Возвращает суставам подвижность и гибкость,</w:t>
            </w:r>
          </w:p>
          <w:p w:rsidR="00EC6E01" w:rsidRPr="00CC0EB4" w:rsidRDefault="00EC6E01" w:rsidP="00CB4DB0">
            <w:pPr>
              <w:pStyle w:val="ad"/>
              <w:numPr>
                <w:ilvl w:val="0"/>
                <w:numId w:val="48"/>
              </w:numPr>
              <w:spacing w:line="0" w:lineRule="atLeast"/>
              <w:rPr>
                <w:rFonts w:ascii="Times New Roman" w:hAnsi="Times New Roman"/>
                <w:bCs/>
                <w:sz w:val="24"/>
                <w:szCs w:val="24"/>
              </w:rPr>
            </w:pPr>
            <w:r w:rsidRPr="00CC0EB4">
              <w:rPr>
                <w:rFonts w:ascii="Times New Roman" w:hAnsi="Times New Roman"/>
                <w:bCs/>
                <w:sz w:val="24"/>
                <w:szCs w:val="24"/>
              </w:rPr>
              <w:t>Улучшает прочность костей,</w:t>
            </w:r>
          </w:p>
          <w:p w:rsidR="00EC6E01" w:rsidRPr="00CC0EB4" w:rsidRDefault="00EC6E01" w:rsidP="00CB4DB0">
            <w:pPr>
              <w:pStyle w:val="ad"/>
              <w:numPr>
                <w:ilvl w:val="0"/>
                <w:numId w:val="48"/>
              </w:numPr>
              <w:spacing w:line="0" w:lineRule="atLeast"/>
              <w:rPr>
                <w:rFonts w:ascii="Times New Roman" w:hAnsi="Times New Roman"/>
                <w:bCs/>
                <w:sz w:val="24"/>
                <w:szCs w:val="24"/>
              </w:rPr>
            </w:pPr>
            <w:r w:rsidRPr="00CC0EB4">
              <w:rPr>
                <w:rFonts w:ascii="Times New Roman" w:hAnsi="Times New Roman"/>
                <w:bCs/>
                <w:sz w:val="24"/>
                <w:szCs w:val="24"/>
              </w:rPr>
              <w:t>Эффективен при остеопорозе и остеоартрите,</w:t>
            </w:r>
          </w:p>
          <w:p w:rsidR="00EC6E01" w:rsidRPr="00CC0EB4" w:rsidRDefault="00EC6E01" w:rsidP="00CB4DB0">
            <w:pPr>
              <w:pStyle w:val="ad"/>
              <w:numPr>
                <w:ilvl w:val="0"/>
                <w:numId w:val="48"/>
              </w:numPr>
              <w:spacing w:line="0" w:lineRule="atLeast"/>
              <w:rPr>
                <w:rFonts w:ascii="Times New Roman" w:hAnsi="Times New Roman"/>
                <w:bCs/>
                <w:sz w:val="24"/>
                <w:szCs w:val="24"/>
              </w:rPr>
            </w:pPr>
            <w:r w:rsidRPr="00CC0EB4">
              <w:rPr>
                <w:rFonts w:ascii="Times New Roman" w:hAnsi="Times New Roman"/>
                <w:bCs/>
                <w:sz w:val="24"/>
                <w:szCs w:val="24"/>
              </w:rPr>
              <w:t>Замедляет или полностью останавливает возрастное разрушение костей,</w:t>
            </w:r>
          </w:p>
          <w:p w:rsidR="00EC6E01" w:rsidRPr="00CC0EB4" w:rsidRDefault="00EC6E01" w:rsidP="00CB4DB0">
            <w:pPr>
              <w:pStyle w:val="ad"/>
              <w:numPr>
                <w:ilvl w:val="0"/>
                <w:numId w:val="48"/>
              </w:numPr>
              <w:spacing w:line="0" w:lineRule="atLeast"/>
              <w:rPr>
                <w:rFonts w:ascii="Times New Roman" w:hAnsi="Times New Roman"/>
                <w:bCs/>
                <w:sz w:val="24"/>
                <w:szCs w:val="24"/>
              </w:rPr>
            </w:pPr>
            <w:r w:rsidRPr="00CC0EB4">
              <w:rPr>
                <w:rFonts w:ascii="Times New Roman" w:hAnsi="Times New Roman"/>
                <w:bCs/>
                <w:sz w:val="24"/>
                <w:szCs w:val="24"/>
              </w:rPr>
              <w:t>Защищает суставы и кости после 50 лет, а также в период климакса у женщин,</w:t>
            </w:r>
          </w:p>
          <w:p w:rsidR="00EC6E01" w:rsidRDefault="00EC6E01" w:rsidP="00CB4DB0">
            <w:pPr>
              <w:pStyle w:val="ad"/>
              <w:numPr>
                <w:ilvl w:val="0"/>
                <w:numId w:val="48"/>
              </w:numPr>
              <w:spacing w:line="0" w:lineRule="atLeast"/>
              <w:rPr>
                <w:rFonts w:ascii="Times New Roman" w:hAnsi="Times New Roman"/>
                <w:bCs/>
                <w:sz w:val="24"/>
                <w:szCs w:val="24"/>
              </w:rPr>
            </w:pPr>
            <w:r w:rsidRPr="00CC0EB4">
              <w:rPr>
                <w:rFonts w:ascii="Times New Roman" w:hAnsi="Times New Roman"/>
                <w:bCs/>
                <w:sz w:val="24"/>
                <w:szCs w:val="24"/>
              </w:rPr>
              <w:t>Ускоряет восстановление при переломах и травмах.</w:t>
            </w:r>
          </w:p>
          <w:p w:rsidR="00CB4DB0" w:rsidRDefault="00CB4DB0" w:rsidP="00CB4DB0">
            <w:pPr>
              <w:spacing w:line="0" w:lineRule="atLeast"/>
              <w:rPr>
                <w:rFonts w:ascii="Times New Roman" w:hAnsi="Times New Roman"/>
                <w:bCs/>
                <w:sz w:val="24"/>
                <w:szCs w:val="24"/>
              </w:rPr>
            </w:pPr>
          </w:p>
          <w:p w:rsidR="00EC6E01" w:rsidRPr="009A761A" w:rsidRDefault="00EC6E01" w:rsidP="00605F00">
            <w:pPr>
              <w:pStyle w:val="a4"/>
              <w:rPr>
                <w:rFonts w:ascii="Times New Roman" w:hAnsi="Times New Roman"/>
                <w:sz w:val="24"/>
                <w:szCs w:val="24"/>
              </w:rPr>
            </w:pPr>
          </w:p>
        </w:tc>
      </w:tr>
      <w:tr w:rsidR="00EC6E01" w:rsidRPr="003A4172" w:rsidTr="00982B04">
        <w:tc>
          <w:tcPr>
            <w:tcW w:w="2660" w:type="dxa"/>
          </w:tcPr>
          <w:p w:rsidR="00EC6E01" w:rsidRPr="00EE29A8" w:rsidRDefault="00EC6E01" w:rsidP="00EE29A8">
            <w:pPr>
              <w:pStyle w:val="a4"/>
              <w:spacing w:line="0" w:lineRule="atLeast"/>
              <w:rPr>
                <w:rFonts w:ascii="Times New Roman" w:hAnsi="Times New Roman"/>
                <w:b/>
                <w:color w:val="0070C0"/>
                <w:sz w:val="24"/>
                <w:szCs w:val="24"/>
                <w:lang w:val="en-US"/>
              </w:rPr>
            </w:pPr>
            <w:proofErr w:type="spellStart"/>
            <w:r w:rsidRPr="00EE29A8">
              <w:rPr>
                <w:rFonts w:ascii="Times New Roman" w:hAnsi="Times New Roman"/>
                <w:b/>
                <w:color w:val="0070C0"/>
                <w:sz w:val="24"/>
                <w:szCs w:val="24"/>
                <w:lang w:val="en-US"/>
              </w:rPr>
              <w:lastRenderedPageBreak/>
              <w:t>Состав</w:t>
            </w:r>
            <w:proofErr w:type="spellEnd"/>
            <w:r w:rsidRPr="00EE29A8">
              <w:rPr>
                <w:rFonts w:ascii="Times New Roman" w:hAnsi="Times New Roman"/>
                <w:b/>
                <w:color w:val="0070C0"/>
                <w:sz w:val="24"/>
                <w:szCs w:val="24"/>
                <w:lang w:val="en-US"/>
              </w:rPr>
              <w:t xml:space="preserve"> </w:t>
            </w:r>
          </w:p>
        </w:tc>
        <w:tc>
          <w:tcPr>
            <w:tcW w:w="8681" w:type="dxa"/>
            <w:gridSpan w:val="2"/>
          </w:tcPr>
          <w:p w:rsidR="00EC6E01" w:rsidRPr="007766C4" w:rsidRDefault="00EC6E01" w:rsidP="00605F00">
            <w:pPr>
              <w:rPr>
                <w:rFonts w:ascii="Times New Roman" w:hAnsi="Times New Roman"/>
                <w:b/>
                <w:sz w:val="24"/>
                <w:szCs w:val="24"/>
              </w:rPr>
            </w:pPr>
            <w:r w:rsidRPr="007766C4">
              <w:rPr>
                <w:rFonts w:ascii="Times New Roman" w:hAnsi="Times New Roman"/>
                <w:b/>
                <w:sz w:val="24"/>
                <w:szCs w:val="24"/>
              </w:rPr>
              <w:t xml:space="preserve">Состав капсулы: </w:t>
            </w:r>
          </w:p>
          <w:p w:rsidR="00EC6E01" w:rsidRPr="007766C4" w:rsidRDefault="00EC6E01" w:rsidP="00605F00">
            <w:pPr>
              <w:rPr>
                <w:rFonts w:ascii="Times New Roman" w:hAnsi="Times New Roman"/>
                <w:sz w:val="24"/>
                <w:szCs w:val="24"/>
              </w:rPr>
            </w:pPr>
          </w:p>
          <w:tbl>
            <w:tblPr>
              <w:tblW w:w="4956" w:type="pct"/>
              <w:tblInd w:w="29" w:type="dxa"/>
              <w:tblLayout w:type="fixed"/>
              <w:tblLook w:val="04A0" w:firstRow="1" w:lastRow="0" w:firstColumn="1" w:lastColumn="0" w:noHBand="0" w:noVBand="1"/>
            </w:tblPr>
            <w:tblGrid>
              <w:gridCol w:w="6740"/>
              <w:gridCol w:w="1641"/>
            </w:tblGrid>
            <w:tr w:rsidR="00EC6E01" w:rsidRPr="007766C4" w:rsidTr="00605F00">
              <w:trPr>
                <w:trHeight w:val="300"/>
              </w:trPr>
              <w:tc>
                <w:tcPr>
                  <w:tcW w:w="4021" w:type="pct"/>
                  <w:tcBorders>
                    <w:top w:val="single" w:sz="4" w:space="0" w:color="auto"/>
                    <w:left w:val="single" w:sz="4" w:space="0" w:color="auto"/>
                    <w:bottom w:val="single" w:sz="4" w:space="0" w:color="auto"/>
                    <w:right w:val="single" w:sz="4" w:space="0" w:color="auto"/>
                  </w:tcBorders>
                  <w:noWrap/>
                  <w:vAlign w:val="bottom"/>
                  <w:hideMark/>
                </w:tcPr>
                <w:p w:rsidR="00EC6E01" w:rsidRPr="007B11BF" w:rsidRDefault="00EC6E01" w:rsidP="00605F00">
                  <w:pPr>
                    <w:rPr>
                      <w:rFonts w:ascii="Times New Roman" w:hAnsi="Times New Roman"/>
                      <w:sz w:val="24"/>
                      <w:szCs w:val="24"/>
                    </w:rPr>
                  </w:pPr>
                  <w:proofErr w:type="spellStart"/>
                  <w:r w:rsidRPr="007766C4">
                    <w:rPr>
                      <w:rFonts w:ascii="Times New Roman" w:hAnsi="Times New Roman"/>
                      <w:sz w:val="24"/>
                      <w:szCs w:val="24"/>
                    </w:rPr>
                    <w:t>Aquamin</w:t>
                  </w:r>
                  <w:proofErr w:type="spellEnd"/>
                  <w:r w:rsidRPr="007B11BF">
                    <w:rPr>
                      <w:rFonts w:ascii="Times New Roman" w:hAnsi="Times New Roman"/>
                      <w:sz w:val="24"/>
                      <w:szCs w:val="24"/>
                    </w:rPr>
                    <w:t xml:space="preserve"> </w:t>
                  </w:r>
                  <w:r w:rsidRPr="007766C4">
                    <w:rPr>
                      <w:rFonts w:ascii="Times New Roman" w:hAnsi="Times New Roman"/>
                      <w:sz w:val="24"/>
                      <w:szCs w:val="24"/>
                    </w:rPr>
                    <w:t>F</w:t>
                  </w:r>
                  <w:r w:rsidRPr="007B11BF">
                    <w:rPr>
                      <w:rFonts w:ascii="Times New Roman" w:hAnsi="Times New Roman"/>
                      <w:sz w:val="24"/>
                      <w:szCs w:val="24"/>
                    </w:rPr>
                    <w:t xml:space="preserve">® (порошок сухих водорослей </w:t>
                  </w:r>
                  <w:r w:rsidRPr="007766C4">
                    <w:rPr>
                      <w:rFonts w:ascii="Times New Roman" w:hAnsi="Times New Roman"/>
                      <w:sz w:val="24"/>
                      <w:szCs w:val="24"/>
                    </w:rPr>
                    <w:t>SP</w:t>
                  </w:r>
                  <w:r w:rsidRPr="007B11BF">
                    <w:rPr>
                      <w:rFonts w:ascii="Times New Roman" w:hAnsi="Times New Roman"/>
                      <w:sz w:val="24"/>
                      <w:szCs w:val="24"/>
                    </w:rPr>
                    <w:t xml:space="preserve">/ </w:t>
                  </w:r>
                  <w:proofErr w:type="spellStart"/>
                  <w:r w:rsidRPr="007766C4">
                    <w:rPr>
                      <w:rFonts w:ascii="Times New Roman" w:hAnsi="Times New Roman"/>
                      <w:sz w:val="24"/>
                      <w:szCs w:val="24"/>
                    </w:rPr>
                    <w:t>Lithothamnion</w:t>
                  </w:r>
                  <w:proofErr w:type="spellEnd"/>
                  <w:r w:rsidRPr="007B11BF">
                    <w:rPr>
                      <w:rFonts w:ascii="Times New Roman" w:hAnsi="Times New Roman"/>
                      <w:sz w:val="24"/>
                      <w:szCs w:val="24"/>
                    </w:rPr>
                    <w:t>)</w:t>
                  </w:r>
                </w:p>
              </w:tc>
              <w:tc>
                <w:tcPr>
                  <w:tcW w:w="979" w:type="pct"/>
                  <w:tcBorders>
                    <w:top w:val="single" w:sz="4" w:space="0" w:color="auto"/>
                    <w:left w:val="nil"/>
                    <w:bottom w:val="single" w:sz="4" w:space="0" w:color="auto"/>
                    <w:right w:val="single" w:sz="4" w:space="0" w:color="auto"/>
                  </w:tcBorders>
                  <w:noWrap/>
                  <w:vAlign w:val="bottom"/>
                  <w:hideMark/>
                </w:tcPr>
                <w:p w:rsidR="00EC6E01" w:rsidRPr="007766C4" w:rsidRDefault="00EC6E01" w:rsidP="00605F00">
                  <w:pPr>
                    <w:rPr>
                      <w:rFonts w:ascii="Times New Roman" w:hAnsi="Times New Roman"/>
                      <w:sz w:val="24"/>
                      <w:szCs w:val="24"/>
                    </w:rPr>
                  </w:pPr>
                  <w:r w:rsidRPr="007766C4">
                    <w:rPr>
                      <w:rFonts w:ascii="Times New Roman" w:hAnsi="Times New Roman"/>
                      <w:sz w:val="24"/>
                      <w:szCs w:val="24"/>
                    </w:rPr>
                    <w:t>500 мг</w:t>
                  </w:r>
                </w:p>
              </w:tc>
            </w:tr>
            <w:tr w:rsidR="00EC6E01" w:rsidRPr="007766C4" w:rsidTr="00605F00">
              <w:trPr>
                <w:trHeight w:val="300"/>
              </w:trPr>
              <w:tc>
                <w:tcPr>
                  <w:tcW w:w="4021" w:type="pct"/>
                  <w:tcBorders>
                    <w:top w:val="nil"/>
                    <w:left w:val="single" w:sz="4" w:space="0" w:color="auto"/>
                    <w:bottom w:val="single" w:sz="4" w:space="0" w:color="auto"/>
                    <w:right w:val="single" w:sz="4" w:space="0" w:color="auto"/>
                  </w:tcBorders>
                  <w:noWrap/>
                  <w:vAlign w:val="bottom"/>
                  <w:hideMark/>
                </w:tcPr>
                <w:p w:rsidR="00EC6E01" w:rsidRPr="007766C4" w:rsidRDefault="00EC6E01" w:rsidP="00605F00">
                  <w:pPr>
                    <w:rPr>
                      <w:rFonts w:ascii="Times New Roman" w:hAnsi="Times New Roman"/>
                      <w:sz w:val="24"/>
                      <w:szCs w:val="24"/>
                    </w:rPr>
                  </w:pPr>
                  <w:proofErr w:type="spellStart"/>
                  <w:r w:rsidRPr="007766C4">
                    <w:rPr>
                      <w:rFonts w:ascii="Times New Roman" w:hAnsi="Times New Roman"/>
                      <w:sz w:val="24"/>
                      <w:szCs w:val="24"/>
                    </w:rPr>
                    <w:t>Mena</w:t>
                  </w:r>
                  <w:proofErr w:type="spellEnd"/>
                  <w:r w:rsidRPr="007766C4">
                    <w:rPr>
                      <w:rFonts w:ascii="Times New Roman" w:hAnsi="Times New Roman"/>
                      <w:sz w:val="24"/>
                      <w:szCs w:val="24"/>
                    </w:rPr>
                    <w:t xml:space="preserve"> Q7® (менахинон7, витамин К2)</w:t>
                  </w:r>
                </w:p>
              </w:tc>
              <w:tc>
                <w:tcPr>
                  <w:tcW w:w="979" w:type="pct"/>
                  <w:tcBorders>
                    <w:top w:val="nil"/>
                    <w:left w:val="nil"/>
                    <w:bottom w:val="single" w:sz="4" w:space="0" w:color="auto"/>
                    <w:right w:val="single" w:sz="4" w:space="0" w:color="auto"/>
                  </w:tcBorders>
                  <w:noWrap/>
                  <w:vAlign w:val="bottom"/>
                  <w:hideMark/>
                </w:tcPr>
                <w:p w:rsidR="00EC6E01" w:rsidRPr="007766C4" w:rsidRDefault="00EC6E01" w:rsidP="00605F00">
                  <w:pPr>
                    <w:rPr>
                      <w:rFonts w:ascii="Times New Roman" w:hAnsi="Times New Roman"/>
                      <w:sz w:val="24"/>
                      <w:szCs w:val="24"/>
                    </w:rPr>
                  </w:pPr>
                  <w:r w:rsidRPr="007766C4">
                    <w:rPr>
                      <w:rFonts w:ascii="Times New Roman" w:hAnsi="Times New Roman"/>
                      <w:sz w:val="24"/>
                      <w:szCs w:val="24"/>
                    </w:rPr>
                    <w:t>16 мг</w:t>
                  </w:r>
                </w:p>
              </w:tc>
            </w:tr>
            <w:tr w:rsidR="00EC6E01" w:rsidRPr="00853DEC" w:rsidTr="00605F00">
              <w:trPr>
                <w:trHeight w:val="300"/>
              </w:trPr>
              <w:tc>
                <w:tcPr>
                  <w:tcW w:w="4021" w:type="pct"/>
                  <w:tcBorders>
                    <w:top w:val="nil"/>
                    <w:left w:val="single" w:sz="4" w:space="0" w:color="auto"/>
                    <w:bottom w:val="single" w:sz="4" w:space="0" w:color="auto"/>
                    <w:right w:val="single" w:sz="4" w:space="0" w:color="auto"/>
                  </w:tcBorders>
                  <w:noWrap/>
                  <w:vAlign w:val="bottom"/>
                  <w:hideMark/>
                </w:tcPr>
                <w:p w:rsidR="00EC6E01" w:rsidRPr="007766C4" w:rsidRDefault="00EC6E01" w:rsidP="00605F00">
                  <w:pPr>
                    <w:ind w:left="33"/>
                    <w:rPr>
                      <w:rFonts w:ascii="Times New Roman" w:hAnsi="Times New Roman"/>
                      <w:sz w:val="24"/>
                      <w:szCs w:val="24"/>
                    </w:rPr>
                  </w:pPr>
                  <w:proofErr w:type="spellStart"/>
                  <w:r w:rsidRPr="007766C4">
                    <w:rPr>
                      <w:rFonts w:ascii="Times New Roman" w:hAnsi="Times New Roman"/>
                      <w:sz w:val="24"/>
                      <w:szCs w:val="24"/>
                    </w:rPr>
                    <w:t>Epimedium</w:t>
                  </w:r>
                  <w:proofErr w:type="spellEnd"/>
                  <w:r w:rsidRPr="007766C4">
                    <w:rPr>
                      <w:rFonts w:ascii="Times New Roman" w:hAnsi="Times New Roman"/>
                      <w:sz w:val="24"/>
                      <w:szCs w:val="24"/>
                    </w:rPr>
                    <w:t xml:space="preserve"> </w:t>
                  </w:r>
                  <w:proofErr w:type="spellStart"/>
                  <w:r w:rsidRPr="007766C4">
                    <w:rPr>
                      <w:rFonts w:ascii="Times New Roman" w:hAnsi="Times New Roman"/>
                      <w:sz w:val="24"/>
                      <w:szCs w:val="24"/>
                    </w:rPr>
                    <w:t>Extract</w:t>
                  </w:r>
                  <w:proofErr w:type="spellEnd"/>
                  <w:r w:rsidRPr="007766C4">
                    <w:rPr>
                      <w:rFonts w:ascii="Times New Roman" w:hAnsi="Times New Roman"/>
                      <w:sz w:val="24"/>
                      <w:szCs w:val="24"/>
                    </w:rPr>
                    <w:t xml:space="preserve"> 10% </w:t>
                  </w:r>
                  <w:proofErr w:type="spellStart"/>
                  <w:r w:rsidRPr="007766C4">
                    <w:rPr>
                      <w:rFonts w:ascii="Times New Roman" w:hAnsi="Times New Roman"/>
                      <w:sz w:val="24"/>
                      <w:szCs w:val="24"/>
                    </w:rPr>
                    <w:t>Icariin</w:t>
                  </w:r>
                  <w:proofErr w:type="spellEnd"/>
                  <w:r w:rsidRPr="007766C4">
                    <w:rPr>
                      <w:rFonts w:ascii="Times New Roman" w:hAnsi="Times New Roman"/>
                      <w:sz w:val="24"/>
                      <w:szCs w:val="24"/>
                    </w:rPr>
                    <w:t xml:space="preserve"> (Экстракт Горянки 10% </w:t>
                  </w:r>
                  <w:proofErr w:type="spellStart"/>
                  <w:r w:rsidRPr="007766C4">
                    <w:rPr>
                      <w:rFonts w:ascii="Times New Roman" w:hAnsi="Times New Roman"/>
                      <w:sz w:val="24"/>
                      <w:szCs w:val="24"/>
                    </w:rPr>
                    <w:t>Икариина</w:t>
                  </w:r>
                  <w:proofErr w:type="spellEnd"/>
                  <w:r w:rsidRPr="007766C4">
                    <w:rPr>
                      <w:rFonts w:ascii="Times New Roman" w:hAnsi="Times New Roman"/>
                      <w:sz w:val="24"/>
                      <w:szCs w:val="24"/>
                    </w:rPr>
                    <w:t>)</w:t>
                  </w:r>
                </w:p>
              </w:tc>
              <w:tc>
                <w:tcPr>
                  <w:tcW w:w="979" w:type="pct"/>
                  <w:tcBorders>
                    <w:top w:val="nil"/>
                    <w:left w:val="nil"/>
                    <w:bottom w:val="single" w:sz="4" w:space="0" w:color="auto"/>
                    <w:right w:val="single" w:sz="4" w:space="0" w:color="auto"/>
                  </w:tcBorders>
                  <w:noWrap/>
                  <w:vAlign w:val="bottom"/>
                  <w:hideMark/>
                </w:tcPr>
                <w:p w:rsidR="00EC6E01" w:rsidRPr="00CE3A61" w:rsidRDefault="00EC6E01" w:rsidP="00605F00">
                  <w:pPr>
                    <w:rPr>
                      <w:rFonts w:ascii="Times New Roman" w:hAnsi="Times New Roman"/>
                      <w:sz w:val="24"/>
                      <w:szCs w:val="24"/>
                    </w:rPr>
                  </w:pPr>
                  <w:r w:rsidRPr="00CE3A61">
                    <w:rPr>
                      <w:rFonts w:ascii="Times New Roman" w:hAnsi="Times New Roman"/>
                      <w:sz w:val="24"/>
                      <w:szCs w:val="24"/>
                    </w:rPr>
                    <w:t>10 мг</w:t>
                  </w:r>
                </w:p>
              </w:tc>
            </w:tr>
            <w:tr w:rsidR="00EC6E01" w:rsidRPr="00853DEC" w:rsidTr="00605F00">
              <w:trPr>
                <w:trHeight w:val="300"/>
              </w:trPr>
              <w:tc>
                <w:tcPr>
                  <w:tcW w:w="4021" w:type="pct"/>
                  <w:tcBorders>
                    <w:top w:val="nil"/>
                    <w:left w:val="single" w:sz="4" w:space="0" w:color="auto"/>
                    <w:bottom w:val="single" w:sz="4" w:space="0" w:color="auto"/>
                    <w:right w:val="single" w:sz="4" w:space="0" w:color="auto"/>
                  </w:tcBorders>
                  <w:noWrap/>
                  <w:vAlign w:val="bottom"/>
                  <w:hideMark/>
                </w:tcPr>
                <w:p w:rsidR="00EC6E01" w:rsidRPr="00CE3A61" w:rsidRDefault="00EC6E01" w:rsidP="00605F00">
                  <w:pPr>
                    <w:rPr>
                      <w:rFonts w:ascii="Times New Roman" w:hAnsi="Times New Roman"/>
                      <w:sz w:val="24"/>
                      <w:szCs w:val="24"/>
                    </w:rPr>
                  </w:pPr>
                  <w:r w:rsidRPr="00CE3A61">
                    <w:rPr>
                      <w:rFonts w:ascii="Times New Roman" w:hAnsi="Times New Roman"/>
                      <w:sz w:val="24"/>
                      <w:szCs w:val="24"/>
                    </w:rPr>
                    <w:t xml:space="preserve">Магния </w:t>
                  </w:r>
                  <w:proofErr w:type="spellStart"/>
                  <w:r w:rsidRPr="00CE3A61">
                    <w:rPr>
                      <w:rFonts w:ascii="Times New Roman" w:hAnsi="Times New Roman"/>
                      <w:sz w:val="24"/>
                      <w:szCs w:val="24"/>
                    </w:rPr>
                    <w:t>стеарат</w:t>
                  </w:r>
                  <w:proofErr w:type="spellEnd"/>
                </w:p>
              </w:tc>
              <w:tc>
                <w:tcPr>
                  <w:tcW w:w="979" w:type="pct"/>
                  <w:tcBorders>
                    <w:top w:val="nil"/>
                    <w:left w:val="nil"/>
                    <w:bottom w:val="single" w:sz="4" w:space="0" w:color="auto"/>
                    <w:right w:val="single" w:sz="4" w:space="0" w:color="auto"/>
                  </w:tcBorders>
                  <w:noWrap/>
                  <w:vAlign w:val="bottom"/>
                  <w:hideMark/>
                </w:tcPr>
                <w:p w:rsidR="00EC6E01" w:rsidRPr="00CE3A61" w:rsidRDefault="00EC6E01" w:rsidP="00605F00">
                  <w:pPr>
                    <w:rPr>
                      <w:rFonts w:ascii="Times New Roman" w:hAnsi="Times New Roman"/>
                      <w:sz w:val="24"/>
                      <w:szCs w:val="24"/>
                    </w:rPr>
                  </w:pPr>
                  <w:r w:rsidRPr="00CE3A61">
                    <w:rPr>
                      <w:rFonts w:ascii="Times New Roman" w:hAnsi="Times New Roman"/>
                      <w:sz w:val="24"/>
                      <w:szCs w:val="24"/>
                    </w:rPr>
                    <w:t>9 мг</w:t>
                  </w:r>
                </w:p>
              </w:tc>
            </w:tr>
            <w:tr w:rsidR="00EC6E01" w:rsidRPr="00853DEC" w:rsidTr="00605F00">
              <w:trPr>
                <w:trHeight w:val="300"/>
              </w:trPr>
              <w:tc>
                <w:tcPr>
                  <w:tcW w:w="4021" w:type="pct"/>
                  <w:tcBorders>
                    <w:top w:val="nil"/>
                    <w:left w:val="single" w:sz="4" w:space="0" w:color="auto"/>
                    <w:bottom w:val="single" w:sz="4" w:space="0" w:color="auto"/>
                    <w:right w:val="single" w:sz="4" w:space="0" w:color="auto"/>
                  </w:tcBorders>
                  <w:noWrap/>
                  <w:vAlign w:val="bottom"/>
                  <w:hideMark/>
                </w:tcPr>
                <w:p w:rsidR="00EC6E01" w:rsidRPr="00CE3A61" w:rsidRDefault="00EC6E01" w:rsidP="00605F00">
                  <w:pPr>
                    <w:rPr>
                      <w:rFonts w:ascii="Times New Roman" w:hAnsi="Times New Roman"/>
                      <w:sz w:val="24"/>
                      <w:szCs w:val="24"/>
                    </w:rPr>
                  </w:pPr>
                  <w:r w:rsidRPr="007766C4">
                    <w:rPr>
                      <w:rFonts w:ascii="Times New Roman" w:hAnsi="Times New Roman"/>
                      <w:sz w:val="24"/>
                      <w:szCs w:val="24"/>
                    </w:rPr>
                    <w:t>ИТОГО</w:t>
                  </w:r>
                  <w:r w:rsidRPr="00CE3A61">
                    <w:rPr>
                      <w:rFonts w:ascii="Times New Roman" w:hAnsi="Times New Roman"/>
                      <w:sz w:val="24"/>
                      <w:szCs w:val="24"/>
                    </w:rPr>
                    <w:t xml:space="preserve"> (</w:t>
                  </w:r>
                  <w:r>
                    <w:rPr>
                      <w:rFonts w:ascii="Times New Roman" w:hAnsi="Times New Roman"/>
                      <w:sz w:val="24"/>
                      <w:szCs w:val="24"/>
                    </w:rPr>
                    <w:t>с</w:t>
                  </w:r>
                  <w:r w:rsidRPr="00CE3A61">
                    <w:rPr>
                      <w:rFonts w:ascii="Times New Roman" w:hAnsi="Times New Roman"/>
                      <w:sz w:val="24"/>
                      <w:szCs w:val="24"/>
                    </w:rPr>
                    <w:t xml:space="preserve"> </w:t>
                  </w:r>
                  <w:r>
                    <w:rPr>
                      <w:rFonts w:ascii="Times New Roman" w:hAnsi="Times New Roman"/>
                      <w:sz w:val="24"/>
                      <w:szCs w:val="24"/>
                    </w:rPr>
                    <w:t>капсулой</w:t>
                  </w:r>
                  <w:r w:rsidRPr="00CE3A61">
                    <w:rPr>
                      <w:rFonts w:ascii="Times New Roman" w:hAnsi="Times New Roman"/>
                      <w:sz w:val="24"/>
                      <w:szCs w:val="24"/>
                    </w:rPr>
                    <w:t>)</w:t>
                  </w:r>
                </w:p>
              </w:tc>
              <w:tc>
                <w:tcPr>
                  <w:tcW w:w="979" w:type="pct"/>
                  <w:tcBorders>
                    <w:top w:val="nil"/>
                    <w:left w:val="nil"/>
                    <w:bottom w:val="single" w:sz="4" w:space="0" w:color="auto"/>
                    <w:right w:val="single" w:sz="4" w:space="0" w:color="auto"/>
                  </w:tcBorders>
                  <w:noWrap/>
                  <w:vAlign w:val="bottom"/>
                  <w:hideMark/>
                </w:tcPr>
                <w:p w:rsidR="00EC6E01" w:rsidRPr="00CE3A61" w:rsidRDefault="00EC6E01" w:rsidP="00605F00">
                  <w:pPr>
                    <w:rPr>
                      <w:rFonts w:ascii="Times New Roman" w:hAnsi="Times New Roman"/>
                      <w:sz w:val="24"/>
                      <w:szCs w:val="24"/>
                    </w:rPr>
                  </w:pPr>
                  <w:r w:rsidRPr="00CE3A61">
                    <w:rPr>
                      <w:rFonts w:ascii="Times New Roman" w:hAnsi="Times New Roman"/>
                      <w:sz w:val="24"/>
                      <w:szCs w:val="24"/>
                    </w:rPr>
                    <w:t xml:space="preserve">653 </w:t>
                  </w:r>
                  <w:r w:rsidRPr="007766C4">
                    <w:rPr>
                      <w:rFonts w:ascii="Times New Roman" w:hAnsi="Times New Roman"/>
                      <w:sz w:val="24"/>
                      <w:szCs w:val="24"/>
                    </w:rPr>
                    <w:t>мг</w:t>
                  </w:r>
                </w:p>
              </w:tc>
            </w:tr>
          </w:tbl>
          <w:p w:rsidR="00EC6E01" w:rsidRPr="00CE3A61" w:rsidRDefault="00EC6E01" w:rsidP="00605F00"/>
          <w:p w:rsidR="00EC6E01" w:rsidRDefault="00EC6E01" w:rsidP="00605F00">
            <w:pPr>
              <w:spacing w:line="0" w:lineRule="atLeast"/>
              <w:rPr>
                <w:rFonts w:ascii="Times New Roman" w:hAnsi="Times New Roman"/>
                <w:sz w:val="24"/>
                <w:szCs w:val="24"/>
              </w:rPr>
            </w:pPr>
            <w:r w:rsidRPr="003A4172">
              <w:rPr>
                <w:rFonts w:ascii="Times New Roman" w:hAnsi="Times New Roman"/>
                <w:sz w:val="24"/>
                <w:szCs w:val="24"/>
              </w:rPr>
              <w:t xml:space="preserve">В состав </w:t>
            </w:r>
            <w:proofErr w:type="spellStart"/>
            <w:r w:rsidRPr="005E4541">
              <w:rPr>
                <w:rFonts w:ascii="Times New Roman" w:hAnsi="Times New Roman"/>
                <w:sz w:val="24"/>
                <w:szCs w:val="24"/>
              </w:rPr>
              <w:t>Osteopath</w:t>
            </w:r>
            <w:r w:rsidRPr="003A4172">
              <w:rPr>
                <w:rFonts w:ascii="Times New Roman" w:hAnsi="Times New Roman"/>
                <w:sz w:val="24"/>
                <w:szCs w:val="24"/>
              </w:rPr>
              <w:t>’</w:t>
            </w:r>
            <w:r w:rsidRPr="005E4541">
              <w:rPr>
                <w:rFonts w:ascii="Times New Roman" w:hAnsi="Times New Roman"/>
                <w:sz w:val="24"/>
                <w:szCs w:val="24"/>
              </w:rPr>
              <w:t>s</w:t>
            </w:r>
            <w:proofErr w:type="spellEnd"/>
            <w:r w:rsidRPr="003A4172">
              <w:rPr>
                <w:rFonts w:ascii="Times New Roman" w:hAnsi="Times New Roman"/>
                <w:sz w:val="24"/>
                <w:szCs w:val="24"/>
              </w:rPr>
              <w:t xml:space="preserve"> </w:t>
            </w:r>
            <w:r w:rsidRPr="007B11BF">
              <w:rPr>
                <w:rFonts w:ascii="Times New Roman" w:hAnsi="Times New Roman"/>
                <w:sz w:val="24"/>
                <w:szCs w:val="24"/>
              </w:rPr>
              <w:t xml:space="preserve">входят два запатентованных комплекса из Ирландии и Норвегии </w:t>
            </w:r>
            <w:proofErr w:type="spellStart"/>
            <w:r w:rsidRPr="007B11BF">
              <w:rPr>
                <w:rFonts w:ascii="Times New Roman" w:hAnsi="Times New Roman"/>
                <w:sz w:val="24"/>
                <w:szCs w:val="24"/>
              </w:rPr>
              <w:t>Aquamin</w:t>
            </w:r>
            <w:proofErr w:type="spellEnd"/>
            <w:r w:rsidRPr="007B11BF">
              <w:rPr>
                <w:rFonts w:ascii="Times New Roman" w:hAnsi="Times New Roman"/>
                <w:sz w:val="24"/>
                <w:szCs w:val="24"/>
              </w:rPr>
              <w:t xml:space="preserve"> F® (содержит 74 микроэлемента, произведен</w:t>
            </w:r>
            <w:r w:rsidRPr="007B11BF">
              <w:rPr>
                <w:rFonts w:ascii="Times New Roman" w:hAnsi="Times New Roman"/>
                <w:iCs/>
                <w:sz w:val="24"/>
                <w:szCs w:val="24"/>
              </w:rPr>
              <w:t xml:space="preserve"> из красной водоросли </w:t>
            </w:r>
            <w:proofErr w:type="spellStart"/>
            <w:r w:rsidRPr="007B11BF">
              <w:rPr>
                <w:rFonts w:ascii="Times New Roman" w:hAnsi="Times New Roman"/>
                <w:iCs/>
                <w:sz w:val="24"/>
                <w:szCs w:val="24"/>
              </w:rPr>
              <w:t>Lithothamnion</w:t>
            </w:r>
            <w:proofErr w:type="spellEnd"/>
            <w:r w:rsidRPr="007B11BF">
              <w:rPr>
                <w:rFonts w:ascii="Times New Roman" w:hAnsi="Times New Roman"/>
                <w:sz w:val="24"/>
                <w:szCs w:val="24"/>
              </w:rPr>
              <w:t>) и MenaQ7® (</w:t>
            </w:r>
            <w:proofErr w:type="spellStart"/>
            <w:r w:rsidRPr="007B11BF">
              <w:rPr>
                <w:rFonts w:ascii="Times New Roman" w:hAnsi="Times New Roman"/>
                <w:sz w:val="24"/>
                <w:szCs w:val="24"/>
              </w:rPr>
              <w:t>Vitamin</w:t>
            </w:r>
            <w:proofErr w:type="spellEnd"/>
            <w:r w:rsidRPr="007B11BF">
              <w:rPr>
                <w:rFonts w:ascii="Times New Roman" w:hAnsi="Times New Roman"/>
                <w:sz w:val="24"/>
                <w:szCs w:val="24"/>
              </w:rPr>
              <w:t xml:space="preserve"> K2 в виде MK</w:t>
            </w:r>
            <w:r w:rsidR="00F143B7">
              <w:rPr>
                <w:rFonts w:ascii="Times New Roman" w:hAnsi="Times New Roman"/>
                <w:sz w:val="24"/>
                <w:szCs w:val="24"/>
              </w:rPr>
              <w:t xml:space="preserve">– </w:t>
            </w:r>
            <w:r w:rsidRPr="007B11BF">
              <w:rPr>
                <w:rFonts w:ascii="Times New Roman" w:hAnsi="Times New Roman"/>
                <w:sz w:val="24"/>
                <w:szCs w:val="24"/>
              </w:rPr>
              <w:t xml:space="preserve">7), а также экстракт горянки, содержащей 10% </w:t>
            </w:r>
            <w:proofErr w:type="spellStart"/>
            <w:r w:rsidRPr="007B11BF">
              <w:rPr>
                <w:rFonts w:ascii="Times New Roman" w:hAnsi="Times New Roman"/>
                <w:sz w:val="24"/>
                <w:szCs w:val="24"/>
              </w:rPr>
              <w:t>Icarin</w:t>
            </w:r>
            <w:proofErr w:type="spellEnd"/>
            <w:r w:rsidRPr="007B11BF">
              <w:rPr>
                <w:rFonts w:ascii="Times New Roman" w:hAnsi="Times New Roman"/>
                <w:sz w:val="24"/>
                <w:szCs w:val="24"/>
              </w:rPr>
              <w:t xml:space="preserve"> (</w:t>
            </w:r>
            <w:proofErr w:type="spellStart"/>
            <w:r w:rsidRPr="007B11BF">
              <w:rPr>
                <w:rFonts w:ascii="Times New Roman" w:hAnsi="Times New Roman"/>
                <w:sz w:val="24"/>
                <w:szCs w:val="24"/>
              </w:rPr>
              <w:t>икариина</w:t>
            </w:r>
            <w:proofErr w:type="spellEnd"/>
            <w:r w:rsidRPr="007B11BF">
              <w:rPr>
                <w:rFonts w:ascii="Times New Roman" w:hAnsi="Times New Roman"/>
                <w:sz w:val="24"/>
                <w:szCs w:val="24"/>
              </w:rPr>
              <w:t>).</w:t>
            </w:r>
          </w:p>
          <w:p w:rsidR="00FE52AA" w:rsidRDefault="00FE52AA" w:rsidP="00605F00">
            <w:pPr>
              <w:spacing w:line="0" w:lineRule="atLeast"/>
              <w:rPr>
                <w:rFonts w:ascii="Times New Roman" w:hAnsi="Times New Roman"/>
                <w:sz w:val="24"/>
                <w:szCs w:val="24"/>
              </w:rPr>
            </w:pPr>
          </w:p>
          <w:p w:rsidR="00FE52AA" w:rsidRPr="00FE52AA" w:rsidRDefault="00FE52AA" w:rsidP="00FE52AA">
            <w:pPr>
              <w:spacing w:line="0" w:lineRule="atLeast"/>
              <w:rPr>
                <w:rFonts w:ascii="Times New Roman" w:hAnsi="Times New Roman"/>
                <w:sz w:val="24"/>
                <w:szCs w:val="24"/>
              </w:rPr>
            </w:pPr>
            <w:proofErr w:type="spellStart"/>
            <w:r w:rsidRPr="00FE52AA">
              <w:rPr>
                <w:rFonts w:ascii="Times New Roman" w:hAnsi="Times New Roman"/>
                <w:b/>
                <w:bCs/>
                <w:sz w:val="24"/>
                <w:szCs w:val="24"/>
                <w:lang w:val="en-US"/>
              </w:rPr>
              <w:t>Aquamin</w:t>
            </w:r>
            <w:proofErr w:type="spellEnd"/>
            <w:r w:rsidRPr="00FE52AA">
              <w:rPr>
                <w:rFonts w:ascii="Times New Roman" w:hAnsi="Times New Roman"/>
                <w:b/>
                <w:bCs/>
                <w:sz w:val="24"/>
                <w:szCs w:val="24"/>
              </w:rPr>
              <w:t xml:space="preserve">® – запатентованный уникальный морской </w:t>
            </w:r>
            <w:proofErr w:type="spellStart"/>
            <w:r w:rsidRPr="00FE52AA">
              <w:rPr>
                <w:rFonts w:ascii="Times New Roman" w:hAnsi="Times New Roman"/>
                <w:b/>
                <w:bCs/>
                <w:sz w:val="24"/>
                <w:szCs w:val="24"/>
              </w:rPr>
              <w:t>мультиминерал</w:t>
            </w:r>
            <w:proofErr w:type="spellEnd"/>
            <w:r w:rsidRPr="00FE52AA">
              <w:rPr>
                <w:rFonts w:ascii="Times New Roman" w:hAnsi="Times New Roman"/>
                <w:b/>
                <w:bCs/>
                <w:sz w:val="24"/>
                <w:szCs w:val="24"/>
              </w:rPr>
              <w:t xml:space="preserve"> из водоросли </w:t>
            </w:r>
            <w:proofErr w:type="spellStart"/>
            <w:r w:rsidRPr="00FE52AA">
              <w:rPr>
                <w:rFonts w:ascii="Times New Roman" w:hAnsi="Times New Roman"/>
                <w:b/>
                <w:bCs/>
                <w:sz w:val="24"/>
                <w:szCs w:val="24"/>
              </w:rPr>
              <w:t>Литотамнион</w:t>
            </w:r>
            <w:proofErr w:type="spellEnd"/>
            <w:r w:rsidRPr="00FE52AA">
              <w:rPr>
                <w:rFonts w:ascii="Times New Roman" w:hAnsi="Times New Roman"/>
                <w:b/>
                <w:bCs/>
                <w:sz w:val="24"/>
                <w:szCs w:val="24"/>
              </w:rPr>
              <w:t xml:space="preserve"> </w:t>
            </w:r>
            <w:r w:rsidRPr="00FE52AA">
              <w:rPr>
                <w:rFonts w:ascii="Times New Roman" w:hAnsi="Times New Roman"/>
                <w:sz w:val="24"/>
                <w:szCs w:val="24"/>
              </w:rPr>
              <w:t>с побережья Ирландии, который содержит:</w:t>
            </w:r>
          </w:p>
          <w:p w:rsidR="009372CE" w:rsidRPr="00FE52AA" w:rsidRDefault="00022D03" w:rsidP="004B023D">
            <w:pPr>
              <w:numPr>
                <w:ilvl w:val="0"/>
                <w:numId w:val="196"/>
              </w:numPr>
              <w:spacing w:line="0" w:lineRule="atLeast"/>
              <w:rPr>
                <w:rFonts w:ascii="Times New Roman" w:hAnsi="Times New Roman"/>
                <w:sz w:val="24"/>
                <w:szCs w:val="24"/>
              </w:rPr>
            </w:pPr>
            <w:r w:rsidRPr="00FE52AA">
              <w:rPr>
                <w:rFonts w:ascii="Times New Roman" w:hAnsi="Times New Roman"/>
                <w:b/>
                <w:bCs/>
                <w:sz w:val="24"/>
                <w:szCs w:val="24"/>
              </w:rPr>
              <w:t>72 микроэлемента</w:t>
            </w:r>
            <w:r w:rsidRPr="00FE52AA">
              <w:rPr>
                <w:rFonts w:ascii="Times New Roman" w:hAnsi="Times New Roman"/>
                <w:sz w:val="24"/>
                <w:szCs w:val="24"/>
              </w:rPr>
              <w:t xml:space="preserve"> (фосфор, сера, железо, бор, фторид, натрий, калий, кобальт, медь, цинк, селен, молибден, йод, марганец, никель, стронций и т.д.), </w:t>
            </w:r>
            <w:r w:rsidRPr="00FE52AA">
              <w:rPr>
                <w:rFonts w:ascii="Times New Roman" w:hAnsi="Times New Roman"/>
                <w:b/>
                <w:bCs/>
                <w:sz w:val="24"/>
                <w:szCs w:val="24"/>
              </w:rPr>
              <w:t>в тех же пропорциях, что и в плазме крови человека</w:t>
            </w:r>
          </w:p>
          <w:p w:rsidR="009372CE" w:rsidRPr="00FE52AA" w:rsidRDefault="00022D03" w:rsidP="004B023D">
            <w:pPr>
              <w:numPr>
                <w:ilvl w:val="0"/>
                <w:numId w:val="196"/>
              </w:numPr>
              <w:spacing w:line="0" w:lineRule="atLeast"/>
              <w:rPr>
                <w:rFonts w:ascii="Times New Roman" w:hAnsi="Times New Roman"/>
                <w:sz w:val="24"/>
                <w:szCs w:val="24"/>
              </w:rPr>
            </w:pPr>
            <w:r w:rsidRPr="00FE52AA">
              <w:rPr>
                <w:rFonts w:ascii="Times New Roman" w:hAnsi="Times New Roman"/>
                <w:b/>
                <w:bCs/>
                <w:sz w:val="24"/>
                <w:szCs w:val="24"/>
              </w:rPr>
              <w:t xml:space="preserve">32% </w:t>
            </w:r>
            <w:proofErr w:type="spellStart"/>
            <w:proofErr w:type="gramStart"/>
            <w:r w:rsidRPr="00FE52AA">
              <w:rPr>
                <w:rFonts w:ascii="Times New Roman" w:hAnsi="Times New Roman"/>
                <w:b/>
                <w:bCs/>
                <w:sz w:val="24"/>
                <w:szCs w:val="24"/>
              </w:rPr>
              <w:t>био</w:t>
            </w:r>
            <w:proofErr w:type="spellEnd"/>
            <w:r w:rsidRPr="00FE52AA">
              <w:rPr>
                <w:rFonts w:ascii="Times New Roman" w:hAnsi="Times New Roman"/>
                <w:b/>
                <w:bCs/>
                <w:sz w:val="24"/>
                <w:szCs w:val="24"/>
              </w:rPr>
              <w:t>-активного</w:t>
            </w:r>
            <w:proofErr w:type="gramEnd"/>
            <w:r w:rsidRPr="00FE52AA">
              <w:rPr>
                <w:rFonts w:ascii="Times New Roman" w:hAnsi="Times New Roman"/>
                <w:b/>
                <w:bCs/>
                <w:sz w:val="24"/>
                <w:szCs w:val="24"/>
              </w:rPr>
              <w:t xml:space="preserve"> кальция, </w:t>
            </w:r>
          </w:p>
          <w:p w:rsidR="009372CE" w:rsidRPr="00FE52AA" w:rsidRDefault="00022D03" w:rsidP="004B023D">
            <w:pPr>
              <w:numPr>
                <w:ilvl w:val="0"/>
                <w:numId w:val="196"/>
              </w:numPr>
              <w:spacing w:line="0" w:lineRule="atLeast"/>
              <w:rPr>
                <w:rFonts w:ascii="Times New Roman" w:hAnsi="Times New Roman"/>
                <w:sz w:val="24"/>
                <w:szCs w:val="24"/>
              </w:rPr>
            </w:pPr>
            <w:r w:rsidRPr="00FE52AA">
              <w:rPr>
                <w:rFonts w:ascii="Times New Roman" w:hAnsi="Times New Roman"/>
                <w:b/>
                <w:bCs/>
                <w:sz w:val="24"/>
                <w:szCs w:val="24"/>
              </w:rPr>
              <w:t>2,2% магния</w:t>
            </w:r>
          </w:p>
          <w:p w:rsidR="00FE52AA" w:rsidRPr="00FE52AA" w:rsidRDefault="00FE52AA" w:rsidP="00FE52AA">
            <w:pPr>
              <w:spacing w:line="0" w:lineRule="atLeast"/>
              <w:ind w:left="720"/>
              <w:rPr>
                <w:rFonts w:ascii="Times New Roman" w:hAnsi="Times New Roman"/>
                <w:sz w:val="24"/>
                <w:szCs w:val="24"/>
              </w:rPr>
            </w:pPr>
          </w:p>
          <w:p w:rsidR="00FE52AA" w:rsidRPr="00FE52AA" w:rsidRDefault="00FE52AA" w:rsidP="00FE52AA">
            <w:pPr>
              <w:spacing w:line="0" w:lineRule="atLeast"/>
              <w:rPr>
                <w:rFonts w:ascii="Times New Roman" w:hAnsi="Times New Roman"/>
                <w:sz w:val="24"/>
                <w:szCs w:val="24"/>
              </w:rPr>
            </w:pPr>
            <w:r w:rsidRPr="00FE52AA">
              <w:rPr>
                <w:rFonts w:ascii="Times New Roman" w:hAnsi="Times New Roman"/>
                <w:b/>
                <w:bCs/>
                <w:sz w:val="24"/>
                <w:szCs w:val="24"/>
              </w:rPr>
              <w:t xml:space="preserve">Создает комфортную метаболическую среду </w:t>
            </w:r>
            <w:r w:rsidRPr="00FE52AA">
              <w:rPr>
                <w:rFonts w:ascii="Times New Roman" w:hAnsi="Times New Roman"/>
                <w:sz w:val="24"/>
                <w:szCs w:val="24"/>
              </w:rPr>
              <w:t xml:space="preserve">и запускает естественные механизмы восстановления костного метаболизма на клеточном уровне. </w:t>
            </w:r>
          </w:p>
          <w:p w:rsidR="00FE52AA" w:rsidRPr="007B11BF" w:rsidRDefault="00FE52AA" w:rsidP="00FE52AA">
            <w:pPr>
              <w:spacing w:line="0" w:lineRule="atLeast"/>
              <w:rPr>
                <w:rFonts w:ascii="Times New Roman" w:hAnsi="Times New Roman"/>
                <w:sz w:val="24"/>
                <w:szCs w:val="24"/>
              </w:rPr>
            </w:pPr>
            <w:r w:rsidRPr="00FE52AA">
              <w:rPr>
                <w:rFonts w:ascii="Times New Roman" w:hAnsi="Times New Roman"/>
                <w:sz w:val="24"/>
                <w:szCs w:val="24"/>
              </w:rPr>
              <w:t xml:space="preserve">Именно это удивительное сочетания биоактивного кальция и активных молекул 73 микроэлементов водоросли в составе </w:t>
            </w:r>
            <w:proofErr w:type="spellStart"/>
            <w:r w:rsidRPr="00FE52AA">
              <w:rPr>
                <w:rFonts w:ascii="Times New Roman" w:hAnsi="Times New Roman"/>
                <w:b/>
                <w:bCs/>
                <w:sz w:val="24"/>
                <w:szCs w:val="24"/>
                <w:lang w:val="en-GB"/>
              </w:rPr>
              <w:t>Aquamin</w:t>
            </w:r>
            <w:proofErr w:type="spellEnd"/>
            <w:r w:rsidRPr="00FE52AA">
              <w:rPr>
                <w:rFonts w:ascii="Times New Roman" w:hAnsi="Times New Roman"/>
                <w:b/>
                <w:bCs/>
                <w:sz w:val="24"/>
                <w:szCs w:val="24"/>
              </w:rPr>
              <w:t>® восстанавливают слизистую оболочку кишечника, нормализуют микрофлору и создают защитный слой, который оберегает наш организм от бактерий и вирусов и не дает токсинам и аллергенам оказывать вредоносное воздействие</w:t>
            </w:r>
            <w:r w:rsidRPr="00FE52AA">
              <w:rPr>
                <w:rFonts w:ascii="Times New Roman" w:hAnsi="Times New Roman"/>
                <w:sz w:val="24"/>
                <w:szCs w:val="24"/>
              </w:rPr>
              <w:t>. В результате всасывание и усвоение кальция нормализуется и минеральный метаболизм костей, суставов и хрящей восстанавливается на клеточном уровне</w:t>
            </w:r>
          </w:p>
          <w:p w:rsidR="00EC6E01" w:rsidRDefault="00EC6E01" w:rsidP="00605F00">
            <w:pPr>
              <w:spacing w:line="0" w:lineRule="atLeast"/>
              <w:rPr>
                <w:rFonts w:ascii="Times New Roman" w:hAnsi="Times New Roman"/>
                <w:b/>
                <w:sz w:val="24"/>
                <w:szCs w:val="24"/>
              </w:rPr>
            </w:pPr>
          </w:p>
          <w:p w:rsidR="00FE52AA" w:rsidRPr="00FE52AA" w:rsidRDefault="00FE52AA" w:rsidP="00FE52AA">
            <w:pPr>
              <w:spacing w:line="0" w:lineRule="atLeast"/>
              <w:rPr>
                <w:rFonts w:ascii="Times New Roman" w:hAnsi="Times New Roman"/>
                <w:bCs/>
                <w:sz w:val="24"/>
                <w:szCs w:val="24"/>
              </w:rPr>
            </w:pPr>
            <w:r w:rsidRPr="00FE52AA">
              <w:rPr>
                <w:rFonts w:ascii="Times New Roman" w:hAnsi="Times New Roman"/>
                <w:bCs/>
                <w:sz w:val="24"/>
                <w:szCs w:val="24"/>
              </w:rPr>
              <w:t xml:space="preserve">Решая первопричину плохого минерального метаболизма – </w:t>
            </w:r>
            <w:proofErr w:type="spellStart"/>
            <w:r w:rsidRPr="00FE52AA">
              <w:rPr>
                <w:rFonts w:ascii="Times New Roman" w:hAnsi="Times New Roman"/>
                <w:bCs/>
                <w:sz w:val="24"/>
                <w:szCs w:val="24"/>
                <w:lang w:val="en-GB"/>
              </w:rPr>
              <w:t>Aquamin</w:t>
            </w:r>
            <w:proofErr w:type="spellEnd"/>
            <w:r w:rsidRPr="00FE52AA">
              <w:rPr>
                <w:rFonts w:ascii="Times New Roman" w:hAnsi="Times New Roman"/>
                <w:bCs/>
                <w:sz w:val="24"/>
                <w:szCs w:val="24"/>
              </w:rPr>
              <w:t xml:space="preserve">® </w:t>
            </w:r>
            <w:r w:rsidRPr="00FE52AA">
              <w:rPr>
                <w:rFonts w:ascii="Times New Roman" w:hAnsi="Times New Roman"/>
                <w:b/>
                <w:bCs/>
                <w:sz w:val="24"/>
                <w:szCs w:val="24"/>
              </w:rPr>
              <w:t>восстанавливает все обменные процессы в костях, хрящах и суставах</w:t>
            </w:r>
            <w:r w:rsidRPr="00FE52AA">
              <w:rPr>
                <w:rFonts w:ascii="Times New Roman" w:hAnsi="Times New Roman"/>
                <w:bCs/>
                <w:sz w:val="24"/>
                <w:szCs w:val="24"/>
              </w:rPr>
              <w:t>.</w:t>
            </w:r>
          </w:p>
          <w:p w:rsidR="009372CE" w:rsidRPr="00FE52AA" w:rsidRDefault="00022D03" w:rsidP="004B023D">
            <w:pPr>
              <w:numPr>
                <w:ilvl w:val="0"/>
                <w:numId w:val="197"/>
              </w:numPr>
              <w:spacing w:line="0" w:lineRule="atLeast"/>
              <w:rPr>
                <w:rFonts w:ascii="Times New Roman" w:hAnsi="Times New Roman"/>
                <w:bCs/>
                <w:sz w:val="24"/>
                <w:szCs w:val="24"/>
              </w:rPr>
            </w:pPr>
            <w:r w:rsidRPr="00FE52AA">
              <w:rPr>
                <w:rFonts w:ascii="Times New Roman" w:hAnsi="Times New Roman"/>
                <w:bCs/>
                <w:sz w:val="24"/>
                <w:szCs w:val="24"/>
              </w:rPr>
              <w:t xml:space="preserve">помогает эффективно восполнить недостаток микроэлементов, </w:t>
            </w:r>
          </w:p>
          <w:p w:rsidR="009372CE" w:rsidRPr="00FE52AA" w:rsidRDefault="00022D03" w:rsidP="004B023D">
            <w:pPr>
              <w:numPr>
                <w:ilvl w:val="0"/>
                <w:numId w:val="197"/>
              </w:numPr>
              <w:spacing w:line="0" w:lineRule="atLeast"/>
              <w:rPr>
                <w:rFonts w:ascii="Times New Roman" w:hAnsi="Times New Roman"/>
                <w:bCs/>
                <w:sz w:val="24"/>
                <w:szCs w:val="24"/>
              </w:rPr>
            </w:pPr>
            <w:r w:rsidRPr="00FE52AA">
              <w:rPr>
                <w:rFonts w:ascii="Times New Roman" w:hAnsi="Times New Roman"/>
                <w:b/>
                <w:bCs/>
                <w:sz w:val="24"/>
                <w:szCs w:val="24"/>
              </w:rPr>
              <w:t xml:space="preserve">остановить возрастное разрушение костей </w:t>
            </w:r>
            <w:r w:rsidRPr="00FE52AA">
              <w:rPr>
                <w:rFonts w:ascii="Times New Roman" w:hAnsi="Times New Roman"/>
                <w:bCs/>
                <w:sz w:val="24"/>
                <w:szCs w:val="24"/>
              </w:rPr>
              <w:t xml:space="preserve">при остеопорозе, оказать противовоспалительное воздействие на суставы, тем самым снижая боль, улучшить подвижность суставов при остеоартрите, </w:t>
            </w:r>
          </w:p>
          <w:p w:rsidR="00EC6E01" w:rsidRDefault="00EC6E01" w:rsidP="00605F00">
            <w:pPr>
              <w:spacing w:line="0" w:lineRule="atLeast"/>
              <w:rPr>
                <w:rFonts w:ascii="Times New Roman" w:hAnsi="Times New Roman"/>
                <w:bCs/>
                <w:sz w:val="24"/>
                <w:szCs w:val="24"/>
              </w:rPr>
            </w:pPr>
          </w:p>
          <w:p w:rsidR="00AA27E1" w:rsidRPr="00AA27E1" w:rsidRDefault="00AA27E1" w:rsidP="00AA27E1">
            <w:pPr>
              <w:spacing w:line="0" w:lineRule="atLeast"/>
              <w:rPr>
                <w:rFonts w:ascii="Times New Roman" w:hAnsi="Times New Roman"/>
                <w:bCs/>
                <w:sz w:val="24"/>
                <w:szCs w:val="24"/>
              </w:rPr>
            </w:pPr>
            <w:r w:rsidRPr="00AA27E1">
              <w:rPr>
                <w:rFonts w:ascii="Times New Roman" w:hAnsi="Times New Roman"/>
                <w:b/>
                <w:bCs/>
                <w:sz w:val="24"/>
                <w:szCs w:val="24"/>
              </w:rPr>
              <w:t>MenaQ7®,</w:t>
            </w:r>
            <w:r w:rsidRPr="00AA27E1">
              <w:rPr>
                <w:rFonts w:ascii="Times New Roman" w:hAnsi="Times New Roman"/>
                <w:bCs/>
                <w:sz w:val="24"/>
                <w:szCs w:val="24"/>
              </w:rPr>
              <w:t xml:space="preserve"> единственная в мире запатентованная </w:t>
            </w:r>
            <w:proofErr w:type="spellStart"/>
            <w:r w:rsidRPr="00AA27E1">
              <w:rPr>
                <w:rFonts w:ascii="Times New Roman" w:hAnsi="Times New Roman"/>
                <w:bCs/>
                <w:sz w:val="24"/>
                <w:szCs w:val="24"/>
              </w:rPr>
              <w:t>биодоступная</w:t>
            </w:r>
            <w:proofErr w:type="spellEnd"/>
            <w:r w:rsidRPr="00AA27E1">
              <w:rPr>
                <w:rFonts w:ascii="Times New Roman" w:hAnsi="Times New Roman"/>
                <w:bCs/>
                <w:sz w:val="24"/>
                <w:szCs w:val="24"/>
              </w:rPr>
              <w:t xml:space="preserve"> форма витамина K2 из Норвегии, помогает организму правильно использовать полученный кальций для здоровья и укрепления костей. </w:t>
            </w:r>
          </w:p>
          <w:p w:rsidR="00EC6E01" w:rsidRDefault="00EC6E01" w:rsidP="00605F00">
            <w:pPr>
              <w:spacing w:line="0" w:lineRule="atLeast"/>
              <w:rPr>
                <w:rFonts w:ascii="Times New Roman" w:hAnsi="Times New Roman"/>
                <w:sz w:val="24"/>
                <w:szCs w:val="24"/>
              </w:rPr>
            </w:pPr>
          </w:p>
          <w:p w:rsidR="00EC6E01" w:rsidRPr="009844B6" w:rsidRDefault="00AA27E1" w:rsidP="00AA27E1">
            <w:pPr>
              <w:spacing w:line="0" w:lineRule="atLeast"/>
              <w:rPr>
                <w:rFonts w:ascii="Times New Roman" w:hAnsi="Times New Roman"/>
                <w:bCs/>
                <w:sz w:val="24"/>
                <w:szCs w:val="24"/>
              </w:rPr>
            </w:pPr>
            <w:r w:rsidRPr="00AA27E1">
              <w:rPr>
                <w:rFonts w:ascii="Times New Roman" w:hAnsi="Times New Roman"/>
                <w:b/>
                <w:bCs/>
                <w:sz w:val="24"/>
                <w:szCs w:val="24"/>
              </w:rPr>
              <w:t>MenaQ7®</w:t>
            </w:r>
            <w:r w:rsidRPr="00AA27E1">
              <w:rPr>
                <w:rFonts w:ascii="Times New Roman" w:hAnsi="Times New Roman"/>
                <w:bCs/>
                <w:sz w:val="24"/>
                <w:szCs w:val="24"/>
              </w:rPr>
              <w:t xml:space="preserve"> контролирует гормон </w:t>
            </w:r>
            <w:proofErr w:type="spellStart"/>
            <w:r w:rsidRPr="00AA27E1">
              <w:rPr>
                <w:rFonts w:ascii="Times New Roman" w:hAnsi="Times New Roman"/>
                <w:bCs/>
                <w:sz w:val="24"/>
                <w:szCs w:val="24"/>
              </w:rPr>
              <w:t>кальцитонин</w:t>
            </w:r>
            <w:proofErr w:type="spellEnd"/>
            <w:r w:rsidRPr="00AA27E1">
              <w:rPr>
                <w:rFonts w:ascii="Times New Roman" w:hAnsi="Times New Roman"/>
                <w:bCs/>
                <w:sz w:val="24"/>
                <w:szCs w:val="24"/>
              </w:rPr>
              <w:t xml:space="preserve">, который доставляет кальций туда, где он нужен: в хрупкие и ослабленные кости, обеспечивая защиту позвонкам и шейке бедра от травм и переломов. Благодаря </w:t>
            </w:r>
            <w:r w:rsidRPr="00AA27E1">
              <w:rPr>
                <w:rFonts w:ascii="Times New Roman" w:hAnsi="Times New Roman"/>
                <w:b/>
                <w:bCs/>
                <w:sz w:val="24"/>
                <w:szCs w:val="24"/>
              </w:rPr>
              <w:t xml:space="preserve">MenaQ7® </w:t>
            </w:r>
            <w:r w:rsidRPr="00AA27E1">
              <w:rPr>
                <w:rFonts w:ascii="Times New Roman" w:hAnsi="Times New Roman"/>
                <w:bCs/>
                <w:sz w:val="24"/>
                <w:szCs w:val="24"/>
              </w:rPr>
              <w:t>кальций не накапливается в сосудах и не приводит к образованию холестериновых бляшек. Он идет напрямую в кости! Поэтому они срастаются быст</w:t>
            </w:r>
            <w:r>
              <w:rPr>
                <w:rFonts w:ascii="Times New Roman" w:hAnsi="Times New Roman"/>
                <w:bCs/>
                <w:sz w:val="24"/>
                <w:szCs w:val="24"/>
              </w:rPr>
              <w:t xml:space="preserve">ро и правильно в любом </w:t>
            </w:r>
            <w:r>
              <w:rPr>
                <w:rFonts w:ascii="Times New Roman" w:hAnsi="Times New Roman"/>
                <w:bCs/>
                <w:sz w:val="24"/>
                <w:szCs w:val="24"/>
              </w:rPr>
              <w:lastRenderedPageBreak/>
              <w:t xml:space="preserve">возрасте, </w:t>
            </w:r>
            <w:r w:rsidR="00EC6E01" w:rsidRPr="009844B6">
              <w:rPr>
                <w:rFonts w:ascii="Times New Roman" w:hAnsi="Times New Roman"/>
                <w:bCs/>
                <w:sz w:val="24"/>
                <w:szCs w:val="24"/>
              </w:rPr>
              <w:t>плотность костей увеличивается, кости укрепляются, снижается риск переломов.</w:t>
            </w:r>
          </w:p>
          <w:p w:rsidR="00EC6E01" w:rsidRDefault="00EC6E01" w:rsidP="00605F00">
            <w:pPr>
              <w:spacing w:line="0" w:lineRule="atLeast"/>
              <w:rPr>
                <w:rFonts w:ascii="Times New Roman" w:hAnsi="Times New Roman"/>
                <w:b/>
                <w:bCs/>
                <w:sz w:val="24"/>
                <w:szCs w:val="24"/>
              </w:rPr>
            </w:pPr>
          </w:p>
          <w:p w:rsidR="00EC6E01" w:rsidRPr="00F35739" w:rsidRDefault="00EC6E01" w:rsidP="00D30F6F">
            <w:pPr>
              <w:tabs>
                <w:tab w:val="num" w:pos="720"/>
              </w:tabs>
              <w:autoSpaceDE w:val="0"/>
              <w:autoSpaceDN w:val="0"/>
              <w:adjustRightInd w:val="0"/>
              <w:spacing w:line="0" w:lineRule="atLeast"/>
              <w:rPr>
                <w:rFonts w:ascii="Times New Roman" w:hAnsi="Times New Roman"/>
                <w:sz w:val="24"/>
                <w:szCs w:val="24"/>
              </w:rPr>
            </w:pPr>
            <w:r w:rsidRPr="00F35739">
              <w:rPr>
                <w:rFonts w:ascii="Times New Roman" w:hAnsi="Times New Roman"/>
                <w:b/>
                <w:sz w:val="24"/>
                <w:szCs w:val="24"/>
              </w:rPr>
              <w:t xml:space="preserve">Экстракт горянки, </w:t>
            </w:r>
            <w:r w:rsidR="00960907" w:rsidRPr="00F35739">
              <w:rPr>
                <w:rFonts w:ascii="Times New Roman" w:hAnsi="Times New Roman"/>
                <w:b/>
                <w:sz w:val="24"/>
                <w:szCs w:val="24"/>
              </w:rPr>
              <w:t xml:space="preserve">растительный </w:t>
            </w:r>
            <w:proofErr w:type="spellStart"/>
            <w:r w:rsidR="00960907" w:rsidRPr="00F35739">
              <w:rPr>
                <w:rFonts w:ascii="Times New Roman" w:hAnsi="Times New Roman"/>
                <w:b/>
                <w:sz w:val="24"/>
                <w:szCs w:val="24"/>
              </w:rPr>
              <w:t>флавоноид</w:t>
            </w:r>
            <w:proofErr w:type="spellEnd"/>
            <w:r w:rsidR="00960907" w:rsidRPr="00F35739">
              <w:rPr>
                <w:rFonts w:ascii="Times New Roman" w:hAnsi="Times New Roman"/>
                <w:b/>
                <w:sz w:val="24"/>
                <w:szCs w:val="24"/>
              </w:rPr>
              <w:t xml:space="preserve"> (растительный гормон)</w:t>
            </w:r>
            <w:r w:rsidR="001E0057">
              <w:rPr>
                <w:rFonts w:ascii="Times New Roman" w:hAnsi="Times New Roman"/>
                <w:b/>
                <w:sz w:val="24"/>
                <w:szCs w:val="24"/>
              </w:rPr>
              <w:t xml:space="preserve">, содержащий </w:t>
            </w:r>
            <w:proofErr w:type="spellStart"/>
            <w:r w:rsidR="001E0057">
              <w:rPr>
                <w:rFonts w:ascii="Times New Roman" w:hAnsi="Times New Roman"/>
                <w:b/>
                <w:sz w:val="24"/>
                <w:szCs w:val="24"/>
              </w:rPr>
              <w:t>икариин</w:t>
            </w:r>
            <w:proofErr w:type="spellEnd"/>
            <w:r w:rsidR="00960907" w:rsidRPr="00F35739">
              <w:rPr>
                <w:rFonts w:ascii="Times New Roman" w:hAnsi="Times New Roman"/>
                <w:b/>
                <w:sz w:val="24"/>
                <w:szCs w:val="24"/>
              </w:rPr>
              <w:t>,</w:t>
            </w:r>
            <w:r w:rsidR="00960907" w:rsidRPr="00F35739">
              <w:rPr>
                <w:rFonts w:ascii="Times New Roman" w:hAnsi="Times New Roman"/>
                <w:sz w:val="24"/>
                <w:szCs w:val="24"/>
              </w:rPr>
              <w:t xml:space="preserve"> </w:t>
            </w:r>
            <w:r w:rsidR="00F35739">
              <w:rPr>
                <w:rFonts w:ascii="Times New Roman" w:hAnsi="Times New Roman"/>
                <w:sz w:val="24"/>
                <w:szCs w:val="24"/>
              </w:rPr>
              <w:t>в</w:t>
            </w:r>
            <w:r w:rsidR="00D30F6F" w:rsidRPr="00F35739">
              <w:rPr>
                <w:rFonts w:ascii="Times New Roman" w:hAnsi="Times New Roman"/>
                <w:sz w:val="24"/>
                <w:szCs w:val="24"/>
              </w:rPr>
              <w:t>о</w:t>
            </w:r>
            <w:r w:rsidR="00F35739">
              <w:rPr>
                <w:rFonts w:ascii="Times New Roman" w:hAnsi="Times New Roman"/>
                <w:sz w:val="24"/>
                <w:szCs w:val="24"/>
              </w:rPr>
              <w:t>с</w:t>
            </w:r>
            <w:r w:rsidR="00D30F6F" w:rsidRPr="00F35739">
              <w:rPr>
                <w:rFonts w:ascii="Times New Roman" w:hAnsi="Times New Roman"/>
                <w:sz w:val="24"/>
                <w:szCs w:val="24"/>
              </w:rPr>
              <w:t xml:space="preserve">станавливает кости и суставы через нормализацию гормонального фона, </w:t>
            </w:r>
            <w:r w:rsidRPr="00F35739">
              <w:rPr>
                <w:rFonts w:ascii="Times New Roman" w:hAnsi="Times New Roman"/>
                <w:sz w:val="24"/>
                <w:szCs w:val="24"/>
              </w:rPr>
              <w:t xml:space="preserve">обеспечивает мощный противовоспалительный эффект и ингибирует хронические и острые воспаления. В результате очень быстро уходит болевой синдром, в том числе ревматоидные боли в суставах. </w:t>
            </w:r>
          </w:p>
          <w:p w:rsidR="00960907" w:rsidRPr="00F35739" w:rsidRDefault="00960907" w:rsidP="00D30F6F">
            <w:pPr>
              <w:tabs>
                <w:tab w:val="num" w:pos="720"/>
              </w:tabs>
              <w:autoSpaceDE w:val="0"/>
              <w:autoSpaceDN w:val="0"/>
              <w:adjustRightInd w:val="0"/>
              <w:spacing w:line="0" w:lineRule="atLeast"/>
              <w:rPr>
                <w:rFonts w:ascii="Times New Roman" w:hAnsi="Times New Roman"/>
                <w:sz w:val="24"/>
                <w:szCs w:val="24"/>
              </w:rPr>
            </w:pPr>
          </w:p>
          <w:p w:rsidR="00960907" w:rsidRPr="00F35739" w:rsidRDefault="00960907" w:rsidP="00960907">
            <w:pPr>
              <w:tabs>
                <w:tab w:val="num" w:pos="720"/>
              </w:tabs>
              <w:autoSpaceDE w:val="0"/>
              <w:autoSpaceDN w:val="0"/>
              <w:adjustRightInd w:val="0"/>
              <w:spacing w:line="0" w:lineRule="atLeast"/>
              <w:rPr>
                <w:rFonts w:ascii="Times New Roman" w:hAnsi="Times New Roman"/>
                <w:sz w:val="24"/>
                <w:szCs w:val="24"/>
              </w:rPr>
            </w:pPr>
            <w:r w:rsidRPr="00F35739">
              <w:rPr>
                <w:rFonts w:ascii="Times New Roman" w:hAnsi="Times New Roman"/>
                <w:sz w:val="24"/>
                <w:szCs w:val="24"/>
              </w:rPr>
              <w:t xml:space="preserve">Проведенное кафедрой химии и биотехнологии Токийского университета исследование показало, что </w:t>
            </w:r>
            <w:r w:rsidRPr="00F35739">
              <w:rPr>
                <w:rFonts w:ascii="Times New Roman" w:hAnsi="Times New Roman"/>
                <w:bCs/>
                <w:sz w:val="24"/>
                <w:szCs w:val="24"/>
              </w:rPr>
              <w:t xml:space="preserve">Экстракт горянки, </w:t>
            </w:r>
            <w:r w:rsidRPr="00F35739">
              <w:rPr>
                <w:rFonts w:ascii="Times New Roman" w:hAnsi="Times New Roman"/>
                <w:sz w:val="24"/>
                <w:szCs w:val="24"/>
              </w:rPr>
              <w:t xml:space="preserve">растительного </w:t>
            </w:r>
            <w:proofErr w:type="spellStart"/>
            <w:r w:rsidRPr="00F35739">
              <w:rPr>
                <w:rFonts w:ascii="Times New Roman" w:hAnsi="Times New Roman"/>
                <w:sz w:val="24"/>
                <w:szCs w:val="24"/>
              </w:rPr>
              <w:t>флавоноида</w:t>
            </w:r>
            <w:proofErr w:type="spellEnd"/>
            <w:r w:rsidRPr="00F35739">
              <w:rPr>
                <w:rFonts w:ascii="Times New Roman" w:hAnsi="Times New Roman"/>
                <w:sz w:val="24"/>
                <w:szCs w:val="24"/>
              </w:rPr>
              <w:t xml:space="preserve"> (растительного гормона), который также входит в состав </w:t>
            </w:r>
            <w:proofErr w:type="spellStart"/>
            <w:r w:rsidRPr="00F35739">
              <w:rPr>
                <w:rFonts w:ascii="Times New Roman" w:hAnsi="Times New Roman"/>
                <w:bCs/>
                <w:sz w:val="24"/>
                <w:szCs w:val="24"/>
              </w:rPr>
              <w:t>Остеопатис</w:t>
            </w:r>
            <w:proofErr w:type="spellEnd"/>
            <w:r w:rsidRPr="00F35739">
              <w:rPr>
                <w:rFonts w:ascii="Times New Roman" w:hAnsi="Times New Roman"/>
                <w:bCs/>
                <w:sz w:val="24"/>
                <w:szCs w:val="24"/>
              </w:rPr>
              <w:t>,</w:t>
            </w:r>
            <w:r w:rsidRPr="00F35739">
              <w:rPr>
                <w:rFonts w:ascii="Times New Roman" w:hAnsi="Times New Roman"/>
                <w:sz w:val="24"/>
                <w:szCs w:val="24"/>
              </w:rPr>
              <w:t xml:space="preserve"> способствует восстановлению опорно-двигательной системы через воздействие на гормональный фон. </w:t>
            </w:r>
          </w:p>
          <w:p w:rsidR="00EC6E01" w:rsidRPr="009844B6" w:rsidRDefault="00EC6E01" w:rsidP="00605F00">
            <w:pPr>
              <w:pStyle w:val="ae"/>
              <w:spacing w:line="0" w:lineRule="atLeast"/>
            </w:pPr>
            <w:proofErr w:type="spellStart"/>
            <w:r w:rsidRPr="009844B6">
              <w:rPr>
                <w:bCs/>
              </w:rPr>
              <w:t>Икариин</w:t>
            </w:r>
            <w:proofErr w:type="spellEnd"/>
            <w:r w:rsidRPr="009844B6">
              <w:rPr>
                <w:bCs/>
              </w:rPr>
              <w:t xml:space="preserve"> также усиливает рост и восстановление костной ткани</w:t>
            </w:r>
            <w:r w:rsidRPr="009844B6">
              <w:t xml:space="preserve">, стимулируя активность остеобластов (формирование кости) и ингибируя активность остеокластов (разрушение костей). Он подавляет хрящевую и костную деградацию, улучшает минеральную плотность и силу костей. </w:t>
            </w:r>
            <w:proofErr w:type="spellStart"/>
            <w:r w:rsidRPr="009844B6">
              <w:t>Икариин</w:t>
            </w:r>
            <w:proofErr w:type="spellEnd"/>
            <w:r w:rsidRPr="009844B6">
              <w:t xml:space="preserve"> эффективно предотвращает остеопороз, </w:t>
            </w:r>
            <w:r w:rsidRPr="009844B6">
              <w:rPr>
                <w:bCs/>
              </w:rPr>
              <w:t xml:space="preserve">позволяет избавиться от слабости в конечностях, повышает тонус мышц. </w:t>
            </w:r>
          </w:p>
          <w:p w:rsidR="001E0057" w:rsidRDefault="00EC6E01" w:rsidP="001E0057">
            <w:pPr>
              <w:pStyle w:val="ae"/>
              <w:spacing w:line="0" w:lineRule="atLeast"/>
            </w:pPr>
            <w:r w:rsidRPr="009844B6">
              <w:t xml:space="preserve">А также </w:t>
            </w:r>
            <w:r w:rsidRPr="009844B6">
              <w:rPr>
                <w:bCs/>
              </w:rPr>
              <w:t>он очень полезен для кровеносной системы</w:t>
            </w:r>
            <w:r w:rsidRPr="009844B6">
              <w:t xml:space="preserve">: </w:t>
            </w:r>
            <w:proofErr w:type="spellStart"/>
            <w:r w:rsidRPr="009844B6">
              <w:t>икариин</w:t>
            </w:r>
            <w:proofErr w:type="spellEnd"/>
            <w:r w:rsidRPr="009844B6">
              <w:t xml:space="preserve"> стимулирует рост кровеносных сосудов, расширяет кровеносные сосуды</w:t>
            </w:r>
            <w:r w:rsidR="00CC0EB4">
              <w:t xml:space="preserve"> и капилляры, разжижает кровь.</w:t>
            </w:r>
          </w:p>
          <w:p w:rsidR="001E0057" w:rsidRPr="003A4172" w:rsidRDefault="001E0057" w:rsidP="001E0057">
            <w:pPr>
              <w:pStyle w:val="ae"/>
              <w:spacing w:line="0" w:lineRule="atLeast"/>
            </w:pPr>
            <w:r w:rsidRPr="001E0057">
              <w:t xml:space="preserve">Способствует снижению потребления нестероидных противовоспалительных аптечные препаратов </w:t>
            </w:r>
            <w:r w:rsidRPr="001E0057">
              <w:rPr>
                <w:b/>
                <w:bCs/>
              </w:rPr>
              <w:t>на 50%</w:t>
            </w:r>
            <w:r w:rsidRPr="001E0057">
              <w:t xml:space="preserve"> при остеоартрите.</w:t>
            </w:r>
          </w:p>
        </w:tc>
      </w:tr>
      <w:tr w:rsidR="00BD02A0" w:rsidRPr="003A4172" w:rsidTr="00982B04">
        <w:tc>
          <w:tcPr>
            <w:tcW w:w="2660" w:type="dxa"/>
          </w:tcPr>
          <w:p w:rsidR="00BD02A0" w:rsidRPr="00EE29A8" w:rsidRDefault="00BD02A0" w:rsidP="00EE29A8">
            <w:pPr>
              <w:pStyle w:val="a4"/>
              <w:spacing w:line="0" w:lineRule="atLeast"/>
              <w:rPr>
                <w:rFonts w:ascii="Times New Roman" w:hAnsi="Times New Roman"/>
                <w:b/>
                <w:color w:val="0070C0"/>
                <w:sz w:val="24"/>
                <w:szCs w:val="24"/>
                <w:lang w:val="en-US"/>
              </w:rPr>
            </w:pPr>
            <w:r w:rsidRPr="004F041F">
              <w:rPr>
                <w:rFonts w:ascii="Times New Roman" w:hAnsi="Times New Roman"/>
                <w:b/>
                <w:color w:val="0070C0"/>
                <w:sz w:val="24"/>
                <w:szCs w:val="24"/>
              </w:rPr>
              <w:t>Действие</w:t>
            </w:r>
          </w:p>
        </w:tc>
        <w:tc>
          <w:tcPr>
            <w:tcW w:w="8681" w:type="dxa"/>
            <w:gridSpan w:val="2"/>
          </w:tcPr>
          <w:p w:rsidR="00BD02A0" w:rsidRPr="007766C4" w:rsidRDefault="00BD02A0" w:rsidP="00605F00">
            <w:pPr>
              <w:rPr>
                <w:rFonts w:ascii="Times New Roman" w:hAnsi="Times New Roman"/>
                <w:b/>
                <w:sz w:val="24"/>
                <w:szCs w:val="24"/>
              </w:rPr>
            </w:pPr>
            <w:r>
              <w:rPr>
                <w:noProof/>
                <w:lang w:eastAsia="ru-RU"/>
              </w:rPr>
              <w:drawing>
                <wp:inline distT="0" distB="0" distL="0" distR="0" wp14:anchorId="499E087D" wp14:editId="32B14CAC">
                  <wp:extent cx="5375275" cy="24288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5275" cy="2428875"/>
                          </a:xfrm>
                          <a:prstGeom prst="rect">
                            <a:avLst/>
                          </a:prstGeom>
                        </pic:spPr>
                      </pic:pic>
                    </a:graphicData>
                  </a:graphic>
                </wp:inline>
              </w:drawing>
            </w:r>
          </w:p>
        </w:tc>
      </w:tr>
    </w:tbl>
    <w:p w:rsidR="0001744B" w:rsidRDefault="0001744B" w:rsidP="0001744B">
      <w:pPr>
        <w:pStyle w:val="1"/>
      </w:pPr>
      <w:bookmarkStart w:id="58" w:name="_Продукт_хондронутриент_«Голд"/>
      <w:bookmarkEnd w:id="58"/>
    </w:p>
    <w:p w:rsidR="005C3165" w:rsidRDefault="005C3165" w:rsidP="005C3165"/>
    <w:p w:rsidR="005C3165" w:rsidRDefault="005C3165" w:rsidP="005C3165"/>
    <w:p w:rsidR="005C3165" w:rsidRDefault="005C3165" w:rsidP="005C3165"/>
    <w:p w:rsidR="005C3165" w:rsidRDefault="005C3165" w:rsidP="005C3165"/>
    <w:p w:rsidR="005C3165" w:rsidRDefault="005C3165" w:rsidP="005C3165"/>
    <w:p w:rsidR="005C3165" w:rsidRPr="005C3165" w:rsidRDefault="005C3165" w:rsidP="005C3165"/>
    <w:p w:rsidR="00605F00" w:rsidRPr="0001744B" w:rsidRDefault="00FD0708" w:rsidP="002755D6">
      <w:pPr>
        <w:pStyle w:val="1"/>
        <w:jc w:val="center"/>
        <w:rPr>
          <w:rStyle w:val="af2"/>
          <w:rFonts w:ascii="Times New Roman" w:hAnsi="Times New Roman" w:cs="Times New Roman"/>
          <w:b/>
          <w:color w:val="FF0000"/>
        </w:rPr>
      </w:pPr>
      <w:hyperlink w:anchor="_Навигатор_по_книги" w:history="1">
        <w:bookmarkStart w:id="59" w:name="_Toc129081297"/>
        <w:r w:rsidR="00605F00" w:rsidRPr="0001744B">
          <w:rPr>
            <w:rStyle w:val="af2"/>
            <w:rFonts w:ascii="Times New Roman" w:hAnsi="Times New Roman" w:cs="Times New Roman"/>
            <w:b/>
            <w:color w:val="FF0000"/>
          </w:rPr>
          <w:t xml:space="preserve">Продукт </w:t>
        </w:r>
        <w:proofErr w:type="spellStart"/>
        <w:r w:rsidR="00D1589C" w:rsidRPr="0001744B">
          <w:rPr>
            <w:rStyle w:val="af2"/>
            <w:rFonts w:ascii="Times New Roman" w:hAnsi="Times New Roman" w:cs="Times New Roman"/>
            <w:b/>
            <w:color w:val="FF0000"/>
          </w:rPr>
          <w:t>х</w:t>
        </w:r>
        <w:r w:rsidR="00605F00" w:rsidRPr="0001744B">
          <w:rPr>
            <w:rStyle w:val="af2"/>
            <w:rFonts w:ascii="Times New Roman" w:hAnsi="Times New Roman" w:cs="Times New Roman"/>
            <w:b/>
            <w:color w:val="FF0000"/>
          </w:rPr>
          <w:t>ондронутриент</w:t>
        </w:r>
        <w:proofErr w:type="spellEnd"/>
        <w:r w:rsidR="00605F00" w:rsidRPr="0001744B">
          <w:rPr>
            <w:rStyle w:val="af2"/>
            <w:rFonts w:ascii="Times New Roman" w:hAnsi="Times New Roman" w:cs="Times New Roman"/>
            <w:b/>
            <w:color w:val="FF0000"/>
          </w:rPr>
          <w:t xml:space="preserve"> «</w:t>
        </w:r>
        <w:proofErr w:type="spellStart"/>
        <w:r w:rsidR="00CC0EB4" w:rsidRPr="0001744B">
          <w:rPr>
            <w:rStyle w:val="af2"/>
            <w:rFonts w:ascii="Times New Roman" w:hAnsi="Times New Roman" w:cs="Times New Roman"/>
            <w:b/>
            <w:color w:val="FF0000"/>
          </w:rPr>
          <w:t>Голд</w:t>
        </w:r>
        <w:proofErr w:type="spellEnd"/>
        <w:r w:rsidR="00CC0EB4" w:rsidRPr="0001744B">
          <w:rPr>
            <w:rStyle w:val="af2"/>
            <w:rFonts w:ascii="Times New Roman" w:hAnsi="Times New Roman" w:cs="Times New Roman"/>
            <w:b/>
            <w:color w:val="FF0000"/>
          </w:rPr>
          <w:t xml:space="preserve"> </w:t>
        </w:r>
        <w:proofErr w:type="spellStart"/>
        <w:r w:rsidR="00CC0EB4" w:rsidRPr="0001744B">
          <w:rPr>
            <w:rStyle w:val="af2"/>
            <w:rFonts w:ascii="Times New Roman" w:hAnsi="Times New Roman" w:cs="Times New Roman"/>
            <w:b/>
            <w:color w:val="FF0000"/>
          </w:rPr>
          <w:t>остеопак</w:t>
        </w:r>
        <w:proofErr w:type="spellEnd"/>
        <w:r w:rsidR="00605F00" w:rsidRPr="0001744B">
          <w:rPr>
            <w:rStyle w:val="af2"/>
            <w:rFonts w:ascii="Times New Roman" w:hAnsi="Times New Roman" w:cs="Times New Roman"/>
            <w:b/>
            <w:color w:val="FF0000"/>
          </w:rPr>
          <w:t>»</w:t>
        </w:r>
        <w:bookmarkStart w:id="60" w:name="_Toc60061038"/>
        <w:bookmarkStart w:id="61" w:name="_Toc62724661"/>
        <w:r w:rsidR="002755D6" w:rsidRPr="0001744B">
          <w:rPr>
            <w:rStyle w:val="af2"/>
            <w:rFonts w:ascii="Times New Roman" w:hAnsi="Times New Roman" w:cs="Times New Roman"/>
            <w:b/>
            <w:color w:val="FF0000"/>
          </w:rPr>
          <w:t xml:space="preserve"> </w:t>
        </w:r>
        <w:r w:rsidR="00605F00" w:rsidRPr="0001744B">
          <w:rPr>
            <w:rStyle w:val="af2"/>
            <w:rFonts w:ascii="Times New Roman" w:hAnsi="Times New Roman" w:cs="Times New Roman"/>
            <w:b/>
            <w:color w:val="FF0000"/>
          </w:rPr>
          <w:t>(</w:t>
        </w:r>
        <w:r w:rsidR="00605F00" w:rsidRPr="0001744B">
          <w:rPr>
            <w:rStyle w:val="af2"/>
            <w:rFonts w:ascii="Times New Roman" w:hAnsi="Times New Roman" w:cs="Times New Roman"/>
            <w:b/>
            <w:color w:val="FF0000"/>
            <w:lang w:val="en-US"/>
          </w:rPr>
          <w:t>Gold</w:t>
        </w:r>
        <w:r w:rsidR="00605F00" w:rsidRPr="0001744B">
          <w:rPr>
            <w:rStyle w:val="af2"/>
            <w:rFonts w:ascii="Times New Roman" w:hAnsi="Times New Roman" w:cs="Times New Roman"/>
            <w:b/>
            <w:color w:val="FF0000"/>
          </w:rPr>
          <w:t xml:space="preserve"> </w:t>
        </w:r>
        <w:proofErr w:type="spellStart"/>
        <w:r w:rsidR="00605F00" w:rsidRPr="0001744B">
          <w:rPr>
            <w:rStyle w:val="af2"/>
            <w:rFonts w:ascii="Times New Roman" w:hAnsi="Times New Roman" w:cs="Times New Roman"/>
            <w:b/>
            <w:color w:val="FF0000"/>
            <w:lang w:val="en-US"/>
          </w:rPr>
          <w:t>Osteopack</w:t>
        </w:r>
        <w:proofErr w:type="spellEnd"/>
        <w:r w:rsidR="00605F00" w:rsidRPr="0001744B">
          <w:rPr>
            <w:rStyle w:val="af2"/>
            <w:rFonts w:ascii="Times New Roman" w:hAnsi="Times New Roman" w:cs="Times New Roman"/>
            <w:b/>
            <w:color w:val="FF0000"/>
          </w:rPr>
          <w:t>)</w:t>
        </w:r>
        <w:bookmarkEnd w:id="59"/>
        <w:bookmarkEnd w:id="60"/>
        <w:bookmarkEnd w:id="61"/>
      </w:hyperlink>
    </w:p>
    <w:p w:rsidR="0001225F" w:rsidRPr="0001225F" w:rsidRDefault="0001225F" w:rsidP="0001225F">
      <w:pPr>
        <w:jc w:val="center"/>
      </w:pPr>
    </w:p>
    <w:tbl>
      <w:tblPr>
        <w:tblStyle w:val="a3"/>
        <w:tblW w:w="489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180"/>
        <w:gridCol w:w="8633"/>
      </w:tblGrid>
      <w:tr w:rsidR="0001225F" w:rsidRPr="009A761A" w:rsidTr="0001225F">
        <w:tc>
          <w:tcPr>
            <w:tcW w:w="1008" w:type="pct"/>
          </w:tcPr>
          <w:p w:rsidR="0001225F" w:rsidRPr="00EE29A8" w:rsidRDefault="0001225F" w:rsidP="00EE29A8">
            <w:pPr>
              <w:pStyle w:val="a4"/>
              <w:spacing w:line="0" w:lineRule="atLeast"/>
              <w:rPr>
                <w:rFonts w:ascii="Times New Roman" w:hAnsi="Times New Roman" w:cs="Times New Roman"/>
                <w:b/>
                <w:color w:val="0070C0"/>
                <w:sz w:val="24"/>
                <w:szCs w:val="24"/>
              </w:rPr>
            </w:pPr>
            <w:r w:rsidRPr="00EE29A8">
              <w:rPr>
                <w:rFonts w:ascii="Times New Roman" w:hAnsi="Times New Roman" w:cs="Times New Roman"/>
                <w:b/>
                <w:color w:val="0070C0"/>
                <w:sz w:val="24"/>
                <w:szCs w:val="24"/>
              </w:rPr>
              <w:t xml:space="preserve">Название </w:t>
            </w:r>
          </w:p>
        </w:tc>
        <w:tc>
          <w:tcPr>
            <w:tcW w:w="3992" w:type="pct"/>
          </w:tcPr>
          <w:p w:rsidR="0001225F" w:rsidRPr="00E512ED" w:rsidRDefault="0001225F" w:rsidP="000A1034">
            <w:pPr>
              <w:pStyle w:val="a4"/>
              <w:rPr>
                <w:rFonts w:ascii="Times New Roman" w:hAnsi="Times New Roman" w:cs="Times New Roman"/>
                <w:b/>
                <w:color w:val="FF0000"/>
                <w:sz w:val="32"/>
                <w:szCs w:val="32"/>
              </w:rPr>
            </w:pPr>
            <w:proofErr w:type="spellStart"/>
            <w:r w:rsidRPr="00E512ED">
              <w:rPr>
                <w:rFonts w:ascii="Times New Roman" w:hAnsi="Times New Roman" w:cs="Times New Roman"/>
                <w:b/>
                <w:color w:val="FF0000"/>
                <w:sz w:val="32"/>
                <w:szCs w:val="32"/>
              </w:rPr>
              <w:t>Голд</w:t>
            </w:r>
            <w:proofErr w:type="spellEnd"/>
            <w:r w:rsidRPr="00E512ED">
              <w:rPr>
                <w:rFonts w:ascii="Times New Roman" w:hAnsi="Times New Roman" w:cs="Times New Roman"/>
                <w:b/>
                <w:color w:val="FF0000"/>
                <w:sz w:val="32"/>
                <w:szCs w:val="32"/>
              </w:rPr>
              <w:t xml:space="preserve"> </w:t>
            </w:r>
            <w:proofErr w:type="spellStart"/>
            <w:r w:rsidRPr="00E512ED">
              <w:rPr>
                <w:rFonts w:ascii="Times New Roman" w:hAnsi="Times New Roman" w:cs="Times New Roman"/>
                <w:b/>
                <w:color w:val="FF0000"/>
                <w:sz w:val="32"/>
                <w:szCs w:val="32"/>
              </w:rPr>
              <w:t>Остеопак</w:t>
            </w:r>
            <w:proofErr w:type="spellEnd"/>
          </w:p>
          <w:p w:rsidR="0001225F" w:rsidRDefault="0001225F" w:rsidP="000A1034">
            <w:pPr>
              <w:rPr>
                <w:rFonts w:ascii="Times New Roman" w:hAnsi="Times New Roman" w:cs="Times New Roman"/>
                <w:b/>
                <w:sz w:val="24"/>
                <w:szCs w:val="24"/>
              </w:rPr>
            </w:pPr>
            <w:r w:rsidRPr="00E512ED">
              <w:rPr>
                <w:rFonts w:ascii="Times New Roman" w:hAnsi="Times New Roman" w:cs="Times New Roman"/>
                <w:b/>
                <w:sz w:val="24"/>
                <w:szCs w:val="24"/>
              </w:rPr>
              <w:t>Биологически активная добавка к пище (БАД)</w:t>
            </w:r>
          </w:p>
          <w:p w:rsidR="00EE29A8" w:rsidRPr="00E512ED" w:rsidRDefault="00EE29A8" w:rsidP="000A1034">
            <w:pPr>
              <w:rPr>
                <w:rFonts w:ascii="Times New Roman" w:hAnsi="Times New Roman" w:cs="Times New Roman"/>
                <w:b/>
                <w:sz w:val="36"/>
                <w:szCs w:val="36"/>
              </w:rPr>
            </w:pPr>
          </w:p>
        </w:tc>
      </w:tr>
      <w:tr w:rsidR="0001225F" w:rsidRPr="009A761A" w:rsidTr="0001225F">
        <w:tc>
          <w:tcPr>
            <w:tcW w:w="1008" w:type="pct"/>
          </w:tcPr>
          <w:p w:rsidR="0001225F" w:rsidRPr="00EE29A8" w:rsidRDefault="0001225F" w:rsidP="00EE29A8">
            <w:pPr>
              <w:pStyle w:val="a4"/>
              <w:spacing w:line="0" w:lineRule="atLeast"/>
              <w:rPr>
                <w:rFonts w:ascii="Times New Roman" w:hAnsi="Times New Roman" w:cs="Times New Roman"/>
                <w:b/>
                <w:color w:val="0070C0"/>
                <w:sz w:val="24"/>
                <w:szCs w:val="24"/>
              </w:rPr>
            </w:pPr>
            <w:r w:rsidRPr="00EE29A8">
              <w:rPr>
                <w:rFonts w:ascii="Times New Roman" w:hAnsi="Times New Roman" w:cs="Times New Roman"/>
                <w:b/>
                <w:color w:val="0070C0"/>
                <w:sz w:val="24"/>
                <w:szCs w:val="24"/>
              </w:rPr>
              <w:t>Назначение</w:t>
            </w:r>
          </w:p>
        </w:tc>
        <w:tc>
          <w:tcPr>
            <w:tcW w:w="3992" w:type="pct"/>
          </w:tcPr>
          <w:p w:rsidR="0001225F" w:rsidRPr="00E512ED" w:rsidRDefault="0001225F" w:rsidP="000A1034">
            <w:pPr>
              <w:pStyle w:val="a4"/>
              <w:rPr>
                <w:rFonts w:ascii="Times New Roman" w:hAnsi="Times New Roman" w:cs="Times New Roman"/>
                <w:sz w:val="24"/>
                <w:szCs w:val="24"/>
              </w:rPr>
            </w:pPr>
            <w:proofErr w:type="spellStart"/>
            <w:r w:rsidRPr="00E512ED">
              <w:rPr>
                <w:rFonts w:ascii="Times New Roman" w:hAnsi="Times New Roman" w:cs="Times New Roman"/>
                <w:sz w:val="24"/>
                <w:szCs w:val="24"/>
              </w:rPr>
              <w:t>Голд</w:t>
            </w:r>
            <w:proofErr w:type="spellEnd"/>
            <w:r w:rsidRPr="00E512ED">
              <w:rPr>
                <w:rFonts w:ascii="Times New Roman" w:hAnsi="Times New Roman" w:cs="Times New Roman"/>
                <w:sz w:val="24"/>
                <w:szCs w:val="24"/>
              </w:rPr>
              <w:t xml:space="preserve"> </w:t>
            </w:r>
            <w:proofErr w:type="spellStart"/>
            <w:r w:rsidRPr="00E512ED">
              <w:rPr>
                <w:rFonts w:ascii="Times New Roman" w:hAnsi="Times New Roman" w:cs="Times New Roman"/>
                <w:sz w:val="24"/>
                <w:szCs w:val="24"/>
              </w:rPr>
              <w:t>Остеопак</w:t>
            </w:r>
            <w:proofErr w:type="spellEnd"/>
            <w:r w:rsidRPr="00E512ED">
              <w:rPr>
                <w:rFonts w:ascii="Times New Roman" w:hAnsi="Times New Roman" w:cs="Times New Roman"/>
                <w:sz w:val="24"/>
                <w:szCs w:val="24"/>
              </w:rPr>
              <w:t xml:space="preserve"> показан при заболеваниях:</w:t>
            </w:r>
          </w:p>
          <w:p w:rsidR="0001225F" w:rsidRPr="00E512ED" w:rsidRDefault="0001225F" w:rsidP="000140FE">
            <w:pPr>
              <w:pStyle w:val="a4"/>
              <w:numPr>
                <w:ilvl w:val="0"/>
                <w:numId w:val="52"/>
              </w:numPr>
              <w:ind w:left="473"/>
              <w:jc w:val="both"/>
              <w:rPr>
                <w:rFonts w:ascii="Times New Roman" w:hAnsi="Times New Roman" w:cs="Times New Roman"/>
                <w:sz w:val="24"/>
                <w:szCs w:val="24"/>
              </w:rPr>
            </w:pPr>
            <w:r w:rsidRPr="00E512ED">
              <w:rPr>
                <w:rFonts w:ascii="Times New Roman" w:hAnsi="Times New Roman" w:cs="Times New Roman"/>
                <w:sz w:val="24"/>
                <w:szCs w:val="24"/>
              </w:rPr>
              <w:t>Артралгия (боль в суставах, костях, пояснице)</w:t>
            </w:r>
          </w:p>
          <w:p w:rsidR="0001225F" w:rsidRPr="00E512ED" w:rsidRDefault="0001225F" w:rsidP="000140FE">
            <w:pPr>
              <w:pStyle w:val="a4"/>
              <w:numPr>
                <w:ilvl w:val="0"/>
                <w:numId w:val="52"/>
              </w:numPr>
              <w:ind w:left="473"/>
              <w:jc w:val="both"/>
              <w:rPr>
                <w:rFonts w:ascii="Times New Roman" w:hAnsi="Times New Roman" w:cs="Times New Roman"/>
                <w:sz w:val="24"/>
                <w:szCs w:val="24"/>
              </w:rPr>
            </w:pPr>
            <w:r w:rsidRPr="00E512ED">
              <w:rPr>
                <w:rFonts w:ascii="Times New Roman" w:hAnsi="Times New Roman" w:cs="Times New Roman"/>
                <w:sz w:val="24"/>
                <w:szCs w:val="24"/>
              </w:rPr>
              <w:t xml:space="preserve">Воспаления, спазмы и отеки </w:t>
            </w:r>
          </w:p>
          <w:p w:rsidR="0001225F" w:rsidRPr="00E512ED" w:rsidRDefault="0001225F" w:rsidP="000140FE">
            <w:pPr>
              <w:pStyle w:val="a4"/>
              <w:numPr>
                <w:ilvl w:val="0"/>
                <w:numId w:val="52"/>
              </w:numPr>
              <w:ind w:left="473"/>
              <w:jc w:val="both"/>
              <w:rPr>
                <w:rFonts w:ascii="Times New Roman" w:hAnsi="Times New Roman" w:cs="Times New Roman"/>
                <w:sz w:val="24"/>
                <w:szCs w:val="24"/>
              </w:rPr>
            </w:pPr>
            <w:r w:rsidRPr="00E512ED">
              <w:rPr>
                <w:rFonts w:ascii="Times New Roman" w:hAnsi="Times New Roman" w:cs="Times New Roman"/>
                <w:sz w:val="24"/>
                <w:szCs w:val="24"/>
              </w:rPr>
              <w:t>Хруст, скованность, тяжесть и дискомфорт в суставах</w:t>
            </w:r>
          </w:p>
          <w:p w:rsidR="0001225F" w:rsidRPr="00E512ED" w:rsidRDefault="0001225F" w:rsidP="000140FE">
            <w:pPr>
              <w:pStyle w:val="a4"/>
              <w:numPr>
                <w:ilvl w:val="0"/>
                <w:numId w:val="52"/>
              </w:numPr>
              <w:ind w:left="473"/>
              <w:jc w:val="both"/>
              <w:rPr>
                <w:rFonts w:ascii="Times New Roman" w:hAnsi="Times New Roman" w:cs="Times New Roman"/>
                <w:sz w:val="24"/>
                <w:szCs w:val="24"/>
              </w:rPr>
            </w:pPr>
            <w:r w:rsidRPr="00E512ED">
              <w:rPr>
                <w:rFonts w:ascii="Times New Roman" w:hAnsi="Times New Roman" w:cs="Times New Roman"/>
                <w:sz w:val="24"/>
                <w:szCs w:val="24"/>
              </w:rPr>
              <w:t>Артриты, артрозы, остеохондрозы, остеопороз</w:t>
            </w:r>
          </w:p>
          <w:p w:rsidR="0001225F" w:rsidRPr="00E512ED" w:rsidRDefault="0001225F" w:rsidP="000140FE">
            <w:pPr>
              <w:pStyle w:val="a4"/>
              <w:numPr>
                <w:ilvl w:val="0"/>
                <w:numId w:val="52"/>
              </w:numPr>
              <w:ind w:left="473"/>
              <w:jc w:val="both"/>
              <w:rPr>
                <w:rFonts w:ascii="Times New Roman" w:hAnsi="Times New Roman" w:cs="Times New Roman"/>
                <w:sz w:val="24"/>
                <w:szCs w:val="24"/>
              </w:rPr>
            </w:pPr>
            <w:r w:rsidRPr="00E512ED">
              <w:rPr>
                <w:rFonts w:ascii="Times New Roman" w:hAnsi="Times New Roman" w:cs="Times New Roman"/>
                <w:sz w:val="24"/>
                <w:szCs w:val="24"/>
              </w:rPr>
              <w:t>Подагра и прочие заболевания суставов</w:t>
            </w:r>
          </w:p>
          <w:p w:rsidR="0001225F" w:rsidRPr="00E512ED" w:rsidRDefault="0001225F" w:rsidP="000140FE">
            <w:pPr>
              <w:pStyle w:val="a4"/>
              <w:numPr>
                <w:ilvl w:val="0"/>
                <w:numId w:val="52"/>
              </w:numPr>
              <w:ind w:left="473"/>
              <w:jc w:val="both"/>
              <w:rPr>
                <w:rFonts w:ascii="Times New Roman" w:hAnsi="Times New Roman" w:cs="Times New Roman"/>
                <w:sz w:val="24"/>
                <w:szCs w:val="24"/>
              </w:rPr>
            </w:pPr>
            <w:r w:rsidRPr="00E512ED">
              <w:rPr>
                <w:rFonts w:ascii="Times New Roman" w:hAnsi="Times New Roman" w:cs="Times New Roman"/>
                <w:sz w:val="24"/>
                <w:szCs w:val="24"/>
              </w:rPr>
              <w:t>Травмы, переломы</w:t>
            </w:r>
          </w:p>
        </w:tc>
      </w:tr>
      <w:tr w:rsidR="0001225F" w:rsidRPr="003A4172" w:rsidTr="0001225F">
        <w:tc>
          <w:tcPr>
            <w:tcW w:w="1008" w:type="pct"/>
          </w:tcPr>
          <w:p w:rsidR="0001225F" w:rsidRPr="00EE29A8" w:rsidRDefault="0001225F" w:rsidP="00EE29A8">
            <w:pPr>
              <w:pStyle w:val="a4"/>
              <w:spacing w:line="0" w:lineRule="atLeast"/>
              <w:rPr>
                <w:rFonts w:ascii="Times New Roman" w:hAnsi="Times New Roman" w:cs="Times New Roman"/>
                <w:b/>
                <w:color w:val="0070C0"/>
                <w:sz w:val="24"/>
                <w:szCs w:val="24"/>
              </w:rPr>
            </w:pPr>
            <w:proofErr w:type="spellStart"/>
            <w:r w:rsidRPr="00EE29A8">
              <w:rPr>
                <w:rFonts w:ascii="Times New Roman" w:hAnsi="Times New Roman" w:cs="Times New Roman"/>
                <w:b/>
                <w:color w:val="0070C0"/>
                <w:sz w:val="24"/>
                <w:szCs w:val="24"/>
                <w:lang w:val="en-US"/>
              </w:rPr>
              <w:t>Состав</w:t>
            </w:r>
            <w:proofErr w:type="spellEnd"/>
          </w:p>
        </w:tc>
        <w:tc>
          <w:tcPr>
            <w:tcW w:w="3992" w:type="pct"/>
          </w:tcPr>
          <w:p w:rsidR="0001225F" w:rsidRPr="007A2704" w:rsidRDefault="0001225F" w:rsidP="0001225F">
            <w:pPr>
              <w:pStyle w:val="a4"/>
              <w:spacing w:line="0" w:lineRule="atLeast"/>
              <w:rPr>
                <w:rFonts w:ascii="Times New Roman" w:hAnsi="Times New Roman" w:cs="Times New Roman"/>
                <w:sz w:val="24"/>
                <w:szCs w:val="24"/>
              </w:rPr>
            </w:pPr>
            <w:r w:rsidRPr="007A2704">
              <w:rPr>
                <w:rFonts w:ascii="Times New Roman" w:hAnsi="Times New Roman" w:cs="Times New Roman"/>
                <w:sz w:val="24"/>
                <w:szCs w:val="24"/>
              </w:rPr>
              <w:t>В его составе уникальные ХОНДРОНУТРИЕНТЫ, таких веществ нет ни у кого из конкурентов</w:t>
            </w:r>
            <w:r w:rsidR="007A2704" w:rsidRPr="007A2704">
              <w:rPr>
                <w:rFonts w:ascii="Times New Roman" w:hAnsi="Times New Roman" w:cs="Times New Roman"/>
                <w:sz w:val="24"/>
                <w:szCs w:val="24"/>
              </w:rPr>
              <w:t xml:space="preserve"> </w:t>
            </w:r>
            <w:r w:rsidRPr="007A2704">
              <w:rPr>
                <w:rFonts w:ascii="Times New Roman" w:hAnsi="Times New Roman" w:cs="Times New Roman"/>
                <w:sz w:val="24"/>
                <w:szCs w:val="24"/>
              </w:rPr>
              <w:t xml:space="preserve">– это специальные натуральные вещества высокой концентрации и силы, которые не только снимают быстро боль, но и стимулируют организм на выработку собственных питательных веществ для хрящей и суставов, как раньше, как в молодости: </w:t>
            </w:r>
          </w:p>
          <w:p w:rsidR="0001225F" w:rsidRPr="007A2704" w:rsidRDefault="0001225F" w:rsidP="0001225F">
            <w:pPr>
              <w:pStyle w:val="a4"/>
              <w:spacing w:line="0" w:lineRule="atLeast"/>
              <w:rPr>
                <w:rFonts w:ascii="Times New Roman" w:hAnsi="Times New Roman" w:cs="Times New Roman"/>
                <w:sz w:val="24"/>
                <w:szCs w:val="24"/>
              </w:rPr>
            </w:pPr>
          </w:p>
          <w:p w:rsidR="0001225F" w:rsidRPr="007A2704" w:rsidRDefault="0001225F" w:rsidP="004B023D">
            <w:pPr>
              <w:pStyle w:val="ad"/>
              <w:numPr>
                <w:ilvl w:val="0"/>
                <w:numId w:val="124"/>
              </w:numPr>
              <w:spacing w:line="0" w:lineRule="atLeast"/>
              <w:ind w:left="330"/>
              <w:rPr>
                <w:rFonts w:ascii="Times New Roman" w:hAnsi="Times New Roman" w:cs="Times New Roman"/>
                <w:sz w:val="24"/>
                <w:szCs w:val="24"/>
              </w:rPr>
            </w:pPr>
            <w:r w:rsidRPr="007A2704">
              <w:rPr>
                <w:rFonts w:ascii="Times New Roman" w:hAnsi="Times New Roman" w:cs="Times New Roman"/>
                <w:b/>
                <w:sz w:val="24"/>
                <w:szCs w:val="24"/>
              </w:rPr>
              <w:t>ХИТОЗА</w:t>
            </w:r>
            <w:r w:rsidR="007A2704" w:rsidRPr="007A2704">
              <w:rPr>
                <w:rFonts w:ascii="Times New Roman" w:hAnsi="Times New Roman" w:cs="Times New Roman"/>
                <w:b/>
                <w:sz w:val="24"/>
                <w:szCs w:val="24"/>
              </w:rPr>
              <w:t xml:space="preserve">Н из редких красноногих крабов </w:t>
            </w:r>
            <w:r w:rsidRPr="007A2704">
              <w:rPr>
                <w:rFonts w:ascii="Times New Roman" w:hAnsi="Times New Roman" w:cs="Times New Roman"/>
                <w:bCs/>
                <w:sz w:val="24"/>
                <w:szCs w:val="24"/>
              </w:rPr>
              <w:t>стимулирует организм на выработку глюкозамина.  изготовлен из панцирей редких красноногих КРАБОВ</w:t>
            </w:r>
            <w:r w:rsidRPr="007A2704">
              <w:rPr>
                <w:rFonts w:ascii="Times New Roman" w:hAnsi="Times New Roman" w:cs="Times New Roman"/>
                <w:sz w:val="24"/>
                <w:szCs w:val="24"/>
              </w:rPr>
              <w:t>. Попадая в организм, превращается в защитный гель для всех компонентов. Способствует снижению боли и отечности сустава, укреплению хряща и костей, обновлению суставной жидкости</w:t>
            </w:r>
            <w:r w:rsidR="007A2704">
              <w:rPr>
                <w:rFonts w:ascii="Times New Roman" w:hAnsi="Times New Roman" w:cs="Times New Roman"/>
                <w:sz w:val="24"/>
                <w:szCs w:val="24"/>
              </w:rPr>
              <w:t>.</w:t>
            </w:r>
          </w:p>
          <w:p w:rsidR="0001225F" w:rsidRPr="007A2704" w:rsidRDefault="0001225F" w:rsidP="004B023D">
            <w:pPr>
              <w:pStyle w:val="ad"/>
              <w:numPr>
                <w:ilvl w:val="0"/>
                <w:numId w:val="124"/>
              </w:numPr>
              <w:spacing w:line="0" w:lineRule="atLeast"/>
              <w:ind w:left="330"/>
              <w:rPr>
                <w:rFonts w:ascii="Times New Roman" w:hAnsi="Times New Roman" w:cs="Times New Roman"/>
                <w:sz w:val="24"/>
                <w:szCs w:val="24"/>
              </w:rPr>
            </w:pPr>
            <w:r w:rsidRPr="007A2704">
              <w:rPr>
                <w:rFonts w:ascii="Times New Roman" w:hAnsi="Times New Roman" w:cs="Times New Roman"/>
                <w:b/>
                <w:sz w:val="24"/>
                <w:szCs w:val="24"/>
              </w:rPr>
              <w:t>ГОРЯНКА крупноцветковая</w:t>
            </w:r>
            <w:r w:rsidRPr="007A2704">
              <w:rPr>
                <w:rFonts w:ascii="Times New Roman" w:hAnsi="Times New Roman" w:cs="Times New Roman"/>
                <w:sz w:val="24"/>
                <w:szCs w:val="24"/>
              </w:rPr>
              <w:t xml:space="preserve"> </w:t>
            </w:r>
            <w:r w:rsidRPr="007A2704">
              <w:rPr>
                <w:rFonts w:ascii="Times New Roman" w:hAnsi="Times New Roman" w:cs="Times New Roman"/>
                <w:bCs/>
                <w:sz w:val="24"/>
                <w:szCs w:val="24"/>
              </w:rPr>
              <w:t xml:space="preserve">стимулирует организм на выработку </w:t>
            </w:r>
            <w:proofErr w:type="spellStart"/>
            <w:r w:rsidRPr="007A2704">
              <w:rPr>
                <w:rFonts w:ascii="Times New Roman" w:hAnsi="Times New Roman" w:cs="Times New Roman"/>
                <w:bCs/>
                <w:sz w:val="24"/>
                <w:szCs w:val="24"/>
              </w:rPr>
              <w:t>хондроитин</w:t>
            </w:r>
            <w:proofErr w:type="spellEnd"/>
            <w:r w:rsidRPr="007A2704">
              <w:rPr>
                <w:rFonts w:ascii="Times New Roman" w:hAnsi="Times New Roman" w:cs="Times New Roman"/>
                <w:bCs/>
                <w:sz w:val="24"/>
                <w:szCs w:val="24"/>
              </w:rPr>
              <w:t xml:space="preserve"> сульфата. С</w:t>
            </w:r>
            <w:r w:rsidRPr="007A2704">
              <w:rPr>
                <w:rFonts w:ascii="Times New Roman" w:hAnsi="Times New Roman" w:cs="Times New Roman"/>
                <w:sz w:val="24"/>
                <w:szCs w:val="24"/>
              </w:rPr>
              <w:t>пособствует быстрому снятию боли и воспаления сустава. Природный венотоник, активно способствует кровоснабжению сустава, расширению сосудов и капилляров при спазмах и болях, укреплению всех сосудов синовиальной оболочки</w:t>
            </w:r>
            <w:r w:rsidR="007A2704">
              <w:rPr>
                <w:rFonts w:ascii="Times New Roman" w:hAnsi="Times New Roman" w:cs="Times New Roman"/>
                <w:sz w:val="24"/>
                <w:szCs w:val="24"/>
              </w:rPr>
              <w:t>.</w:t>
            </w:r>
          </w:p>
          <w:p w:rsidR="0001225F" w:rsidRPr="007A2704" w:rsidRDefault="0001225F" w:rsidP="004B023D">
            <w:pPr>
              <w:pStyle w:val="ad"/>
              <w:numPr>
                <w:ilvl w:val="0"/>
                <w:numId w:val="124"/>
              </w:numPr>
              <w:spacing w:line="0" w:lineRule="atLeast"/>
              <w:ind w:left="330"/>
              <w:rPr>
                <w:rFonts w:ascii="Times New Roman" w:hAnsi="Times New Roman" w:cs="Times New Roman"/>
                <w:sz w:val="24"/>
                <w:szCs w:val="24"/>
              </w:rPr>
            </w:pPr>
            <w:proofErr w:type="spellStart"/>
            <w:r w:rsidRPr="007A2704">
              <w:rPr>
                <w:rFonts w:ascii="Times New Roman" w:hAnsi="Times New Roman" w:cs="Times New Roman"/>
                <w:b/>
                <w:sz w:val="24"/>
                <w:szCs w:val="24"/>
              </w:rPr>
              <w:t>Изофлавоны</w:t>
            </w:r>
            <w:proofErr w:type="spellEnd"/>
            <w:r w:rsidRPr="007A2704">
              <w:rPr>
                <w:rFonts w:ascii="Times New Roman" w:hAnsi="Times New Roman" w:cs="Times New Roman"/>
                <w:b/>
                <w:sz w:val="24"/>
                <w:szCs w:val="24"/>
              </w:rPr>
              <w:t xml:space="preserve"> СОИ</w:t>
            </w:r>
            <w:r w:rsidRPr="007A2704">
              <w:rPr>
                <w:rFonts w:ascii="Times New Roman" w:hAnsi="Times New Roman" w:cs="Times New Roman"/>
                <w:sz w:val="24"/>
                <w:szCs w:val="24"/>
              </w:rPr>
              <w:t xml:space="preserve"> </w:t>
            </w:r>
            <w:r w:rsidRPr="007A2704">
              <w:rPr>
                <w:rFonts w:ascii="Times New Roman" w:hAnsi="Times New Roman" w:cs="Times New Roman"/>
                <w:bCs/>
                <w:sz w:val="24"/>
                <w:szCs w:val="24"/>
              </w:rPr>
              <w:t xml:space="preserve">стимулируют организм на выработку </w:t>
            </w:r>
            <w:proofErr w:type="spellStart"/>
            <w:r w:rsidRPr="007A2704">
              <w:rPr>
                <w:rFonts w:ascii="Times New Roman" w:hAnsi="Times New Roman" w:cs="Times New Roman"/>
                <w:bCs/>
                <w:sz w:val="24"/>
                <w:szCs w:val="24"/>
              </w:rPr>
              <w:t>гиалуроновой</w:t>
            </w:r>
            <w:proofErr w:type="spellEnd"/>
            <w:r w:rsidRPr="007A2704">
              <w:rPr>
                <w:rFonts w:ascii="Times New Roman" w:hAnsi="Times New Roman" w:cs="Times New Roman"/>
                <w:bCs/>
                <w:sz w:val="24"/>
                <w:szCs w:val="24"/>
              </w:rPr>
              <w:t xml:space="preserve"> кислоты, </w:t>
            </w:r>
            <w:r w:rsidRPr="007A2704">
              <w:rPr>
                <w:rFonts w:ascii="Times New Roman" w:hAnsi="Times New Roman" w:cs="Times New Roman"/>
                <w:sz w:val="24"/>
                <w:szCs w:val="24"/>
              </w:rPr>
              <w:t xml:space="preserve">(главной в составе суставной жидкости), </w:t>
            </w:r>
            <w:r w:rsidRPr="007A2704">
              <w:rPr>
                <w:rFonts w:ascii="Times New Roman" w:hAnsi="Times New Roman" w:cs="Times New Roman"/>
                <w:bCs/>
                <w:sz w:val="24"/>
                <w:szCs w:val="24"/>
              </w:rPr>
              <w:t xml:space="preserve">глютамина и коллагена. </w:t>
            </w:r>
            <w:r w:rsidRPr="007A2704">
              <w:rPr>
                <w:rFonts w:ascii="Times New Roman" w:hAnsi="Times New Roman" w:cs="Times New Roman"/>
                <w:sz w:val="24"/>
                <w:szCs w:val="24"/>
              </w:rPr>
              <w:t xml:space="preserve">Природный СПАЗМОЛИТИК (способствует снятию болей, воспаления и спазма мышц, сосудов синовиальной оболочки, способствует </w:t>
            </w:r>
            <w:proofErr w:type="spellStart"/>
            <w:r w:rsidRPr="007A2704">
              <w:rPr>
                <w:rFonts w:ascii="Times New Roman" w:hAnsi="Times New Roman" w:cs="Times New Roman"/>
                <w:sz w:val="24"/>
                <w:szCs w:val="24"/>
              </w:rPr>
              <w:t>биотранспорту</w:t>
            </w:r>
            <w:proofErr w:type="spellEnd"/>
            <w:r w:rsidRPr="007A2704">
              <w:rPr>
                <w:rFonts w:ascii="Times New Roman" w:hAnsi="Times New Roman" w:cs="Times New Roman"/>
                <w:sz w:val="24"/>
                <w:szCs w:val="24"/>
              </w:rPr>
              <w:t xml:space="preserve"> питательных веществ</w:t>
            </w:r>
            <w:r w:rsidR="007A2704">
              <w:rPr>
                <w:rFonts w:ascii="Times New Roman" w:hAnsi="Times New Roman" w:cs="Times New Roman"/>
                <w:sz w:val="24"/>
                <w:szCs w:val="24"/>
              </w:rPr>
              <w:t>.</w:t>
            </w:r>
            <w:r w:rsidRPr="007A2704">
              <w:rPr>
                <w:rFonts w:ascii="Times New Roman" w:hAnsi="Times New Roman" w:cs="Times New Roman"/>
                <w:sz w:val="24"/>
                <w:szCs w:val="24"/>
              </w:rPr>
              <w:t xml:space="preserve"> </w:t>
            </w:r>
          </w:p>
          <w:p w:rsidR="0001225F" w:rsidRPr="007A2704" w:rsidRDefault="0001225F" w:rsidP="004B023D">
            <w:pPr>
              <w:pStyle w:val="ad"/>
              <w:numPr>
                <w:ilvl w:val="0"/>
                <w:numId w:val="125"/>
              </w:numPr>
              <w:spacing w:line="0" w:lineRule="atLeast"/>
              <w:ind w:left="330"/>
              <w:rPr>
                <w:rFonts w:ascii="Times New Roman" w:hAnsi="Times New Roman" w:cs="Times New Roman"/>
                <w:sz w:val="24"/>
                <w:szCs w:val="24"/>
              </w:rPr>
            </w:pPr>
            <w:proofErr w:type="spellStart"/>
            <w:r w:rsidRPr="007A2704">
              <w:rPr>
                <w:rFonts w:ascii="Times New Roman" w:hAnsi="Times New Roman" w:cs="Times New Roman"/>
                <w:b/>
                <w:sz w:val="24"/>
                <w:szCs w:val="24"/>
              </w:rPr>
              <w:t>Биодоступный</w:t>
            </w:r>
            <w:proofErr w:type="spellEnd"/>
            <w:r w:rsidRPr="007A2704">
              <w:rPr>
                <w:rFonts w:ascii="Times New Roman" w:hAnsi="Times New Roman" w:cs="Times New Roman"/>
                <w:b/>
                <w:sz w:val="24"/>
                <w:szCs w:val="24"/>
              </w:rPr>
              <w:t xml:space="preserve"> КАЛЬЦИЙ</w:t>
            </w:r>
            <w:r w:rsidRPr="007A2704">
              <w:rPr>
                <w:rFonts w:ascii="Times New Roman" w:hAnsi="Times New Roman" w:cs="Times New Roman"/>
                <w:sz w:val="24"/>
                <w:szCs w:val="24"/>
              </w:rPr>
              <w:t xml:space="preserve"> </w:t>
            </w:r>
            <w:r w:rsidRPr="007A2704">
              <w:rPr>
                <w:rFonts w:ascii="Times New Roman" w:hAnsi="Times New Roman" w:cs="Times New Roman"/>
                <w:bCs/>
                <w:sz w:val="24"/>
                <w:szCs w:val="24"/>
              </w:rPr>
              <w:t xml:space="preserve">стимулирует организм на выработку эластина. </w:t>
            </w:r>
            <w:r w:rsidRPr="007A2704">
              <w:rPr>
                <w:rFonts w:ascii="Times New Roman" w:hAnsi="Times New Roman" w:cs="Times New Roman"/>
                <w:sz w:val="24"/>
                <w:szCs w:val="24"/>
              </w:rPr>
              <w:t>Восполняет недостаток кальция в костях и хрящах, способствует снижению мышечной боли и увеличению эластичности хряща, способствует снятию стрессового состояния, успокоению сустава (например, после травм, операций, воспалений)</w:t>
            </w:r>
            <w:r w:rsidR="007A2704">
              <w:rPr>
                <w:rFonts w:ascii="Times New Roman" w:hAnsi="Times New Roman" w:cs="Times New Roman"/>
                <w:sz w:val="24"/>
                <w:szCs w:val="24"/>
              </w:rPr>
              <w:t>.</w:t>
            </w:r>
          </w:p>
          <w:p w:rsidR="0001225F" w:rsidRPr="00E512ED" w:rsidRDefault="0001225F" w:rsidP="0001225F">
            <w:pPr>
              <w:pStyle w:val="ad"/>
              <w:spacing w:line="0" w:lineRule="atLeast"/>
              <w:ind w:left="0"/>
              <w:rPr>
                <w:rFonts w:ascii="Times New Roman" w:hAnsi="Times New Roman" w:cs="Times New Roman"/>
              </w:rPr>
            </w:pPr>
          </w:p>
        </w:tc>
      </w:tr>
    </w:tbl>
    <w:p w:rsidR="0001225F" w:rsidRDefault="0001225F" w:rsidP="0001225F"/>
    <w:p w:rsidR="00605F00" w:rsidRDefault="00605F00" w:rsidP="00605F00">
      <w:pPr>
        <w:jc w:val="center"/>
        <w:rPr>
          <w:rFonts w:ascii="Constantia" w:hAnsi="Constantia"/>
          <w:b/>
          <w:sz w:val="40"/>
          <w:szCs w:val="40"/>
        </w:rPr>
      </w:pPr>
    </w:p>
    <w:p w:rsidR="005C3165" w:rsidRDefault="005C3165" w:rsidP="00605F00">
      <w:pPr>
        <w:jc w:val="center"/>
        <w:rPr>
          <w:rFonts w:ascii="Constantia" w:hAnsi="Constantia"/>
          <w:b/>
          <w:sz w:val="40"/>
          <w:szCs w:val="40"/>
        </w:rPr>
      </w:pPr>
    </w:p>
    <w:p w:rsidR="005C3165" w:rsidRDefault="005C3165" w:rsidP="003A5C5C">
      <w:pPr>
        <w:rPr>
          <w:rFonts w:ascii="Constantia" w:hAnsi="Constantia"/>
          <w:b/>
          <w:sz w:val="40"/>
          <w:szCs w:val="40"/>
        </w:rPr>
      </w:pPr>
    </w:p>
    <w:p w:rsidR="00A576BE" w:rsidRPr="00A576BE" w:rsidRDefault="00FD0708" w:rsidP="005C3165">
      <w:pPr>
        <w:pStyle w:val="1"/>
        <w:jc w:val="center"/>
        <w:rPr>
          <w:rStyle w:val="af2"/>
          <w:rFonts w:ascii="Times New Roman" w:eastAsia="Times New Roman" w:hAnsi="Times New Roman" w:cs="Times New Roman"/>
          <w:b/>
          <w:color w:val="385623" w:themeColor="accent6" w:themeShade="80"/>
          <w:sz w:val="40"/>
          <w:szCs w:val="40"/>
        </w:rPr>
      </w:pPr>
      <w:hyperlink w:anchor="_Навигатор_по_книги" w:history="1">
        <w:bookmarkStart w:id="62" w:name="_Toc129081298"/>
        <w:r w:rsidR="00A576BE" w:rsidRPr="00A576BE">
          <w:rPr>
            <w:rStyle w:val="af2"/>
            <w:rFonts w:ascii="Times New Roman" w:eastAsia="Times New Roman" w:hAnsi="Times New Roman" w:cs="Times New Roman"/>
            <w:b/>
            <w:sz w:val="40"/>
            <w:szCs w:val="40"/>
            <w14:textFill>
              <w14:solidFill>
                <w14:srgbClr w14:val="0000FF">
                  <w14:lumMod w14:val="50000"/>
                </w14:srgbClr>
              </w14:solidFill>
            </w14:textFill>
          </w:rPr>
          <w:t>Иммунитет</w:t>
        </w:r>
        <w:bookmarkEnd w:id="62"/>
      </w:hyperlink>
    </w:p>
    <w:p w:rsidR="005C3165" w:rsidRPr="005C3165" w:rsidRDefault="00FD0708" w:rsidP="005C3165">
      <w:pPr>
        <w:pStyle w:val="1"/>
        <w:jc w:val="center"/>
        <w:rPr>
          <w:rStyle w:val="af2"/>
          <w:rFonts w:ascii="Times New Roman" w:hAnsi="Times New Roman" w:cs="Times New Roman"/>
          <w:b/>
          <w:color w:val="FF0000"/>
        </w:rPr>
      </w:pPr>
      <w:hyperlink w:anchor="_Навигатор_по_книги" w:history="1">
        <w:bookmarkStart w:id="63" w:name="_Toc129081299"/>
        <w:r w:rsidR="005C3165" w:rsidRPr="005C3165">
          <w:rPr>
            <w:rStyle w:val="af2"/>
            <w:rFonts w:ascii="Times New Roman" w:hAnsi="Times New Roman" w:cs="Times New Roman"/>
            <w:b/>
          </w:rPr>
          <w:t>Продукт «</w:t>
        </w:r>
        <w:proofErr w:type="spellStart"/>
        <w:r w:rsidR="005C3165" w:rsidRPr="005C3165">
          <w:rPr>
            <w:rStyle w:val="af2"/>
            <w:rFonts w:ascii="Times New Roman" w:hAnsi="Times New Roman" w:cs="Times New Roman"/>
            <w:b/>
          </w:rPr>
          <w:t>Иммуналол</w:t>
        </w:r>
        <w:proofErr w:type="spellEnd"/>
        <w:r w:rsidR="005C3165" w:rsidRPr="005C3165">
          <w:rPr>
            <w:rStyle w:val="af2"/>
            <w:rFonts w:ascii="Times New Roman" w:hAnsi="Times New Roman" w:cs="Times New Roman"/>
            <w:b/>
          </w:rPr>
          <w:t xml:space="preserve"> </w:t>
        </w:r>
        <w:proofErr w:type="spellStart"/>
        <w:r w:rsidR="005C3165" w:rsidRPr="005C3165">
          <w:rPr>
            <w:rStyle w:val="af2"/>
            <w:rFonts w:ascii="Times New Roman" w:hAnsi="Times New Roman" w:cs="Times New Roman"/>
            <w:b/>
          </w:rPr>
          <w:t>Интернатураль</w:t>
        </w:r>
        <w:proofErr w:type="spellEnd"/>
        <w:r w:rsidR="005C3165" w:rsidRPr="005C3165">
          <w:rPr>
            <w:rStyle w:val="af2"/>
            <w:rFonts w:ascii="Times New Roman" w:hAnsi="Times New Roman" w:cs="Times New Roman"/>
            <w:b/>
          </w:rPr>
          <w:t xml:space="preserve">» </w:t>
        </w:r>
        <w:r w:rsidR="005C3165" w:rsidRPr="005C3165">
          <w:rPr>
            <w:rStyle w:val="af2"/>
            <w:rFonts w:ascii="Times New Roman" w:hAnsi="Times New Roman" w:cs="Times New Roman"/>
            <w:b/>
          </w:rPr>
          <w:br/>
          <w:t>(</w:t>
        </w:r>
        <w:proofErr w:type="spellStart"/>
        <w:r w:rsidR="005C3165" w:rsidRPr="005C3165">
          <w:rPr>
            <w:rStyle w:val="af2"/>
            <w:rFonts w:ascii="Times New Roman" w:hAnsi="Times New Roman" w:cs="Times New Roman"/>
            <w:b/>
          </w:rPr>
          <w:t>Immunalol</w:t>
        </w:r>
        <w:proofErr w:type="spellEnd"/>
        <w:r w:rsidR="005C3165" w:rsidRPr="005C3165">
          <w:rPr>
            <w:rStyle w:val="af2"/>
            <w:rFonts w:ascii="Times New Roman" w:hAnsi="Times New Roman" w:cs="Times New Roman"/>
            <w:b/>
          </w:rPr>
          <w:t xml:space="preserve"> </w:t>
        </w:r>
        <w:proofErr w:type="spellStart"/>
        <w:r w:rsidR="005C3165" w:rsidRPr="005C3165">
          <w:rPr>
            <w:rStyle w:val="af2"/>
            <w:rFonts w:ascii="Times New Roman" w:hAnsi="Times New Roman" w:cs="Times New Roman"/>
            <w:b/>
          </w:rPr>
          <w:t>Inter</w:t>
        </w:r>
        <w:proofErr w:type="spellEnd"/>
        <w:r w:rsidR="005C3165" w:rsidRPr="005C3165">
          <w:rPr>
            <w:rStyle w:val="af2"/>
            <w:rFonts w:ascii="Times New Roman" w:hAnsi="Times New Roman" w:cs="Times New Roman"/>
            <w:b/>
          </w:rPr>
          <w:t xml:space="preserve"> </w:t>
        </w:r>
        <w:proofErr w:type="spellStart"/>
        <w:r w:rsidR="005C3165" w:rsidRPr="005C3165">
          <w:rPr>
            <w:rStyle w:val="af2"/>
            <w:rFonts w:ascii="Times New Roman" w:hAnsi="Times New Roman" w:cs="Times New Roman"/>
            <w:b/>
          </w:rPr>
          <w:t>Natural</w:t>
        </w:r>
        <w:proofErr w:type="spellEnd"/>
        <w:r w:rsidR="005C3165" w:rsidRPr="005C3165">
          <w:rPr>
            <w:rStyle w:val="af2"/>
            <w:rFonts w:ascii="Times New Roman" w:hAnsi="Times New Roman" w:cs="Times New Roman"/>
            <w:b/>
          </w:rPr>
          <w:t>)</w:t>
        </w:r>
        <w:bookmarkEnd w:id="63"/>
      </w:hyperlink>
    </w:p>
    <w:p w:rsidR="005C3165" w:rsidRDefault="005C3165" w:rsidP="005C3165">
      <w:pPr>
        <w:jc w:val="center"/>
        <w:rPr>
          <w:rFonts w:ascii="Times New Roman" w:hAnsi="Times New Roman" w:cs="Times New Roman"/>
          <w:b/>
          <w:sz w:val="36"/>
          <w:szCs w:val="36"/>
        </w:rPr>
      </w:pPr>
      <w:r>
        <w:rPr>
          <w:rFonts w:ascii="Times New Roman" w:hAnsi="Times New Roman" w:cs="Times New Roman"/>
          <w:b/>
          <w:sz w:val="36"/>
          <w:szCs w:val="36"/>
        </w:rPr>
        <w:t>Естественный и</w:t>
      </w:r>
      <w:r w:rsidRPr="00D609F2">
        <w:rPr>
          <w:rFonts w:ascii="Times New Roman" w:hAnsi="Times New Roman" w:cs="Times New Roman"/>
          <w:b/>
          <w:sz w:val="36"/>
          <w:szCs w:val="36"/>
        </w:rPr>
        <w:t>ммунитет</w:t>
      </w:r>
      <w:r>
        <w:rPr>
          <w:rFonts w:ascii="Times New Roman" w:hAnsi="Times New Roman" w:cs="Times New Roman"/>
          <w:b/>
          <w:sz w:val="36"/>
          <w:szCs w:val="36"/>
        </w:rPr>
        <w:t>, противовирусная защита,</w:t>
      </w:r>
    </w:p>
    <w:p w:rsidR="005C3165" w:rsidRPr="00D609F2" w:rsidRDefault="005C3165" w:rsidP="005C3165">
      <w:pPr>
        <w:jc w:val="center"/>
        <w:rPr>
          <w:rFonts w:ascii="Times New Roman" w:hAnsi="Times New Roman" w:cs="Times New Roman"/>
          <w:b/>
          <w:sz w:val="36"/>
          <w:szCs w:val="36"/>
        </w:rPr>
      </w:pPr>
      <w:r>
        <w:rPr>
          <w:rFonts w:ascii="Times New Roman" w:hAnsi="Times New Roman" w:cs="Times New Roman"/>
          <w:b/>
          <w:sz w:val="36"/>
          <w:szCs w:val="36"/>
        </w:rPr>
        <w:t xml:space="preserve">реабилитация после </w:t>
      </w:r>
      <w:proofErr w:type="spellStart"/>
      <w:r>
        <w:rPr>
          <w:rFonts w:ascii="Times New Roman" w:hAnsi="Times New Roman" w:cs="Times New Roman"/>
          <w:b/>
          <w:sz w:val="36"/>
          <w:szCs w:val="36"/>
        </w:rPr>
        <w:t>Ковида</w:t>
      </w:r>
      <w:proofErr w:type="spellEnd"/>
    </w:p>
    <w:tbl>
      <w:tblPr>
        <w:tblStyle w:val="a3"/>
        <w:tblW w:w="11023"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221"/>
      </w:tblGrid>
      <w:tr w:rsidR="005C3165" w:rsidRPr="00CB6956" w:rsidTr="003A5C5C">
        <w:tc>
          <w:tcPr>
            <w:tcW w:w="2802" w:type="dxa"/>
          </w:tcPr>
          <w:p w:rsidR="005C3165" w:rsidRPr="00D547BA" w:rsidRDefault="005C3165" w:rsidP="005C3165">
            <w:pPr>
              <w:pStyle w:val="a4"/>
              <w:spacing w:line="276" w:lineRule="auto"/>
              <w:rPr>
                <w:rFonts w:ascii="Times New Roman" w:hAnsi="Times New Roman"/>
                <w:b/>
                <w:color w:val="0070C0"/>
                <w:sz w:val="24"/>
                <w:szCs w:val="24"/>
              </w:rPr>
            </w:pPr>
            <w:r w:rsidRPr="00D547BA">
              <w:rPr>
                <w:rFonts w:ascii="Times New Roman" w:hAnsi="Times New Roman"/>
                <w:b/>
                <w:color w:val="0070C0"/>
                <w:sz w:val="24"/>
                <w:szCs w:val="24"/>
              </w:rPr>
              <w:t xml:space="preserve">Название </w:t>
            </w:r>
          </w:p>
        </w:tc>
        <w:tc>
          <w:tcPr>
            <w:tcW w:w="8221" w:type="dxa"/>
          </w:tcPr>
          <w:p w:rsidR="005C3165" w:rsidRPr="00007E7C" w:rsidRDefault="005C3165" w:rsidP="005C3165">
            <w:pPr>
              <w:pStyle w:val="a4"/>
              <w:rPr>
                <w:rFonts w:ascii="Times New Roman" w:hAnsi="Times New Roman"/>
                <w:b/>
                <w:color w:val="FF0000"/>
                <w:sz w:val="32"/>
                <w:szCs w:val="32"/>
              </w:rPr>
            </w:pPr>
            <w:proofErr w:type="spellStart"/>
            <w:r w:rsidRPr="00007E7C">
              <w:rPr>
                <w:rFonts w:ascii="Times New Roman" w:hAnsi="Times New Roman"/>
                <w:b/>
                <w:color w:val="FF0000"/>
                <w:sz w:val="32"/>
                <w:szCs w:val="32"/>
              </w:rPr>
              <w:t>Иммуналол</w:t>
            </w:r>
            <w:proofErr w:type="spellEnd"/>
            <w:r w:rsidRPr="00007E7C">
              <w:rPr>
                <w:rFonts w:ascii="Times New Roman" w:hAnsi="Times New Roman"/>
                <w:b/>
                <w:color w:val="FF0000"/>
                <w:sz w:val="32"/>
                <w:szCs w:val="32"/>
              </w:rPr>
              <w:t xml:space="preserve"> </w:t>
            </w:r>
            <w:proofErr w:type="spellStart"/>
            <w:r w:rsidRPr="00007E7C">
              <w:rPr>
                <w:rFonts w:ascii="Times New Roman" w:hAnsi="Times New Roman"/>
                <w:b/>
                <w:color w:val="FF0000"/>
                <w:sz w:val="32"/>
                <w:szCs w:val="32"/>
              </w:rPr>
              <w:t>Интернатураль</w:t>
            </w:r>
            <w:proofErr w:type="spellEnd"/>
          </w:p>
          <w:p w:rsidR="005C3165" w:rsidRDefault="005C3165" w:rsidP="005C3165">
            <w:pPr>
              <w:rPr>
                <w:rFonts w:ascii="Times New Roman" w:hAnsi="Times New Roman" w:cs="Times New Roman"/>
                <w:sz w:val="24"/>
                <w:szCs w:val="24"/>
              </w:rPr>
            </w:pPr>
            <w:r w:rsidRPr="00D547BA">
              <w:rPr>
                <w:rFonts w:ascii="Times New Roman" w:hAnsi="Times New Roman" w:cs="Times New Roman"/>
                <w:sz w:val="24"/>
                <w:szCs w:val="24"/>
              </w:rPr>
              <w:t>Биологически активная добавка к пище (БАД)</w:t>
            </w:r>
          </w:p>
          <w:p w:rsidR="00007E7C" w:rsidRPr="00D547BA" w:rsidRDefault="00007E7C" w:rsidP="005C3165">
            <w:pPr>
              <w:rPr>
                <w:rFonts w:ascii="Times New Roman" w:hAnsi="Times New Roman" w:cs="Times New Roman"/>
                <w:sz w:val="24"/>
                <w:szCs w:val="24"/>
              </w:rPr>
            </w:pPr>
          </w:p>
        </w:tc>
      </w:tr>
      <w:tr w:rsidR="005C3165" w:rsidRPr="00CB6956" w:rsidTr="003A5C5C">
        <w:tc>
          <w:tcPr>
            <w:tcW w:w="2802" w:type="dxa"/>
          </w:tcPr>
          <w:p w:rsidR="005C3165" w:rsidRPr="00D547BA" w:rsidRDefault="005C3165" w:rsidP="005C3165">
            <w:pPr>
              <w:pStyle w:val="a4"/>
              <w:spacing w:line="276" w:lineRule="auto"/>
              <w:rPr>
                <w:rFonts w:ascii="Times New Roman" w:hAnsi="Times New Roman"/>
                <w:b/>
                <w:color w:val="0070C0"/>
                <w:sz w:val="24"/>
                <w:szCs w:val="24"/>
              </w:rPr>
            </w:pPr>
            <w:r w:rsidRPr="00D547BA">
              <w:rPr>
                <w:rFonts w:ascii="Times New Roman" w:hAnsi="Times New Roman"/>
                <w:b/>
                <w:color w:val="0070C0"/>
                <w:sz w:val="24"/>
                <w:szCs w:val="24"/>
              </w:rPr>
              <w:t xml:space="preserve">Назначение </w:t>
            </w:r>
          </w:p>
        </w:tc>
        <w:tc>
          <w:tcPr>
            <w:tcW w:w="8221" w:type="dxa"/>
          </w:tcPr>
          <w:p w:rsidR="005C3165" w:rsidRPr="00F82C6B" w:rsidRDefault="005C3165" w:rsidP="005C3165">
            <w:pPr>
              <w:spacing w:line="0" w:lineRule="atLeast"/>
              <w:rPr>
                <w:rFonts w:ascii="Times New Roman" w:hAnsi="Times New Roman" w:cs="Times New Roman"/>
                <w:sz w:val="24"/>
                <w:szCs w:val="24"/>
              </w:rPr>
            </w:pPr>
            <w:proofErr w:type="spellStart"/>
            <w:r w:rsidRPr="00430445">
              <w:rPr>
                <w:rStyle w:val="af"/>
                <w:rFonts w:ascii="Times New Roman" w:hAnsi="Times New Roman" w:cs="Times New Roman"/>
              </w:rPr>
              <w:t>Im</w:t>
            </w:r>
            <w:r w:rsidRPr="00430445">
              <w:rPr>
                <w:rFonts w:ascii="Times New Roman" w:hAnsi="Times New Roman" w:cs="Times New Roman"/>
                <w:b/>
              </w:rPr>
              <w:t>munalol</w:t>
            </w:r>
            <w:proofErr w:type="spellEnd"/>
            <w:r w:rsidRPr="00430445">
              <w:rPr>
                <w:rFonts w:ascii="Times New Roman" w:hAnsi="Times New Roman" w:cs="Times New Roman"/>
              </w:rPr>
              <w:t>™</w:t>
            </w:r>
            <w:r w:rsidRPr="00D547BA">
              <w:rPr>
                <w:rFonts w:ascii="Times New Roman" w:hAnsi="Times New Roman" w:cs="Times New Roman"/>
              </w:rPr>
              <w:t xml:space="preserve"> </w:t>
            </w:r>
            <w:r w:rsidRPr="00F82C6B">
              <w:rPr>
                <w:rFonts w:ascii="Times New Roman" w:hAnsi="Times New Roman" w:cs="Times New Roman"/>
                <w:b/>
                <w:sz w:val="24"/>
                <w:szCs w:val="24"/>
              </w:rPr>
              <w:t xml:space="preserve">создает естественную сильнейшую защиту от вирусов и инфекций и предотвращает осложнения. Без противопоказаний и побочных эффектов. Быстро, безопасно и надолго! </w:t>
            </w:r>
          </w:p>
          <w:p w:rsidR="005C3165" w:rsidRDefault="005C3165" w:rsidP="005C3165">
            <w:pPr>
              <w:pStyle w:val="Default"/>
              <w:spacing w:line="0" w:lineRule="atLeast"/>
              <w:rPr>
                <w:rStyle w:val="af"/>
                <w:rFonts w:ascii="Times New Roman" w:hAnsi="Times New Roman" w:cs="Times New Roman"/>
              </w:rPr>
            </w:pPr>
          </w:p>
          <w:p w:rsidR="005C3165" w:rsidRDefault="005C3165" w:rsidP="005C3165">
            <w:pPr>
              <w:pStyle w:val="Default"/>
              <w:spacing w:line="0" w:lineRule="atLeast"/>
              <w:rPr>
                <w:rStyle w:val="af"/>
                <w:rFonts w:ascii="Times New Roman" w:hAnsi="Times New Roman" w:cs="Times New Roman"/>
                <w:b w:val="0"/>
              </w:rPr>
            </w:pPr>
            <w:proofErr w:type="spellStart"/>
            <w:r w:rsidRPr="00430445">
              <w:rPr>
                <w:rStyle w:val="af"/>
                <w:rFonts w:ascii="Times New Roman" w:hAnsi="Times New Roman" w:cs="Times New Roman"/>
              </w:rPr>
              <w:t>Im</w:t>
            </w:r>
            <w:r w:rsidRPr="00430445">
              <w:rPr>
                <w:rFonts w:ascii="Times New Roman" w:hAnsi="Times New Roman" w:cs="Times New Roman"/>
                <w:b/>
              </w:rPr>
              <w:t>munalol</w:t>
            </w:r>
            <w:proofErr w:type="spellEnd"/>
            <w:r w:rsidRPr="00430445">
              <w:rPr>
                <w:rFonts w:ascii="Times New Roman" w:hAnsi="Times New Roman" w:cs="Times New Roman"/>
              </w:rPr>
              <w:t>™</w:t>
            </w:r>
            <w:r w:rsidRPr="00D547BA">
              <w:rPr>
                <w:rFonts w:ascii="Times New Roman" w:hAnsi="Times New Roman" w:cs="Times New Roman"/>
              </w:rPr>
              <w:t xml:space="preserve"> - это </w:t>
            </w:r>
            <w:r>
              <w:rPr>
                <w:rFonts w:ascii="Times New Roman" w:hAnsi="Times New Roman" w:cs="Times New Roman"/>
              </w:rPr>
              <w:t xml:space="preserve">запатентованная японская формула </w:t>
            </w:r>
            <w:r w:rsidRPr="00D547BA">
              <w:rPr>
                <w:rFonts w:ascii="Times New Roman" w:hAnsi="Times New Roman" w:cs="Times New Roman"/>
              </w:rPr>
              <w:t xml:space="preserve">растительного происхождения, созданная ученым-вирусологом </w:t>
            </w:r>
            <w:proofErr w:type="spellStart"/>
            <w:r w:rsidRPr="00512F99">
              <w:rPr>
                <w:rFonts w:ascii="Times New Roman" w:hAnsi="Times New Roman" w:cs="Times New Roman"/>
              </w:rPr>
              <w:t>Ясухико</w:t>
            </w:r>
            <w:proofErr w:type="spellEnd"/>
            <w:r w:rsidRPr="00512F99">
              <w:rPr>
                <w:rFonts w:ascii="Times New Roman" w:hAnsi="Times New Roman" w:cs="Times New Roman"/>
              </w:rPr>
              <w:t xml:space="preserve"> </w:t>
            </w:r>
            <w:proofErr w:type="spellStart"/>
            <w:r w:rsidRPr="00512F99">
              <w:rPr>
                <w:rFonts w:ascii="Times New Roman" w:hAnsi="Times New Roman" w:cs="Times New Roman"/>
              </w:rPr>
              <w:t>Кодзимой</w:t>
            </w:r>
            <w:proofErr w:type="spellEnd"/>
            <w:r w:rsidRPr="00512F99">
              <w:rPr>
                <w:rFonts w:ascii="Times New Roman" w:hAnsi="Times New Roman" w:cs="Times New Roman"/>
              </w:rPr>
              <w:t xml:space="preserve"> для повышения иммунной и защитной функций организма. </w:t>
            </w:r>
            <w:proofErr w:type="spellStart"/>
            <w:r w:rsidRPr="00512F99">
              <w:rPr>
                <w:rStyle w:val="af"/>
                <w:rFonts w:ascii="Times New Roman" w:hAnsi="Times New Roman" w:cs="Times New Roman"/>
              </w:rPr>
              <w:t>Im</w:t>
            </w:r>
            <w:r w:rsidRPr="00512F99">
              <w:rPr>
                <w:rFonts w:ascii="Times New Roman" w:hAnsi="Times New Roman" w:cs="Times New Roman"/>
              </w:rPr>
              <w:t>munalol</w:t>
            </w:r>
            <w:proofErr w:type="spellEnd"/>
            <w:r w:rsidRPr="00512F99">
              <w:rPr>
                <w:rFonts w:ascii="Times New Roman" w:hAnsi="Times New Roman" w:cs="Times New Roman"/>
              </w:rPr>
              <w:t>™ без химии и побочных эффектов стимулирует организм к естественной выработке собственного интерферона – первого рубежа противовирусного</w:t>
            </w:r>
            <w:r>
              <w:rPr>
                <w:rFonts w:ascii="Times New Roman" w:hAnsi="Times New Roman" w:cs="Times New Roman"/>
              </w:rPr>
              <w:t xml:space="preserve"> иммунитета</w:t>
            </w:r>
            <w:r w:rsidRPr="00D547BA">
              <w:rPr>
                <w:rFonts w:ascii="Times New Roman" w:hAnsi="Times New Roman" w:cs="Times New Roman"/>
              </w:rPr>
              <w:t xml:space="preserve"> и формирует вторичный иммунитет</w:t>
            </w:r>
            <w:r>
              <w:rPr>
                <w:rFonts w:ascii="Times New Roman" w:hAnsi="Times New Roman" w:cs="Times New Roman"/>
              </w:rPr>
              <w:t>. Интерферон</w:t>
            </w:r>
            <w:r w:rsidRPr="00D547BA">
              <w:rPr>
                <w:rFonts w:ascii="Times New Roman" w:hAnsi="Times New Roman" w:cs="Times New Roman"/>
              </w:rPr>
              <w:t xml:space="preserve"> борется со всеми известными вирусами, </w:t>
            </w:r>
            <w:r>
              <w:rPr>
                <w:rFonts w:ascii="Times New Roman" w:hAnsi="Times New Roman" w:cs="Times New Roman"/>
              </w:rPr>
              <w:t xml:space="preserve">а также </w:t>
            </w:r>
            <w:r w:rsidRPr="00D547BA">
              <w:rPr>
                <w:rFonts w:ascii="Times New Roman" w:hAnsi="Times New Roman" w:cs="Times New Roman"/>
                <w:lang w:eastAsia="ru-RU"/>
              </w:rPr>
              <w:t>бактериями</w:t>
            </w:r>
            <w:r>
              <w:rPr>
                <w:rFonts w:ascii="Times New Roman" w:hAnsi="Times New Roman" w:cs="Times New Roman"/>
                <w:lang w:eastAsia="ru-RU"/>
              </w:rPr>
              <w:t>,</w:t>
            </w:r>
            <w:r w:rsidRPr="00D547BA">
              <w:rPr>
                <w:rFonts w:ascii="Times New Roman" w:hAnsi="Times New Roman" w:cs="Times New Roman"/>
              </w:rPr>
              <w:t xml:space="preserve"> </w:t>
            </w:r>
            <w:r w:rsidRPr="00D547BA">
              <w:rPr>
                <w:rFonts w:ascii="Times New Roman" w:hAnsi="Times New Roman" w:cs="Times New Roman"/>
                <w:lang w:eastAsia="ru-RU"/>
              </w:rPr>
              <w:t xml:space="preserve">микробными инфекциями и внутриклеточными паразитами, </w:t>
            </w:r>
            <w:r w:rsidRPr="00D547BA">
              <w:rPr>
                <w:rFonts w:ascii="Times New Roman" w:hAnsi="Times New Roman" w:cs="Times New Roman"/>
              </w:rPr>
              <w:t xml:space="preserve">подавляет воспаления, предотвращает осложнения </w:t>
            </w:r>
            <w:r>
              <w:rPr>
                <w:rFonts w:ascii="Times New Roman" w:hAnsi="Times New Roman" w:cs="Times New Roman"/>
              </w:rPr>
              <w:t xml:space="preserve">вирусных и </w:t>
            </w:r>
            <w:r w:rsidRPr="00D547BA">
              <w:rPr>
                <w:rFonts w:ascii="Times New Roman" w:hAnsi="Times New Roman" w:cs="Times New Roman"/>
              </w:rPr>
              <w:t xml:space="preserve">хронических заболеваний, </w:t>
            </w:r>
            <w:r>
              <w:rPr>
                <w:rFonts w:ascii="Times New Roman" w:hAnsi="Times New Roman" w:cs="Times New Roman"/>
                <w:lang w:eastAsia="ru-RU"/>
              </w:rPr>
              <w:t>и</w:t>
            </w:r>
            <w:r w:rsidRPr="00D547BA">
              <w:rPr>
                <w:rFonts w:ascii="Times New Roman" w:hAnsi="Times New Roman" w:cs="Times New Roman"/>
                <w:lang w:eastAsia="ru-RU"/>
              </w:rPr>
              <w:t xml:space="preserve"> это профилактика онкологии.</w:t>
            </w:r>
            <w:r w:rsidRPr="00D547BA">
              <w:rPr>
                <w:rStyle w:val="af"/>
                <w:rFonts w:ascii="Times New Roman" w:hAnsi="Times New Roman" w:cs="Times New Roman"/>
              </w:rPr>
              <w:t xml:space="preserve"> </w:t>
            </w:r>
          </w:p>
          <w:p w:rsidR="005C3165" w:rsidRPr="00D547BA" w:rsidRDefault="005C3165" w:rsidP="005C3165">
            <w:pPr>
              <w:pStyle w:val="Default"/>
              <w:spacing w:line="0" w:lineRule="atLeast"/>
              <w:rPr>
                <w:rStyle w:val="af"/>
                <w:rFonts w:ascii="Times New Roman" w:hAnsi="Times New Roman" w:cs="Times New Roman"/>
                <w:b w:val="0"/>
              </w:rPr>
            </w:pPr>
          </w:p>
          <w:p w:rsidR="005C3165" w:rsidRPr="00D547BA" w:rsidRDefault="005C3165" w:rsidP="005C3165">
            <w:pPr>
              <w:spacing w:line="0" w:lineRule="atLeast"/>
              <w:rPr>
                <w:rFonts w:ascii="Times New Roman" w:hAnsi="Times New Roman" w:cs="Times New Roman"/>
                <w:b/>
                <w:sz w:val="24"/>
                <w:szCs w:val="24"/>
              </w:rPr>
            </w:pPr>
            <w:r w:rsidRPr="00D547BA">
              <w:rPr>
                <w:rFonts w:ascii="Times New Roman" w:hAnsi="Times New Roman" w:cs="Times New Roman"/>
                <w:b/>
                <w:sz w:val="24"/>
                <w:szCs w:val="24"/>
              </w:rPr>
              <w:t>РЕЗУЛЬТАТ ПРИМИНЕНИЯ ИММУНАЛОЛА:</w:t>
            </w:r>
          </w:p>
          <w:p w:rsidR="005C3165" w:rsidRPr="00277495" w:rsidRDefault="005C3165" w:rsidP="005C3165">
            <w:pPr>
              <w:pStyle w:val="33"/>
              <w:shd w:val="clear" w:color="auto" w:fill="auto"/>
              <w:spacing w:after="0" w:line="0" w:lineRule="atLeast"/>
              <w:rPr>
                <w:rFonts w:ascii="Times New Roman" w:hAnsi="Times New Roman" w:cs="Times New Roman"/>
                <w:b w:val="0"/>
                <w:sz w:val="24"/>
                <w:szCs w:val="24"/>
              </w:rPr>
            </w:pPr>
            <w:proofErr w:type="spellStart"/>
            <w:r w:rsidRPr="00277495">
              <w:rPr>
                <w:rStyle w:val="af"/>
                <w:rFonts w:ascii="Times New Roman" w:hAnsi="Times New Roman" w:cs="Times New Roman"/>
                <w:sz w:val="24"/>
                <w:szCs w:val="24"/>
              </w:rPr>
              <w:t>Immunalol</w:t>
            </w:r>
            <w:proofErr w:type="spellEnd"/>
            <w:r w:rsidRPr="00277495">
              <w:rPr>
                <w:rStyle w:val="af"/>
                <w:rFonts w:ascii="Times New Roman" w:hAnsi="Times New Roman" w:cs="Times New Roman"/>
                <w:sz w:val="24"/>
                <w:szCs w:val="24"/>
              </w:rPr>
              <w:t>™</w:t>
            </w:r>
            <w:r w:rsidRPr="00277495">
              <w:rPr>
                <w:rFonts w:ascii="Times New Roman" w:hAnsi="Times New Roman" w:cs="Times New Roman"/>
                <w:b w:val="0"/>
                <w:sz w:val="24"/>
                <w:szCs w:val="24"/>
              </w:rPr>
              <w:t xml:space="preserve"> за счет стимулирования выработки собственного интерферона, он борется не с симптомами заболевания, а действует на организм изнутри, повышая его собственную защитную функцию и способность побороть недуги своими силами:</w:t>
            </w:r>
          </w:p>
          <w:p w:rsidR="005C3165" w:rsidRPr="00277495" w:rsidRDefault="005C3165" w:rsidP="004B023D">
            <w:pPr>
              <w:pStyle w:val="33"/>
              <w:numPr>
                <w:ilvl w:val="0"/>
                <w:numId w:val="223"/>
              </w:numPr>
              <w:shd w:val="clear" w:color="auto" w:fill="auto"/>
              <w:spacing w:before="0" w:after="0" w:line="0" w:lineRule="atLeast"/>
              <w:rPr>
                <w:rFonts w:ascii="Times New Roman" w:hAnsi="Times New Roman" w:cs="Times New Roman"/>
                <w:b w:val="0"/>
                <w:sz w:val="24"/>
                <w:szCs w:val="24"/>
              </w:rPr>
            </w:pPr>
            <w:r w:rsidRPr="00277495">
              <w:rPr>
                <w:rFonts w:ascii="Times New Roman" w:hAnsi="Times New Roman" w:cs="Times New Roman"/>
                <w:b w:val="0"/>
                <w:sz w:val="24"/>
                <w:szCs w:val="24"/>
              </w:rPr>
              <w:t>Блокирует размножение вирусов, обеспечивает сопротивление организма – создает мощный естественный защитный барьер против всех вирусов</w:t>
            </w:r>
          </w:p>
          <w:p w:rsidR="005C3165" w:rsidRPr="00277495" w:rsidRDefault="005C3165" w:rsidP="004B023D">
            <w:pPr>
              <w:pStyle w:val="33"/>
              <w:numPr>
                <w:ilvl w:val="0"/>
                <w:numId w:val="223"/>
              </w:numPr>
              <w:shd w:val="clear" w:color="auto" w:fill="auto"/>
              <w:spacing w:before="0" w:after="0" w:line="0" w:lineRule="atLeast"/>
              <w:rPr>
                <w:rFonts w:ascii="Times New Roman" w:hAnsi="Times New Roman" w:cs="Times New Roman"/>
                <w:b w:val="0"/>
                <w:sz w:val="24"/>
                <w:szCs w:val="24"/>
              </w:rPr>
            </w:pPr>
            <w:r w:rsidRPr="00277495">
              <w:rPr>
                <w:rFonts w:ascii="Times New Roman" w:hAnsi="Times New Roman" w:cs="Times New Roman"/>
                <w:b w:val="0"/>
                <w:sz w:val="24"/>
                <w:szCs w:val="24"/>
              </w:rPr>
              <w:t>Сокращает время болезни и ее тяжесть, если вдруг заразились</w:t>
            </w:r>
          </w:p>
          <w:p w:rsidR="005C3165" w:rsidRPr="00277495" w:rsidRDefault="005C3165" w:rsidP="004B023D">
            <w:pPr>
              <w:pStyle w:val="33"/>
              <w:numPr>
                <w:ilvl w:val="0"/>
                <w:numId w:val="223"/>
              </w:numPr>
              <w:shd w:val="clear" w:color="auto" w:fill="auto"/>
              <w:spacing w:before="0" w:after="0" w:line="0" w:lineRule="atLeast"/>
              <w:rPr>
                <w:rFonts w:ascii="Times New Roman" w:hAnsi="Times New Roman" w:cs="Times New Roman"/>
                <w:b w:val="0"/>
                <w:sz w:val="24"/>
                <w:szCs w:val="24"/>
              </w:rPr>
            </w:pPr>
            <w:r w:rsidRPr="00277495">
              <w:rPr>
                <w:rFonts w:ascii="Times New Roman" w:hAnsi="Times New Roman" w:cs="Times New Roman"/>
                <w:b w:val="0"/>
                <w:sz w:val="24"/>
                <w:szCs w:val="24"/>
              </w:rPr>
              <w:t>Восстанавливает пониженный иммунитет (особенно на фоне хронических заболеваний – диабета, ССЗ), приводит в нормальное состояние частично нарушенный иммунитет, то есть формирует сильный вторичный иммунитет</w:t>
            </w:r>
          </w:p>
          <w:p w:rsidR="005C3165" w:rsidRPr="00277495" w:rsidRDefault="005C3165" w:rsidP="004B023D">
            <w:pPr>
              <w:pStyle w:val="33"/>
              <w:numPr>
                <w:ilvl w:val="0"/>
                <w:numId w:val="223"/>
              </w:numPr>
              <w:shd w:val="clear" w:color="auto" w:fill="auto"/>
              <w:spacing w:before="0" w:after="0" w:line="0" w:lineRule="atLeast"/>
              <w:rPr>
                <w:rFonts w:ascii="Times New Roman" w:hAnsi="Times New Roman" w:cs="Times New Roman"/>
                <w:b w:val="0"/>
                <w:sz w:val="24"/>
                <w:szCs w:val="24"/>
              </w:rPr>
            </w:pPr>
            <w:r w:rsidRPr="00277495">
              <w:rPr>
                <w:rFonts w:ascii="Times New Roman" w:hAnsi="Times New Roman" w:cs="Times New Roman"/>
                <w:b w:val="0"/>
                <w:sz w:val="24"/>
                <w:szCs w:val="24"/>
              </w:rPr>
              <w:t xml:space="preserve">Борется с воспалениями – самыми частыми последствиями вирусных заболеваний </w:t>
            </w:r>
          </w:p>
          <w:p w:rsidR="005C3165" w:rsidRPr="00277495" w:rsidRDefault="005C3165" w:rsidP="004B023D">
            <w:pPr>
              <w:pStyle w:val="33"/>
              <w:numPr>
                <w:ilvl w:val="0"/>
                <w:numId w:val="223"/>
              </w:numPr>
              <w:shd w:val="clear" w:color="auto" w:fill="auto"/>
              <w:spacing w:before="0" w:after="0" w:line="0" w:lineRule="atLeast"/>
              <w:rPr>
                <w:rStyle w:val="af"/>
                <w:rFonts w:ascii="Times New Roman" w:hAnsi="Times New Roman" w:cs="Times New Roman"/>
                <w:bCs/>
                <w:sz w:val="24"/>
                <w:szCs w:val="24"/>
              </w:rPr>
            </w:pPr>
            <w:r w:rsidRPr="00277495">
              <w:rPr>
                <w:rFonts w:ascii="Times New Roman" w:hAnsi="Times New Roman" w:cs="Times New Roman"/>
                <w:b w:val="0"/>
                <w:sz w:val="24"/>
                <w:szCs w:val="24"/>
              </w:rPr>
              <w:t>Ускоряет восстановление после перенесенного вируса</w:t>
            </w:r>
          </w:p>
          <w:p w:rsidR="005C3165" w:rsidRPr="00D547BA" w:rsidRDefault="005C3165" w:rsidP="005C3165">
            <w:pPr>
              <w:spacing w:line="0" w:lineRule="atLeast"/>
              <w:rPr>
                <w:rFonts w:ascii="Times New Roman" w:hAnsi="Times New Roman" w:cs="Times New Roman"/>
                <w:sz w:val="24"/>
                <w:szCs w:val="24"/>
                <w:lang w:eastAsia="ru-RU"/>
              </w:rPr>
            </w:pPr>
          </w:p>
        </w:tc>
      </w:tr>
      <w:tr w:rsidR="005C3165" w:rsidRPr="00CB6956" w:rsidTr="003A5C5C">
        <w:tc>
          <w:tcPr>
            <w:tcW w:w="2802" w:type="dxa"/>
          </w:tcPr>
          <w:p w:rsidR="005C3165" w:rsidRPr="00D547BA" w:rsidRDefault="005C3165" w:rsidP="005C3165">
            <w:pPr>
              <w:pStyle w:val="a4"/>
              <w:spacing w:line="276" w:lineRule="auto"/>
              <w:rPr>
                <w:rFonts w:ascii="Times New Roman" w:hAnsi="Times New Roman"/>
                <w:b/>
                <w:color w:val="2E74B5" w:themeColor="accent1" w:themeShade="BF"/>
                <w:sz w:val="24"/>
                <w:szCs w:val="24"/>
              </w:rPr>
            </w:pPr>
            <w:r w:rsidRPr="00D547BA">
              <w:rPr>
                <w:rFonts w:ascii="Times New Roman" w:hAnsi="Times New Roman"/>
                <w:b/>
                <w:color w:val="0070C0"/>
                <w:sz w:val="24"/>
                <w:szCs w:val="24"/>
              </w:rPr>
              <w:t xml:space="preserve">Состав </w:t>
            </w:r>
          </w:p>
        </w:tc>
        <w:tc>
          <w:tcPr>
            <w:tcW w:w="8221" w:type="dxa"/>
          </w:tcPr>
          <w:p w:rsidR="005C3165" w:rsidRPr="00D547BA" w:rsidRDefault="005C3165" w:rsidP="005C3165">
            <w:pPr>
              <w:spacing w:line="0" w:lineRule="atLeast"/>
              <w:contextualSpacing/>
              <w:rPr>
                <w:rFonts w:ascii="Times New Roman" w:hAnsi="Times New Roman" w:cs="Times New Roman"/>
                <w:b/>
                <w:sz w:val="24"/>
                <w:szCs w:val="24"/>
              </w:rPr>
            </w:pPr>
            <w:r w:rsidRPr="00D547BA">
              <w:rPr>
                <w:rFonts w:ascii="Times New Roman" w:hAnsi="Times New Roman" w:cs="Times New Roman"/>
                <w:b/>
                <w:sz w:val="24"/>
                <w:szCs w:val="24"/>
              </w:rPr>
              <w:t xml:space="preserve">Активированный макромолекулярный полисахарид (из </w:t>
            </w:r>
            <w:r w:rsidRPr="00D547BA">
              <w:rPr>
                <w:rFonts w:ascii="Times New Roman" w:hAnsi="Times New Roman" w:cs="Times New Roman"/>
                <w:b/>
                <w:color w:val="000000"/>
                <w:sz w:val="24"/>
                <w:szCs w:val="24"/>
              </w:rPr>
              <w:t xml:space="preserve">корневищ </w:t>
            </w:r>
            <w:r w:rsidRPr="00D547BA">
              <w:rPr>
                <w:rFonts w:ascii="Times New Roman" w:hAnsi="Times New Roman" w:cs="Times New Roman"/>
                <w:b/>
                <w:sz w:val="24"/>
                <w:szCs w:val="24"/>
              </w:rPr>
              <w:t xml:space="preserve">куркумы </w:t>
            </w:r>
            <w:proofErr w:type="spellStart"/>
            <w:r w:rsidRPr="00D547BA">
              <w:rPr>
                <w:rFonts w:ascii="Times New Roman" w:hAnsi="Times New Roman" w:cs="Times New Roman"/>
                <w:b/>
                <w:sz w:val="24"/>
                <w:szCs w:val="24"/>
              </w:rPr>
              <w:t>зедоария</w:t>
            </w:r>
            <w:proofErr w:type="spellEnd"/>
            <w:r w:rsidRPr="00D547BA">
              <w:rPr>
                <w:rFonts w:ascii="Times New Roman" w:hAnsi="Times New Roman" w:cs="Times New Roman"/>
                <w:b/>
                <w:sz w:val="24"/>
                <w:szCs w:val="24"/>
              </w:rPr>
              <w:t xml:space="preserve">, семян тыквы, кукурузные рыльца, кора корицы, семена </w:t>
            </w:r>
            <w:proofErr w:type="spellStart"/>
            <w:r w:rsidRPr="00D547BA">
              <w:rPr>
                <w:rFonts w:ascii="Times New Roman" w:hAnsi="Times New Roman" w:cs="Times New Roman"/>
                <w:b/>
                <w:sz w:val="24"/>
                <w:szCs w:val="24"/>
              </w:rPr>
              <w:t>бусенника</w:t>
            </w:r>
            <w:proofErr w:type="spellEnd"/>
            <w:r w:rsidRPr="00D547BA">
              <w:rPr>
                <w:rFonts w:ascii="Times New Roman" w:hAnsi="Times New Roman" w:cs="Times New Roman"/>
                <w:b/>
                <w:sz w:val="24"/>
                <w:szCs w:val="24"/>
              </w:rPr>
              <w:t>), витамин С, декстрин, диоксид кремния.</w:t>
            </w:r>
          </w:p>
          <w:p w:rsidR="005C3165" w:rsidRPr="00D547BA" w:rsidRDefault="005C3165" w:rsidP="004B023D">
            <w:pPr>
              <w:pStyle w:val="ad"/>
              <w:numPr>
                <w:ilvl w:val="0"/>
                <w:numId w:val="212"/>
              </w:numPr>
              <w:spacing w:line="0" w:lineRule="atLeast"/>
              <w:ind w:left="0"/>
              <w:rPr>
                <w:rFonts w:ascii="Times New Roman" w:hAnsi="Times New Roman"/>
                <w:sz w:val="24"/>
                <w:szCs w:val="24"/>
              </w:rPr>
            </w:pPr>
          </w:p>
          <w:p w:rsidR="005C3165" w:rsidRPr="00D547BA" w:rsidRDefault="005C3165" w:rsidP="004B023D">
            <w:pPr>
              <w:pStyle w:val="ad"/>
              <w:numPr>
                <w:ilvl w:val="0"/>
                <w:numId w:val="217"/>
              </w:numPr>
              <w:spacing w:line="0" w:lineRule="atLeast"/>
              <w:rPr>
                <w:rFonts w:ascii="Times New Roman" w:hAnsi="Times New Roman"/>
                <w:sz w:val="24"/>
                <w:szCs w:val="24"/>
              </w:rPr>
            </w:pPr>
            <w:proofErr w:type="spellStart"/>
            <w:r w:rsidRPr="00D547BA">
              <w:rPr>
                <w:rFonts w:ascii="Times New Roman" w:hAnsi="Times New Roman"/>
                <w:b/>
                <w:sz w:val="24"/>
                <w:szCs w:val="24"/>
              </w:rPr>
              <w:t>Зедоария</w:t>
            </w:r>
            <w:proofErr w:type="spellEnd"/>
            <w:r w:rsidRPr="00D547BA">
              <w:rPr>
                <w:rFonts w:ascii="Times New Roman" w:hAnsi="Times New Roman"/>
                <w:b/>
                <w:sz w:val="24"/>
                <w:szCs w:val="24"/>
              </w:rPr>
              <w:t xml:space="preserve"> </w:t>
            </w:r>
            <w:r w:rsidRPr="00D547BA">
              <w:rPr>
                <w:rFonts w:ascii="Times New Roman" w:hAnsi="Times New Roman"/>
                <w:sz w:val="24"/>
                <w:szCs w:val="24"/>
              </w:rPr>
              <w:t xml:space="preserve">содержит смолистые вещества, горечи, танины и </w:t>
            </w:r>
            <w:proofErr w:type="spellStart"/>
            <w:r w:rsidRPr="00D547BA">
              <w:rPr>
                <w:rFonts w:ascii="Times New Roman" w:hAnsi="Times New Roman"/>
                <w:sz w:val="24"/>
                <w:szCs w:val="24"/>
              </w:rPr>
              <w:t>флавоноиды</w:t>
            </w:r>
            <w:proofErr w:type="spellEnd"/>
            <w:r w:rsidRPr="00D547BA">
              <w:rPr>
                <w:rFonts w:ascii="Times New Roman" w:hAnsi="Times New Roman"/>
                <w:sz w:val="24"/>
                <w:szCs w:val="24"/>
              </w:rPr>
              <w:t xml:space="preserve">, обладает противовоспалительным, желчегонным и </w:t>
            </w:r>
            <w:r w:rsidRPr="00D547BA">
              <w:rPr>
                <w:rFonts w:ascii="Times New Roman" w:hAnsi="Times New Roman"/>
                <w:sz w:val="24"/>
                <w:szCs w:val="24"/>
              </w:rPr>
              <w:lastRenderedPageBreak/>
              <w:t xml:space="preserve">усиливающим образование желчи действием, используется как антисептик при </w:t>
            </w:r>
            <w:proofErr w:type="spellStart"/>
            <w:r w:rsidRPr="00D547BA">
              <w:rPr>
                <w:rFonts w:ascii="Times New Roman" w:hAnsi="Times New Roman"/>
                <w:sz w:val="24"/>
                <w:szCs w:val="24"/>
              </w:rPr>
              <w:t>ранозаживлении</w:t>
            </w:r>
            <w:proofErr w:type="spellEnd"/>
            <w:r w:rsidRPr="00D547BA">
              <w:rPr>
                <w:rFonts w:ascii="Times New Roman" w:hAnsi="Times New Roman"/>
                <w:sz w:val="24"/>
                <w:szCs w:val="24"/>
              </w:rPr>
              <w:t>, способствует пищеварению.</w:t>
            </w:r>
          </w:p>
          <w:p w:rsidR="005C3165" w:rsidRPr="00D547BA" w:rsidRDefault="005C3165" w:rsidP="004B023D">
            <w:pPr>
              <w:pStyle w:val="ad"/>
              <w:numPr>
                <w:ilvl w:val="0"/>
                <w:numId w:val="217"/>
              </w:numPr>
              <w:spacing w:line="0" w:lineRule="atLeast"/>
              <w:rPr>
                <w:rFonts w:ascii="Times New Roman" w:hAnsi="Times New Roman"/>
                <w:sz w:val="24"/>
                <w:szCs w:val="24"/>
              </w:rPr>
            </w:pPr>
            <w:r w:rsidRPr="00D547BA">
              <w:rPr>
                <w:rFonts w:ascii="Times New Roman" w:hAnsi="Times New Roman"/>
                <w:b/>
                <w:sz w:val="24"/>
                <w:szCs w:val="24"/>
              </w:rPr>
              <w:t xml:space="preserve">Семена тыквы </w:t>
            </w:r>
            <w:r w:rsidRPr="00D547BA">
              <w:rPr>
                <w:rFonts w:ascii="Times New Roman" w:hAnsi="Times New Roman"/>
                <w:sz w:val="24"/>
                <w:szCs w:val="24"/>
              </w:rPr>
              <w:t>способны избавить от артрита, остеопороза, сахарного диабета, простатита, паразитов, повышают иммунитет. Способствует снижению уровня «плохого» холестерина, растворению холестериновых бляшек, укреплению стенок артерий, улучшению памяти, работе мозга, выработке половых гормонов. Нормализует сон.</w:t>
            </w:r>
          </w:p>
          <w:p w:rsidR="005C3165" w:rsidRPr="00D547BA" w:rsidRDefault="005C3165" w:rsidP="004B023D">
            <w:pPr>
              <w:pStyle w:val="ad"/>
              <w:numPr>
                <w:ilvl w:val="0"/>
                <w:numId w:val="217"/>
              </w:numPr>
              <w:spacing w:line="0" w:lineRule="atLeast"/>
              <w:rPr>
                <w:rFonts w:ascii="Times New Roman" w:hAnsi="Times New Roman"/>
                <w:sz w:val="24"/>
                <w:szCs w:val="24"/>
              </w:rPr>
            </w:pPr>
            <w:r w:rsidRPr="00D547BA">
              <w:rPr>
                <w:rFonts w:ascii="Times New Roman" w:hAnsi="Times New Roman"/>
                <w:b/>
                <w:sz w:val="24"/>
                <w:szCs w:val="24"/>
              </w:rPr>
              <w:t xml:space="preserve">Экстракт кукурузных рылец </w:t>
            </w:r>
            <w:r w:rsidRPr="00D547BA">
              <w:rPr>
                <w:rFonts w:ascii="Times New Roman" w:hAnsi="Times New Roman"/>
                <w:sz w:val="24"/>
                <w:szCs w:val="24"/>
              </w:rPr>
              <w:t xml:space="preserve">является желчегонным, мочегонным средством. Используется при холангитах, гепатитах, холециститах, энтероколитах и других заболеваниях желудочно-кишечного тракта, а также при отеках, связанных с заболеваниями сердечно-сосудистой системы и болезнями почек. </w:t>
            </w:r>
          </w:p>
          <w:p w:rsidR="005C3165" w:rsidRPr="00D547BA" w:rsidRDefault="005C3165" w:rsidP="004B023D">
            <w:pPr>
              <w:pStyle w:val="ad"/>
              <w:numPr>
                <w:ilvl w:val="0"/>
                <w:numId w:val="217"/>
              </w:numPr>
              <w:spacing w:line="0" w:lineRule="atLeast"/>
              <w:rPr>
                <w:rFonts w:ascii="Times New Roman" w:hAnsi="Times New Roman"/>
                <w:sz w:val="24"/>
                <w:szCs w:val="24"/>
              </w:rPr>
            </w:pPr>
            <w:r w:rsidRPr="00D547BA">
              <w:rPr>
                <w:rFonts w:ascii="Times New Roman" w:hAnsi="Times New Roman"/>
                <w:b/>
                <w:sz w:val="24"/>
                <w:szCs w:val="24"/>
              </w:rPr>
              <w:t xml:space="preserve">Кора корицы </w:t>
            </w:r>
            <w:r w:rsidRPr="00D547BA">
              <w:rPr>
                <w:rFonts w:ascii="Times New Roman" w:hAnsi="Times New Roman"/>
                <w:sz w:val="24"/>
                <w:szCs w:val="24"/>
              </w:rPr>
              <w:t xml:space="preserve">оказывает противобактериальное, противовоспалительное, антигрибковое, </w:t>
            </w:r>
            <w:proofErr w:type="spellStart"/>
            <w:r w:rsidRPr="00D547BA">
              <w:rPr>
                <w:rFonts w:ascii="Times New Roman" w:hAnsi="Times New Roman"/>
                <w:sz w:val="24"/>
                <w:szCs w:val="24"/>
              </w:rPr>
              <w:t>антикоагулянтное</w:t>
            </w:r>
            <w:proofErr w:type="spellEnd"/>
            <w:r w:rsidRPr="00D547BA">
              <w:rPr>
                <w:rFonts w:ascii="Times New Roman" w:hAnsi="Times New Roman"/>
                <w:sz w:val="24"/>
                <w:szCs w:val="24"/>
              </w:rPr>
              <w:t xml:space="preserve">, разогревающее, сосудоукрепляющее, сосудорасширяющее действия. Предупреждает развитие </w:t>
            </w:r>
            <w:proofErr w:type="spellStart"/>
            <w:r w:rsidRPr="00D547BA">
              <w:rPr>
                <w:rFonts w:ascii="Times New Roman" w:hAnsi="Times New Roman"/>
                <w:sz w:val="24"/>
                <w:szCs w:val="24"/>
              </w:rPr>
              <w:t>нейродегеративных</w:t>
            </w:r>
            <w:proofErr w:type="spellEnd"/>
            <w:r w:rsidRPr="00D547BA">
              <w:rPr>
                <w:rFonts w:ascii="Times New Roman" w:hAnsi="Times New Roman"/>
                <w:sz w:val="24"/>
                <w:szCs w:val="24"/>
              </w:rPr>
              <w:t xml:space="preserve"> воспалительных процессов – основной причины болезни Альцгеймера и рассеянного склероза. Входящий в ее состав эвгенол обладает бактерицидным и противогрибковым воздействием. Эффективна при профилактике и лечении респираторных заболеваний, приступов кашля. Помогает снизить уровень сахара, популярна при похудении.</w:t>
            </w:r>
          </w:p>
          <w:p w:rsidR="005C3165" w:rsidRPr="00D547BA" w:rsidRDefault="005C3165" w:rsidP="004B023D">
            <w:pPr>
              <w:pStyle w:val="ad"/>
              <w:numPr>
                <w:ilvl w:val="0"/>
                <w:numId w:val="217"/>
              </w:numPr>
              <w:spacing w:line="0" w:lineRule="atLeast"/>
              <w:rPr>
                <w:rFonts w:ascii="Times New Roman" w:hAnsi="Times New Roman"/>
                <w:sz w:val="24"/>
                <w:szCs w:val="24"/>
              </w:rPr>
            </w:pPr>
            <w:r w:rsidRPr="00D547BA">
              <w:rPr>
                <w:rFonts w:ascii="Times New Roman" w:hAnsi="Times New Roman"/>
                <w:b/>
                <w:sz w:val="24"/>
                <w:szCs w:val="24"/>
              </w:rPr>
              <w:t xml:space="preserve">Семена </w:t>
            </w:r>
            <w:proofErr w:type="spellStart"/>
            <w:r w:rsidRPr="00D547BA">
              <w:rPr>
                <w:rFonts w:ascii="Times New Roman" w:hAnsi="Times New Roman"/>
                <w:b/>
                <w:sz w:val="24"/>
                <w:szCs w:val="24"/>
              </w:rPr>
              <w:t>бусенника</w:t>
            </w:r>
            <w:proofErr w:type="spellEnd"/>
            <w:r w:rsidRPr="00D547BA">
              <w:rPr>
                <w:rFonts w:ascii="Times New Roman" w:hAnsi="Times New Roman"/>
                <w:sz w:val="24"/>
                <w:szCs w:val="24"/>
              </w:rPr>
              <w:t xml:space="preserve"> активизируют функцию селезенки, способствуют мочеиспусканию, облегчают артрит, останавливают диарею. Обладают болеутоляющим, противоаллергическим, общеукрепляющим, жаропонижающим свойствами.</w:t>
            </w:r>
          </w:p>
          <w:p w:rsidR="005C3165" w:rsidRPr="00D547BA" w:rsidRDefault="005C3165" w:rsidP="004B023D">
            <w:pPr>
              <w:pStyle w:val="ad"/>
              <w:numPr>
                <w:ilvl w:val="0"/>
                <w:numId w:val="217"/>
              </w:numPr>
              <w:spacing w:line="0" w:lineRule="atLeast"/>
              <w:rPr>
                <w:rFonts w:ascii="Times New Roman" w:hAnsi="Times New Roman"/>
                <w:sz w:val="24"/>
                <w:szCs w:val="24"/>
              </w:rPr>
            </w:pPr>
            <w:r w:rsidRPr="00D547BA">
              <w:rPr>
                <w:rFonts w:ascii="Times New Roman" w:hAnsi="Times New Roman"/>
                <w:b/>
                <w:sz w:val="24"/>
                <w:szCs w:val="24"/>
              </w:rPr>
              <w:t>Витамин С</w:t>
            </w:r>
            <w:r w:rsidRPr="00D547BA">
              <w:rPr>
                <w:rFonts w:ascii="Times New Roman" w:hAnsi="Times New Roman"/>
                <w:sz w:val="24"/>
                <w:szCs w:val="24"/>
              </w:rPr>
              <w:t xml:space="preserve"> защищает от вирусных заболеваний (ОРВИ, грипп), формирует волокна коллагена, для защиты от свободных радикалов. Является мощным антиоксидантом, нормализует </w:t>
            </w:r>
            <w:proofErr w:type="spellStart"/>
            <w:r w:rsidRPr="00D547BA">
              <w:rPr>
                <w:rFonts w:ascii="Times New Roman" w:hAnsi="Times New Roman"/>
                <w:sz w:val="24"/>
                <w:szCs w:val="24"/>
              </w:rPr>
              <w:t>окислительно</w:t>
            </w:r>
            <w:proofErr w:type="spellEnd"/>
            <w:r w:rsidRPr="00D547BA">
              <w:rPr>
                <w:rFonts w:ascii="Times New Roman" w:hAnsi="Times New Roman"/>
                <w:sz w:val="24"/>
                <w:szCs w:val="24"/>
              </w:rPr>
              <w:t xml:space="preserve">-восстановительные процессы, помогает при геморрагическом диатезе, </w:t>
            </w:r>
            <w:proofErr w:type="spellStart"/>
            <w:r w:rsidRPr="00D547BA">
              <w:rPr>
                <w:rFonts w:ascii="Times New Roman" w:hAnsi="Times New Roman"/>
                <w:sz w:val="24"/>
                <w:szCs w:val="24"/>
              </w:rPr>
              <w:t>капилляротоксикозе</w:t>
            </w:r>
            <w:proofErr w:type="spellEnd"/>
            <w:r w:rsidRPr="00D547BA">
              <w:rPr>
                <w:rFonts w:ascii="Times New Roman" w:hAnsi="Times New Roman"/>
                <w:sz w:val="24"/>
                <w:szCs w:val="24"/>
              </w:rPr>
              <w:t>, геморрагическом инсульте, интоксикации, заболеваниях печени, гельминтозах, холецистите, язвах, ожогах, физических и умственных перегрузках, беременности.</w:t>
            </w:r>
          </w:p>
          <w:p w:rsidR="005C3165" w:rsidRPr="00D547BA" w:rsidRDefault="005C3165" w:rsidP="004B023D">
            <w:pPr>
              <w:pStyle w:val="ad"/>
              <w:numPr>
                <w:ilvl w:val="0"/>
                <w:numId w:val="217"/>
              </w:numPr>
              <w:spacing w:line="0" w:lineRule="atLeast"/>
              <w:rPr>
                <w:rFonts w:ascii="Times New Roman" w:hAnsi="Times New Roman"/>
                <w:sz w:val="24"/>
                <w:szCs w:val="24"/>
              </w:rPr>
            </w:pPr>
            <w:r w:rsidRPr="00D547BA">
              <w:rPr>
                <w:rFonts w:ascii="Times New Roman" w:hAnsi="Times New Roman"/>
                <w:b/>
                <w:sz w:val="24"/>
                <w:szCs w:val="24"/>
              </w:rPr>
              <w:t xml:space="preserve">Декстрин </w:t>
            </w:r>
            <w:r w:rsidRPr="00D547BA">
              <w:rPr>
                <w:rFonts w:ascii="Times New Roman" w:hAnsi="Times New Roman"/>
                <w:sz w:val="24"/>
                <w:szCs w:val="24"/>
              </w:rPr>
              <w:t>способен выводить вредные и токсичные вещества – радионуклиды, улучшает пищеварение, питает организм витаминами В1, В2, В6, С, Е, кальцием, цинком, йодом, фосфором, магнием, серой, медью, кальцием и пр.</w:t>
            </w:r>
          </w:p>
          <w:p w:rsidR="005C3165" w:rsidRPr="00D547BA" w:rsidRDefault="005C3165" w:rsidP="004B023D">
            <w:pPr>
              <w:pStyle w:val="ad"/>
              <w:numPr>
                <w:ilvl w:val="0"/>
                <w:numId w:val="217"/>
              </w:numPr>
              <w:spacing w:line="0" w:lineRule="atLeast"/>
              <w:rPr>
                <w:rFonts w:ascii="Times New Roman" w:hAnsi="Times New Roman"/>
                <w:sz w:val="24"/>
                <w:szCs w:val="24"/>
              </w:rPr>
            </w:pPr>
            <w:r w:rsidRPr="00D547BA">
              <w:rPr>
                <w:rFonts w:ascii="Times New Roman" w:hAnsi="Times New Roman"/>
                <w:b/>
                <w:sz w:val="24"/>
                <w:szCs w:val="24"/>
              </w:rPr>
              <w:t xml:space="preserve">Диоксид кремния </w:t>
            </w:r>
            <w:r w:rsidRPr="00D547BA">
              <w:rPr>
                <w:rFonts w:ascii="Times New Roman" w:hAnsi="Times New Roman"/>
                <w:sz w:val="24"/>
                <w:szCs w:val="24"/>
              </w:rPr>
              <w:t xml:space="preserve">отличный </w:t>
            </w:r>
            <w:proofErr w:type="spellStart"/>
            <w:r w:rsidRPr="00D547BA">
              <w:rPr>
                <w:rFonts w:ascii="Times New Roman" w:hAnsi="Times New Roman"/>
                <w:sz w:val="24"/>
                <w:szCs w:val="24"/>
              </w:rPr>
              <w:t>энтеросорбент</w:t>
            </w:r>
            <w:proofErr w:type="spellEnd"/>
            <w:r w:rsidRPr="00D547BA">
              <w:rPr>
                <w:rFonts w:ascii="Times New Roman" w:hAnsi="Times New Roman"/>
                <w:sz w:val="24"/>
                <w:szCs w:val="24"/>
              </w:rPr>
              <w:t xml:space="preserve">, помогает при гнойно-воспалительных заболеваниях мягких тканей. Связывает и выводит из организма токсические вещества, включая патогенные бактерии, токсины, аллергены, антигены, яды, соли тяжелых металлов, радионуклиды, избыток холестерина, продукты распада алкоголя, не нарушая пищеварения и сохраняя полезную микрофлору. </w:t>
            </w:r>
          </w:p>
          <w:p w:rsidR="005C3165" w:rsidRPr="00D547BA" w:rsidRDefault="005C3165" w:rsidP="005C3165">
            <w:pPr>
              <w:spacing w:line="0" w:lineRule="atLeast"/>
              <w:rPr>
                <w:rFonts w:ascii="Times New Roman" w:hAnsi="Times New Roman" w:cs="Times New Roman"/>
                <w:i/>
                <w:sz w:val="24"/>
                <w:szCs w:val="24"/>
              </w:rPr>
            </w:pPr>
          </w:p>
        </w:tc>
      </w:tr>
    </w:tbl>
    <w:p w:rsidR="003A5C5C" w:rsidRDefault="003A5C5C" w:rsidP="00FE4A7B">
      <w:pPr>
        <w:pStyle w:val="1"/>
        <w:jc w:val="center"/>
        <w:rPr>
          <w:rStyle w:val="af2"/>
          <w:rFonts w:ascii="Times New Roman" w:hAnsi="Times New Roman" w:cs="Times New Roman"/>
          <w:b/>
          <w:color w:val="FF0000"/>
        </w:rPr>
      </w:pPr>
      <w:bookmarkStart w:id="64" w:name="_Направление_«Медицинские_приборы"/>
      <w:bookmarkStart w:id="65" w:name="_Toc129081301"/>
      <w:bookmarkEnd w:id="64"/>
    </w:p>
    <w:p w:rsidR="003A5C5C" w:rsidRDefault="003A5C5C" w:rsidP="003A5C5C"/>
    <w:p w:rsidR="003A5C5C" w:rsidRPr="003A5C5C" w:rsidRDefault="003A5C5C" w:rsidP="003A5C5C"/>
    <w:p w:rsidR="00CF24CF" w:rsidRPr="00FE4A7B" w:rsidRDefault="00CF24CF" w:rsidP="00FE4A7B">
      <w:pPr>
        <w:pStyle w:val="1"/>
        <w:jc w:val="center"/>
        <w:rPr>
          <w:rFonts w:ascii="Times New Roman" w:hAnsi="Times New Roman" w:cs="Times New Roman"/>
          <w:b/>
          <w:color w:val="FF0000"/>
          <w:u w:val="single"/>
        </w:rPr>
      </w:pPr>
      <w:r w:rsidRPr="0001744B">
        <w:rPr>
          <w:rStyle w:val="af2"/>
          <w:rFonts w:ascii="Times New Roman" w:hAnsi="Times New Roman" w:cs="Times New Roman"/>
          <w:b/>
          <w:color w:val="FF0000"/>
        </w:rPr>
        <w:lastRenderedPageBreak/>
        <w:t>Недержание мочи у женщин</w:t>
      </w:r>
      <w:bookmarkStart w:id="66" w:name="_Прибор_«Нанопрост»_для_1"/>
      <w:bookmarkEnd w:id="66"/>
      <w:r w:rsidR="0001744B" w:rsidRPr="0001744B">
        <w:rPr>
          <w:rStyle w:val="af2"/>
          <w:rFonts w:ascii="Times New Roman" w:hAnsi="Times New Roman" w:cs="Times New Roman"/>
          <w:b/>
          <w:color w:val="FF0000"/>
        </w:rPr>
        <w:t xml:space="preserve"> </w:t>
      </w:r>
      <w:r w:rsidR="0001744B" w:rsidRPr="0001744B">
        <w:rPr>
          <w:rStyle w:val="af2"/>
          <w:rFonts w:ascii="Times New Roman" w:hAnsi="Times New Roman" w:cs="Times New Roman"/>
          <w:b/>
          <w:color w:val="FF0000"/>
        </w:rPr>
        <w:br/>
      </w:r>
      <w:hyperlink w:anchor="_Навигатор_по_книги" w:history="1">
        <w:r w:rsidRPr="0001744B">
          <w:rPr>
            <w:rStyle w:val="af2"/>
            <w:rFonts w:ascii="Times New Roman" w:hAnsi="Times New Roman" w:cs="Times New Roman"/>
            <w:b/>
            <w:color w:val="FF0000"/>
          </w:rPr>
          <w:t>Прибор «</w:t>
        </w:r>
        <w:proofErr w:type="spellStart"/>
        <w:r w:rsidRPr="0001744B">
          <w:rPr>
            <w:rStyle w:val="af2"/>
            <w:rFonts w:ascii="Times New Roman" w:hAnsi="Times New Roman" w:cs="Times New Roman"/>
            <w:b/>
            <w:color w:val="FF0000"/>
          </w:rPr>
          <w:t>Нанопрост</w:t>
        </w:r>
        <w:proofErr w:type="spellEnd"/>
        <w:r w:rsidRPr="0001744B">
          <w:rPr>
            <w:rStyle w:val="af2"/>
            <w:rFonts w:ascii="Times New Roman" w:hAnsi="Times New Roman" w:cs="Times New Roman"/>
            <w:b/>
            <w:color w:val="FF0000"/>
          </w:rPr>
          <w:t>»</w:t>
        </w:r>
        <w:r w:rsidR="00887E95" w:rsidRPr="0001744B">
          <w:rPr>
            <w:rStyle w:val="af2"/>
            <w:rFonts w:ascii="Times New Roman" w:hAnsi="Times New Roman" w:cs="Times New Roman"/>
            <w:b/>
            <w:color w:val="FF0000"/>
          </w:rPr>
          <w:t xml:space="preserve"> для женщин</w:t>
        </w:r>
        <w:bookmarkEnd w:id="65"/>
      </w:hyperlink>
    </w:p>
    <w:p w:rsidR="00CF24CF" w:rsidRDefault="00CF24CF" w:rsidP="00CF24CF">
      <w:pPr>
        <w:spacing w:after="20"/>
        <w:jc w:val="center"/>
        <w:rPr>
          <w:rFonts w:ascii="Constantia" w:hAnsi="Constantia"/>
          <w:b/>
          <w:sz w:val="32"/>
          <w:szCs w:val="32"/>
        </w:rPr>
      </w:pP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363"/>
      </w:tblGrid>
      <w:tr w:rsidR="00CF24CF" w:rsidRPr="00B014F0" w:rsidTr="00604CE7">
        <w:tc>
          <w:tcPr>
            <w:tcW w:w="2802" w:type="dxa"/>
          </w:tcPr>
          <w:p w:rsidR="00CF24CF" w:rsidRPr="00B014F0" w:rsidRDefault="00CF24CF" w:rsidP="00EE29A8">
            <w:pPr>
              <w:pStyle w:val="a4"/>
              <w:spacing w:line="0" w:lineRule="atLeast"/>
              <w:rPr>
                <w:rFonts w:ascii="Times New Roman" w:hAnsi="Times New Roman"/>
                <w:b/>
                <w:color w:val="2E74B5" w:themeColor="accent1" w:themeShade="BF"/>
                <w:sz w:val="24"/>
                <w:szCs w:val="24"/>
              </w:rPr>
            </w:pPr>
            <w:r w:rsidRPr="00B014F0">
              <w:rPr>
                <w:rFonts w:ascii="Times New Roman" w:hAnsi="Times New Roman"/>
                <w:b/>
                <w:color w:val="2E74B5" w:themeColor="accent1" w:themeShade="BF"/>
                <w:sz w:val="24"/>
                <w:szCs w:val="24"/>
              </w:rPr>
              <w:t xml:space="preserve">Название </w:t>
            </w:r>
          </w:p>
        </w:tc>
        <w:tc>
          <w:tcPr>
            <w:tcW w:w="8363" w:type="dxa"/>
          </w:tcPr>
          <w:p w:rsidR="00CF24CF" w:rsidRPr="00B014F0" w:rsidRDefault="00CF24CF" w:rsidP="00EE29A8">
            <w:pPr>
              <w:pStyle w:val="a4"/>
              <w:spacing w:line="0" w:lineRule="atLeast"/>
              <w:rPr>
                <w:rFonts w:ascii="Times New Roman" w:hAnsi="Times New Roman"/>
                <w:b/>
                <w:color w:val="0070C0"/>
                <w:sz w:val="32"/>
                <w:szCs w:val="32"/>
              </w:rPr>
            </w:pPr>
            <w:r w:rsidRPr="000E4F4B">
              <w:rPr>
                <w:rFonts w:ascii="Times New Roman" w:hAnsi="Times New Roman"/>
                <w:b/>
                <w:color w:val="FF0000"/>
                <w:sz w:val="32"/>
                <w:szCs w:val="32"/>
              </w:rPr>
              <w:t>НАНОПРОСТ</w:t>
            </w:r>
          </w:p>
          <w:p w:rsidR="00CF24CF" w:rsidRDefault="00CF24CF" w:rsidP="00EE29A8">
            <w:pPr>
              <w:pStyle w:val="a4"/>
              <w:spacing w:line="0" w:lineRule="atLeast"/>
              <w:rPr>
                <w:rFonts w:ascii="Times New Roman" w:hAnsi="Times New Roman"/>
                <w:b/>
                <w:sz w:val="24"/>
                <w:szCs w:val="24"/>
              </w:rPr>
            </w:pPr>
            <w:r w:rsidRPr="00B014F0">
              <w:rPr>
                <w:rFonts w:ascii="Times New Roman" w:hAnsi="Times New Roman"/>
                <w:b/>
                <w:sz w:val="24"/>
                <w:szCs w:val="24"/>
              </w:rPr>
              <w:t>Аппарат для комбинированной физиотерапии с использованием переменного магнитного поля и вибромассажа</w:t>
            </w:r>
          </w:p>
          <w:p w:rsidR="00CF24CF" w:rsidRPr="00B014F0" w:rsidRDefault="00CF24CF" w:rsidP="00EE29A8">
            <w:pPr>
              <w:pStyle w:val="a4"/>
              <w:spacing w:line="0" w:lineRule="atLeast"/>
              <w:rPr>
                <w:rFonts w:ascii="Times New Roman" w:hAnsi="Times New Roman"/>
                <w:b/>
                <w:sz w:val="24"/>
                <w:szCs w:val="24"/>
              </w:rPr>
            </w:pPr>
          </w:p>
        </w:tc>
      </w:tr>
      <w:tr w:rsidR="00CF24CF" w:rsidRPr="00B014F0" w:rsidTr="00604CE7">
        <w:tc>
          <w:tcPr>
            <w:tcW w:w="2802" w:type="dxa"/>
          </w:tcPr>
          <w:p w:rsidR="00CF24CF" w:rsidRPr="00B014F0" w:rsidRDefault="00CF24CF" w:rsidP="00EE29A8">
            <w:pPr>
              <w:pStyle w:val="a4"/>
              <w:spacing w:line="0" w:lineRule="atLeast"/>
              <w:rPr>
                <w:rFonts w:ascii="Times New Roman" w:hAnsi="Times New Roman"/>
                <w:b/>
                <w:color w:val="2E74B5" w:themeColor="accent1" w:themeShade="BF"/>
                <w:sz w:val="24"/>
                <w:szCs w:val="24"/>
              </w:rPr>
            </w:pPr>
            <w:r w:rsidRPr="00B014F0">
              <w:rPr>
                <w:rFonts w:ascii="Times New Roman" w:hAnsi="Times New Roman"/>
                <w:b/>
                <w:color w:val="2E74B5" w:themeColor="accent1" w:themeShade="BF"/>
                <w:sz w:val="24"/>
                <w:szCs w:val="24"/>
              </w:rPr>
              <w:t>Показания</w:t>
            </w:r>
          </w:p>
        </w:tc>
        <w:tc>
          <w:tcPr>
            <w:tcW w:w="8363" w:type="dxa"/>
          </w:tcPr>
          <w:p w:rsidR="00CF24CF" w:rsidRDefault="00CF24CF" w:rsidP="00EE29A8">
            <w:pPr>
              <w:pStyle w:val="ae"/>
              <w:spacing w:before="0" w:beforeAutospacing="0" w:after="0" w:afterAutospacing="0" w:line="0" w:lineRule="atLeast"/>
            </w:pPr>
            <w:r>
              <w:t xml:space="preserve">Лечение недержания мочи и </w:t>
            </w:r>
            <w:proofErr w:type="spellStart"/>
            <w:r>
              <w:t>подтекания</w:t>
            </w:r>
            <w:proofErr w:type="spellEnd"/>
            <w:r w:rsidR="00EE29A8">
              <w:t>, а также:</w:t>
            </w:r>
          </w:p>
          <w:p w:rsidR="00CF24CF" w:rsidRDefault="00CF24CF" w:rsidP="007D56F5">
            <w:pPr>
              <w:pStyle w:val="ae"/>
              <w:numPr>
                <w:ilvl w:val="0"/>
                <w:numId w:val="4"/>
              </w:numPr>
              <w:spacing w:before="0" w:beforeAutospacing="0" w:after="0" w:afterAutospacing="0" w:line="0" w:lineRule="atLeast"/>
              <w:ind w:left="317"/>
            </w:pPr>
            <w:r>
              <w:t>Укрепление мышцы тазового дна</w:t>
            </w:r>
          </w:p>
          <w:p w:rsidR="00CF24CF" w:rsidRPr="00176A6C" w:rsidRDefault="00CF24CF" w:rsidP="007D56F5">
            <w:pPr>
              <w:pStyle w:val="ae"/>
              <w:numPr>
                <w:ilvl w:val="0"/>
                <w:numId w:val="4"/>
              </w:numPr>
              <w:spacing w:before="0" w:beforeAutospacing="0" w:after="0" w:afterAutospacing="0" w:line="0" w:lineRule="atLeast"/>
              <w:ind w:left="317"/>
              <w:rPr>
                <w:rStyle w:val="A00"/>
                <w:color w:val="auto"/>
              </w:rPr>
            </w:pPr>
            <w:r>
              <w:rPr>
                <w:rStyle w:val="A00"/>
              </w:rPr>
              <w:t>Облегчение менопаузального синдрома</w:t>
            </w:r>
          </w:p>
          <w:p w:rsidR="00CF24CF" w:rsidRPr="00B014F0" w:rsidRDefault="00EE29A8" w:rsidP="007D56F5">
            <w:pPr>
              <w:pStyle w:val="ae"/>
              <w:numPr>
                <w:ilvl w:val="0"/>
                <w:numId w:val="4"/>
              </w:numPr>
              <w:spacing w:before="0" w:beforeAutospacing="0" w:after="0" w:afterAutospacing="0" w:line="0" w:lineRule="atLeast"/>
              <w:ind w:left="317"/>
            </w:pPr>
            <w:proofErr w:type="spellStart"/>
            <w:r>
              <w:rPr>
                <w:rStyle w:val="A00"/>
              </w:rPr>
              <w:t>Восстановдение</w:t>
            </w:r>
            <w:proofErr w:type="spellEnd"/>
            <w:r>
              <w:rPr>
                <w:rStyle w:val="A00"/>
              </w:rPr>
              <w:t xml:space="preserve"> при д</w:t>
            </w:r>
            <w:r w:rsidR="00CF24CF">
              <w:rPr>
                <w:rStyle w:val="A00"/>
              </w:rPr>
              <w:t>исфункци</w:t>
            </w:r>
            <w:r>
              <w:rPr>
                <w:rStyle w:val="A00"/>
              </w:rPr>
              <w:t>и</w:t>
            </w:r>
            <w:r w:rsidR="00CF24CF">
              <w:rPr>
                <w:rStyle w:val="A00"/>
              </w:rPr>
              <w:t xml:space="preserve"> яичников</w:t>
            </w:r>
          </w:p>
          <w:p w:rsidR="00CF24CF" w:rsidRPr="00B014F0" w:rsidRDefault="00CF24CF" w:rsidP="00EE29A8">
            <w:pPr>
              <w:pStyle w:val="ae"/>
              <w:spacing w:before="0" w:beforeAutospacing="0" w:after="0" w:afterAutospacing="0" w:line="0" w:lineRule="atLeast"/>
            </w:pPr>
          </w:p>
        </w:tc>
      </w:tr>
      <w:tr w:rsidR="00CF24CF" w:rsidRPr="00B014F0" w:rsidTr="00604CE7">
        <w:tc>
          <w:tcPr>
            <w:tcW w:w="2802" w:type="dxa"/>
          </w:tcPr>
          <w:p w:rsidR="00CF24CF" w:rsidRPr="00B014F0" w:rsidRDefault="00CF24CF" w:rsidP="00EE29A8">
            <w:pPr>
              <w:pStyle w:val="a4"/>
              <w:spacing w:line="0" w:lineRule="atLeast"/>
              <w:rPr>
                <w:rFonts w:ascii="Times New Roman" w:hAnsi="Times New Roman"/>
                <w:b/>
                <w:color w:val="2E74B5" w:themeColor="accent1" w:themeShade="BF"/>
                <w:sz w:val="24"/>
                <w:szCs w:val="24"/>
              </w:rPr>
            </w:pPr>
            <w:r w:rsidRPr="00B014F0">
              <w:rPr>
                <w:rFonts w:ascii="Times New Roman" w:hAnsi="Times New Roman"/>
                <w:b/>
                <w:color w:val="2E74B5" w:themeColor="accent1" w:themeShade="BF"/>
                <w:sz w:val="24"/>
                <w:szCs w:val="24"/>
              </w:rPr>
              <w:t>Действие</w:t>
            </w:r>
          </w:p>
        </w:tc>
        <w:tc>
          <w:tcPr>
            <w:tcW w:w="8363" w:type="dxa"/>
          </w:tcPr>
          <w:p w:rsidR="00CF24CF" w:rsidRPr="00B014F0" w:rsidRDefault="00CF24CF" w:rsidP="007D56F5">
            <w:pPr>
              <w:pStyle w:val="ad"/>
              <w:numPr>
                <w:ilvl w:val="0"/>
                <w:numId w:val="14"/>
              </w:numPr>
              <w:spacing w:line="0" w:lineRule="atLeast"/>
              <w:ind w:left="317"/>
              <w:rPr>
                <w:rFonts w:ascii="Times New Roman" w:hAnsi="Times New Roman"/>
                <w:color w:val="000000"/>
                <w:sz w:val="24"/>
                <w:szCs w:val="24"/>
                <w:bdr w:val="none" w:sz="0" w:space="0" w:color="auto" w:frame="1"/>
              </w:rPr>
            </w:pPr>
            <w:r w:rsidRPr="00B014F0">
              <w:rPr>
                <w:rFonts w:ascii="Times New Roman" w:hAnsi="Times New Roman"/>
                <w:color w:val="000000"/>
                <w:sz w:val="24"/>
                <w:szCs w:val="24"/>
                <w:bdr w:val="none" w:sz="0" w:space="0" w:color="auto" w:frame="1"/>
              </w:rPr>
              <w:t xml:space="preserve">НАНОПРОСТ – аппарат медицинской техники комбинированного действия – в нем одновременно применяются переменное магнитное поле и вибромассаж. Процедура проводится в лечебных режимах поля (15 </w:t>
            </w:r>
            <w:proofErr w:type="spellStart"/>
            <w:r w:rsidRPr="00B014F0">
              <w:rPr>
                <w:rFonts w:ascii="Times New Roman" w:hAnsi="Times New Roman"/>
                <w:color w:val="000000"/>
                <w:sz w:val="24"/>
                <w:szCs w:val="24"/>
                <w:bdr w:val="none" w:sz="0" w:space="0" w:color="auto" w:frame="1"/>
              </w:rPr>
              <w:t>миллиТесла</w:t>
            </w:r>
            <w:proofErr w:type="spellEnd"/>
            <w:r w:rsidRPr="00B014F0">
              <w:rPr>
                <w:rFonts w:ascii="Times New Roman" w:hAnsi="Times New Roman"/>
                <w:color w:val="000000"/>
                <w:sz w:val="24"/>
                <w:szCs w:val="24"/>
                <w:bdr w:val="none" w:sz="0" w:space="0" w:color="auto" w:frame="1"/>
              </w:rPr>
              <w:t>) и вибромассажа частотой 50 Гц, и контролируется компьютерной программой.</w:t>
            </w:r>
          </w:p>
          <w:p w:rsidR="00CF24CF" w:rsidRDefault="00CF24CF" w:rsidP="007D56F5">
            <w:pPr>
              <w:pStyle w:val="ad"/>
              <w:numPr>
                <w:ilvl w:val="0"/>
                <w:numId w:val="14"/>
              </w:numPr>
              <w:spacing w:line="0" w:lineRule="atLeast"/>
              <w:ind w:left="317"/>
              <w:rPr>
                <w:rFonts w:ascii="Times New Roman" w:hAnsi="Times New Roman"/>
                <w:color w:val="000000"/>
                <w:sz w:val="24"/>
                <w:szCs w:val="24"/>
                <w:bdr w:val="none" w:sz="0" w:space="0" w:color="auto" w:frame="1"/>
              </w:rPr>
            </w:pPr>
            <w:r w:rsidRPr="00B014F0">
              <w:rPr>
                <w:rFonts w:ascii="Times New Roman" w:hAnsi="Times New Roman"/>
                <w:color w:val="000000"/>
                <w:sz w:val="24"/>
                <w:szCs w:val="24"/>
                <w:bdr w:val="none" w:sz="0" w:space="0" w:color="auto" w:frame="1"/>
              </w:rPr>
              <w:t>Одновременное применение указанных факторов приводит к быстрому (в течение 10</w:t>
            </w:r>
            <w:r>
              <w:rPr>
                <w:rFonts w:ascii="Times New Roman" w:hAnsi="Times New Roman"/>
                <w:color w:val="000000"/>
                <w:sz w:val="24"/>
                <w:szCs w:val="24"/>
                <w:bdr w:val="none" w:sz="0" w:space="0" w:color="auto" w:frame="1"/>
              </w:rPr>
              <w:t xml:space="preserve">– </w:t>
            </w:r>
            <w:r w:rsidRPr="00B014F0">
              <w:rPr>
                <w:rFonts w:ascii="Times New Roman" w:hAnsi="Times New Roman"/>
                <w:color w:val="000000"/>
                <w:sz w:val="24"/>
                <w:szCs w:val="24"/>
                <w:bdr w:val="none" w:sz="0" w:space="0" w:color="auto" w:frame="1"/>
              </w:rPr>
              <w:t xml:space="preserve">15 минут) устранению тазового венозного застоя, противоболевому и </w:t>
            </w:r>
            <w:proofErr w:type="spellStart"/>
            <w:r w:rsidRPr="00B014F0">
              <w:rPr>
                <w:rFonts w:ascii="Times New Roman" w:hAnsi="Times New Roman"/>
                <w:color w:val="000000"/>
                <w:sz w:val="24"/>
                <w:szCs w:val="24"/>
                <w:bdr w:val="none" w:sz="0" w:space="0" w:color="auto" w:frame="1"/>
              </w:rPr>
              <w:t>противоотечному</w:t>
            </w:r>
            <w:proofErr w:type="spellEnd"/>
            <w:r w:rsidRPr="00B014F0">
              <w:rPr>
                <w:rFonts w:ascii="Times New Roman" w:hAnsi="Times New Roman"/>
                <w:color w:val="000000"/>
                <w:sz w:val="24"/>
                <w:szCs w:val="24"/>
                <w:bdr w:val="none" w:sz="0" w:space="0" w:color="auto" w:frame="1"/>
              </w:rPr>
              <w:t xml:space="preserve"> эффекту, значительному улучшению кровообращения</w:t>
            </w:r>
            <w:r>
              <w:rPr>
                <w:rFonts w:ascii="Times New Roman" w:hAnsi="Times New Roman"/>
                <w:color w:val="000000"/>
                <w:sz w:val="24"/>
                <w:szCs w:val="24"/>
                <w:bdr w:val="none" w:sz="0" w:space="0" w:color="auto" w:frame="1"/>
              </w:rPr>
              <w:t>, повышению тонуса мышц тазового дна и мочевого пузыря, улучшению</w:t>
            </w:r>
            <w:r w:rsidRPr="00F538A5">
              <w:rPr>
                <w:rFonts w:ascii="Times New Roman" w:hAnsi="Times New Roman"/>
                <w:color w:val="000000"/>
                <w:sz w:val="24"/>
                <w:szCs w:val="24"/>
                <w:bdr w:val="none" w:sz="0" w:space="0" w:color="auto" w:frame="1"/>
              </w:rPr>
              <w:t xml:space="preserve"> обмен</w:t>
            </w:r>
            <w:r>
              <w:rPr>
                <w:rFonts w:ascii="Times New Roman" w:hAnsi="Times New Roman"/>
                <w:color w:val="000000"/>
                <w:sz w:val="24"/>
                <w:szCs w:val="24"/>
                <w:bdr w:val="none" w:sz="0" w:space="0" w:color="auto" w:frame="1"/>
              </w:rPr>
              <w:t>а веществ и состояния</w:t>
            </w:r>
            <w:r w:rsidRPr="00F538A5">
              <w:rPr>
                <w:rFonts w:ascii="Times New Roman" w:hAnsi="Times New Roman"/>
                <w:color w:val="000000"/>
                <w:sz w:val="24"/>
                <w:szCs w:val="24"/>
                <w:bdr w:val="none" w:sz="0" w:space="0" w:color="auto" w:frame="1"/>
              </w:rPr>
              <w:t xml:space="preserve"> слизистой оболочки гениталий. </w:t>
            </w:r>
            <w:r w:rsidRPr="00B014F0">
              <w:rPr>
                <w:rFonts w:ascii="Times New Roman" w:hAnsi="Times New Roman"/>
                <w:color w:val="000000"/>
                <w:sz w:val="24"/>
                <w:szCs w:val="24"/>
                <w:bdr w:val="none" w:sz="0" w:space="0" w:color="auto" w:frame="1"/>
              </w:rPr>
              <w:t xml:space="preserve"> </w:t>
            </w:r>
          </w:p>
          <w:p w:rsidR="00CF24CF" w:rsidRPr="00B014F0" w:rsidRDefault="00CF24CF" w:rsidP="007D56F5">
            <w:pPr>
              <w:pStyle w:val="ad"/>
              <w:numPr>
                <w:ilvl w:val="0"/>
                <w:numId w:val="14"/>
              </w:numPr>
              <w:spacing w:line="0" w:lineRule="atLeast"/>
              <w:ind w:left="317"/>
              <w:rPr>
                <w:rFonts w:ascii="Times New Roman" w:hAnsi="Times New Roman"/>
                <w:sz w:val="24"/>
                <w:szCs w:val="24"/>
              </w:rPr>
            </w:pPr>
            <w:r w:rsidRPr="00B014F0">
              <w:rPr>
                <w:rFonts w:ascii="Times New Roman" w:hAnsi="Times New Roman"/>
                <w:color w:val="000000"/>
                <w:sz w:val="24"/>
                <w:szCs w:val="24"/>
                <w:bdr w:val="none" w:sz="0" w:space="0" w:color="auto" w:frame="1"/>
              </w:rPr>
              <w:t>НАНОПРОСТ, кроме местного действия, обладает ОБЩИМИ эффектами</w:t>
            </w:r>
            <w:r>
              <w:rPr>
                <w:rFonts w:ascii="Times New Roman" w:hAnsi="Times New Roman"/>
                <w:color w:val="000000"/>
                <w:sz w:val="24"/>
                <w:szCs w:val="24"/>
                <w:bdr w:val="none" w:sz="0" w:space="0" w:color="auto" w:frame="1"/>
              </w:rPr>
              <w:t xml:space="preserve"> </w:t>
            </w:r>
            <w:r w:rsidRPr="00B014F0">
              <w:rPr>
                <w:rFonts w:ascii="Times New Roman" w:hAnsi="Times New Roman"/>
                <w:color w:val="000000"/>
                <w:sz w:val="24"/>
                <w:szCs w:val="24"/>
                <w:bdr w:val="none" w:sz="0" w:space="0" w:color="auto" w:frame="1"/>
              </w:rPr>
              <w:t>на нервную сис</w:t>
            </w:r>
            <w:r>
              <w:rPr>
                <w:rFonts w:ascii="Times New Roman" w:hAnsi="Times New Roman"/>
                <w:color w:val="000000"/>
                <w:sz w:val="24"/>
                <w:szCs w:val="24"/>
                <w:bdr w:val="none" w:sz="0" w:space="0" w:color="auto" w:frame="1"/>
              </w:rPr>
              <w:t xml:space="preserve">тему и систему кровообращения: </w:t>
            </w:r>
            <w:r w:rsidRPr="00B014F0">
              <w:rPr>
                <w:rFonts w:ascii="Times New Roman" w:hAnsi="Times New Roman"/>
                <w:color w:val="000000"/>
                <w:sz w:val="24"/>
                <w:szCs w:val="24"/>
                <w:bdr w:val="none" w:sz="0" w:space="0" w:color="auto" w:frame="1"/>
              </w:rPr>
              <w:t>снижает артериальное давление, вызывает прилив бодрости, снимает усталость, устраняет за</w:t>
            </w:r>
            <w:r>
              <w:rPr>
                <w:rFonts w:ascii="Times New Roman" w:hAnsi="Times New Roman"/>
                <w:color w:val="000000"/>
                <w:sz w:val="24"/>
                <w:szCs w:val="24"/>
                <w:bdr w:val="none" w:sz="0" w:space="0" w:color="auto" w:frame="1"/>
              </w:rPr>
              <w:t>поры и вздутие кишечника.</w:t>
            </w:r>
          </w:p>
        </w:tc>
      </w:tr>
    </w:tbl>
    <w:p w:rsidR="003156DB" w:rsidRPr="0001744B" w:rsidRDefault="00FD0708" w:rsidP="00FD344E">
      <w:pPr>
        <w:pStyle w:val="1"/>
        <w:jc w:val="center"/>
        <w:rPr>
          <w:rStyle w:val="af2"/>
          <w:rFonts w:ascii="Times New Roman" w:eastAsia="Times New Roman" w:hAnsi="Times New Roman" w:cs="Times New Roman"/>
          <w:b/>
          <w:color w:val="385623" w:themeColor="accent6" w:themeShade="80"/>
          <w:sz w:val="40"/>
          <w:szCs w:val="40"/>
        </w:rPr>
      </w:pPr>
      <w:hyperlink w:anchor="_Навигатор_по_книги" w:history="1">
        <w:bookmarkStart w:id="67" w:name="_Toc129081302"/>
        <w:r w:rsidR="003156DB" w:rsidRPr="0001744B">
          <w:rPr>
            <w:rStyle w:val="af2"/>
            <w:rFonts w:ascii="Times New Roman" w:eastAsia="Times New Roman" w:hAnsi="Times New Roman" w:cs="Times New Roman"/>
            <w:b/>
            <w:color w:val="385623" w:themeColor="accent6" w:themeShade="80"/>
            <w:sz w:val="40"/>
            <w:szCs w:val="40"/>
          </w:rPr>
          <w:t>Простатит, потенция</w:t>
        </w:r>
        <w:bookmarkEnd w:id="67"/>
      </w:hyperlink>
    </w:p>
    <w:bookmarkStart w:id="68" w:name="_Прибор_«Нанопрост»_для"/>
    <w:bookmarkEnd w:id="68"/>
    <w:p w:rsidR="005A6DB1" w:rsidRPr="0001744B" w:rsidRDefault="00F0375C" w:rsidP="00477F71">
      <w:pPr>
        <w:pStyle w:val="1"/>
        <w:jc w:val="center"/>
        <w:rPr>
          <w:rStyle w:val="af2"/>
          <w:rFonts w:ascii="Times New Roman" w:hAnsi="Times New Roman" w:cs="Times New Roman"/>
          <w:b/>
          <w:color w:val="FF0000"/>
        </w:rPr>
      </w:pPr>
      <w:r w:rsidRPr="0001744B">
        <w:fldChar w:fldCharType="begin"/>
      </w:r>
      <w:r w:rsidRPr="0001744B">
        <w:rPr>
          <w:rFonts w:ascii="Times New Roman" w:hAnsi="Times New Roman" w:cs="Times New Roman"/>
          <w:b/>
        </w:rPr>
        <w:instrText xml:space="preserve"> HYPERLINK \l "_Навигатор_по_книги" </w:instrText>
      </w:r>
      <w:r w:rsidRPr="0001744B">
        <w:fldChar w:fldCharType="separate"/>
      </w:r>
      <w:bookmarkStart w:id="69" w:name="_Toc129081303"/>
      <w:r w:rsidR="006A1837" w:rsidRPr="0001744B">
        <w:rPr>
          <w:rStyle w:val="af2"/>
          <w:rFonts w:ascii="Times New Roman" w:hAnsi="Times New Roman" w:cs="Times New Roman"/>
          <w:b/>
          <w:color w:val="FF0000"/>
        </w:rPr>
        <w:t xml:space="preserve">Прибор </w:t>
      </w:r>
      <w:proofErr w:type="spellStart"/>
      <w:r w:rsidR="005A6DB1" w:rsidRPr="0001744B">
        <w:rPr>
          <w:rStyle w:val="af2"/>
          <w:rFonts w:ascii="Times New Roman" w:hAnsi="Times New Roman" w:cs="Times New Roman"/>
          <w:b/>
          <w:color w:val="FF0000"/>
        </w:rPr>
        <w:t>Нанопрост</w:t>
      </w:r>
      <w:proofErr w:type="spellEnd"/>
      <w:r w:rsidR="006A1837" w:rsidRPr="0001744B">
        <w:rPr>
          <w:rStyle w:val="af2"/>
          <w:rFonts w:ascii="Times New Roman" w:hAnsi="Times New Roman" w:cs="Times New Roman"/>
          <w:b/>
          <w:color w:val="FF0000"/>
        </w:rPr>
        <w:t xml:space="preserve"> (МКН)</w:t>
      </w:r>
      <w:r w:rsidR="00887E95" w:rsidRPr="0001744B">
        <w:rPr>
          <w:rStyle w:val="af2"/>
          <w:rFonts w:ascii="Times New Roman" w:hAnsi="Times New Roman" w:cs="Times New Roman"/>
          <w:b/>
          <w:color w:val="FF0000"/>
        </w:rPr>
        <w:t xml:space="preserve"> для мужчин</w:t>
      </w:r>
      <w:bookmarkEnd w:id="69"/>
      <w:r w:rsidRPr="0001744B">
        <w:rPr>
          <w:rStyle w:val="af2"/>
          <w:rFonts w:ascii="Times New Roman" w:hAnsi="Times New Roman" w:cs="Times New Roman"/>
          <w:b/>
          <w:color w:val="FF0000"/>
        </w:rPr>
        <w:fldChar w:fldCharType="end"/>
      </w:r>
    </w:p>
    <w:p w:rsidR="005A6DB1" w:rsidRDefault="005A6DB1" w:rsidP="00FE4A7B">
      <w:pPr>
        <w:spacing w:after="20"/>
        <w:rPr>
          <w:rFonts w:ascii="Constantia" w:hAnsi="Constantia"/>
          <w:b/>
          <w:sz w:val="32"/>
          <w:szCs w:val="32"/>
        </w:rPr>
      </w:pP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363"/>
      </w:tblGrid>
      <w:tr w:rsidR="003B2563" w:rsidRPr="00B014F0" w:rsidTr="007D1A97">
        <w:tc>
          <w:tcPr>
            <w:tcW w:w="2802" w:type="dxa"/>
          </w:tcPr>
          <w:p w:rsidR="003B2563" w:rsidRPr="00C36C32" w:rsidRDefault="003B2563" w:rsidP="00C36C32">
            <w:pPr>
              <w:pStyle w:val="a4"/>
              <w:spacing w:line="0" w:lineRule="atLeast"/>
              <w:rPr>
                <w:rFonts w:ascii="Times New Roman" w:hAnsi="Times New Roman"/>
                <w:b/>
                <w:color w:val="0070C0"/>
                <w:sz w:val="24"/>
                <w:szCs w:val="24"/>
              </w:rPr>
            </w:pPr>
            <w:r w:rsidRPr="00C36C32">
              <w:rPr>
                <w:rFonts w:ascii="Times New Roman" w:hAnsi="Times New Roman"/>
                <w:b/>
                <w:color w:val="0070C0"/>
                <w:sz w:val="24"/>
                <w:szCs w:val="24"/>
              </w:rPr>
              <w:t xml:space="preserve">Название </w:t>
            </w:r>
          </w:p>
        </w:tc>
        <w:tc>
          <w:tcPr>
            <w:tcW w:w="8363" w:type="dxa"/>
          </w:tcPr>
          <w:p w:rsidR="003B2563" w:rsidRPr="006A1837" w:rsidRDefault="006A1837" w:rsidP="003B2563">
            <w:pPr>
              <w:pStyle w:val="a4"/>
              <w:rPr>
                <w:rFonts w:ascii="Times New Roman" w:hAnsi="Times New Roman"/>
                <w:b/>
                <w:color w:val="FF0000"/>
                <w:sz w:val="32"/>
                <w:szCs w:val="32"/>
              </w:rPr>
            </w:pPr>
            <w:r w:rsidRPr="006A1837">
              <w:rPr>
                <w:rFonts w:ascii="Times New Roman" w:eastAsia="Times New Roman" w:hAnsi="Times New Roman" w:cs="Times New Roman"/>
                <w:b/>
                <w:color w:val="FF0000"/>
                <w:sz w:val="32"/>
                <w:szCs w:val="32"/>
                <w:lang w:eastAsia="ru-RU"/>
              </w:rPr>
              <w:t xml:space="preserve">Переносной Медицинский Комплекс </w:t>
            </w:r>
            <w:proofErr w:type="spellStart"/>
            <w:r w:rsidRPr="006A1837">
              <w:rPr>
                <w:rFonts w:ascii="Times New Roman" w:eastAsia="Times New Roman" w:hAnsi="Times New Roman" w:cs="Times New Roman"/>
                <w:b/>
                <w:color w:val="FF0000"/>
                <w:sz w:val="32"/>
                <w:szCs w:val="32"/>
                <w:lang w:eastAsia="ru-RU"/>
              </w:rPr>
              <w:t>Нанопрост</w:t>
            </w:r>
            <w:proofErr w:type="spellEnd"/>
            <w:r w:rsidRPr="006A1837">
              <w:rPr>
                <w:rFonts w:ascii="Times New Roman" w:eastAsia="Times New Roman" w:hAnsi="Times New Roman" w:cs="Times New Roman"/>
                <w:b/>
                <w:color w:val="FF0000"/>
                <w:sz w:val="32"/>
                <w:szCs w:val="32"/>
                <w:lang w:eastAsia="ru-RU"/>
              </w:rPr>
              <w:t>, сокращенно – МКН</w:t>
            </w:r>
            <w:r w:rsidRPr="006A1837">
              <w:rPr>
                <w:rFonts w:ascii="Times New Roman" w:hAnsi="Times New Roman"/>
                <w:b/>
                <w:color w:val="FF0000"/>
                <w:sz w:val="32"/>
                <w:szCs w:val="32"/>
              </w:rPr>
              <w:t xml:space="preserve"> </w:t>
            </w:r>
          </w:p>
          <w:p w:rsidR="003B2563" w:rsidRDefault="003B2563" w:rsidP="003B2563">
            <w:pPr>
              <w:pStyle w:val="a4"/>
              <w:rPr>
                <w:rFonts w:ascii="Times New Roman" w:hAnsi="Times New Roman"/>
                <w:b/>
                <w:sz w:val="24"/>
                <w:szCs w:val="24"/>
              </w:rPr>
            </w:pPr>
            <w:r w:rsidRPr="00B014F0">
              <w:rPr>
                <w:rFonts w:ascii="Times New Roman" w:hAnsi="Times New Roman"/>
                <w:b/>
                <w:sz w:val="24"/>
                <w:szCs w:val="24"/>
              </w:rPr>
              <w:t>Аппарат для комбинированной физиотерапии с использованием переменного магнитного поля и вибромассажа</w:t>
            </w:r>
          </w:p>
          <w:p w:rsidR="003B2563" w:rsidRPr="00B014F0" w:rsidRDefault="003B2563" w:rsidP="003B2563">
            <w:pPr>
              <w:pStyle w:val="a4"/>
              <w:rPr>
                <w:rFonts w:ascii="Times New Roman" w:hAnsi="Times New Roman"/>
                <w:b/>
                <w:sz w:val="24"/>
                <w:szCs w:val="24"/>
              </w:rPr>
            </w:pPr>
          </w:p>
        </w:tc>
      </w:tr>
      <w:tr w:rsidR="003B2563" w:rsidRPr="00B014F0" w:rsidTr="007D1A97">
        <w:tc>
          <w:tcPr>
            <w:tcW w:w="2802" w:type="dxa"/>
          </w:tcPr>
          <w:p w:rsidR="003B2563" w:rsidRPr="00C36C32" w:rsidRDefault="003B2563" w:rsidP="00C36C32">
            <w:pPr>
              <w:pStyle w:val="a4"/>
              <w:spacing w:line="0" w:lineRule="atLeast"/>
              <w:rPr>
                <w:rFonts w:ascii="Times New Roman" w:hAnsi="Times New Roman"/>
                <w:b/>
                <w:color w:val="0070C0"/>
                <w:sz w:val="24"/>
                <w:szCs w:val="24"/>
              </w:rPr>
            </w:pPr>
            <w:r w:rsidRPr="00C36C32">
              <w:rPr>
                <w:rFonts w:ascii="Times New Roman" w:hAnsi="Times New Roman"/>
                <w:b/>
                <w:color w:val="0070C0"/>
                <w:sz w:val="24"/>
                <w:szCs w:val="24"/>
              </w:rPr>
              <w:t>Показания</w:t>
            </w:r>
          </w:p>
        </w:tc>
        <w:tc>
          <w:tcPr>
            <w:tcW w:w="8363" w:type="dxa"/>
          </w:tcPr>
          <w:p w:rsidR="003B2563" w:rsidRPr="00B014F0" w:rsidRDefault="003B2563" w:rsidP="007D56F5">
            <w:pPr>
              <w:pStyle w:val="ae"/>
              <w:numPr>
                <w:ilvl w:val="0"/>
                <w:numId w:val="4"/>
              </w:numPr>
              <w:spacing w:before="0" w:beforeAutospacing="0" w:after="0" w:afterAutospacing="0" w:line="0" w:lineRule="atLeast"/>
            </w:pPr>
            <w:r w:rsidRPr="00B014F0">
              <w:t>Лечение хронического простатита в стадии ремиссии.</w:t>
            </w:r>
          </w:p>
          <w:p w:rsidR="003B2563" w:rsidRPr="00B014F0" w:rsidRDefault="003B2563" w:rsidP="007D56F5">
            <w:pPr>
              <w:pStyle w:val="ae"/>
              <w:numPr>
                <w:ilvl w:val="0"/>
                <w:numId w:val="4"/>
              </w:numPr>
              <w:spacing w:before="0" w:beforeAutospacing="0" w:after="0" w:afterAutospacing="0" w:line="0" w:lineRule="atLeast"/>
            </w:pPr>
            <w:proofErr w:type="spellStart"/>
            <w:r w:rsidRPr="00B014F0">
              <w:t>Эректильная</w:t>
            </w:r>
            <w:proofErr w:type="spellEnd"/>
            <w:r w:rsidRPr="00B014F0">
              <w:t xml:space="preserve"> дисфункция.</w:t>
            </w:r>
          </w:p>
          <w:p w:rsidR="003B2563" w:rsidRPr="00B014F0" w:rsidRDefault="003B2563" w:rsidP="003B2563">
            <w:pPr>
              <w:pStyle w:val="ae"/>
              <w:spacing w:before="0" w:beforeAutospacing="0" w:after="0" w:afterAutospacing="0" w:line="0" w:lineRule="atLeast"/>
              <w:ind w:left="720"/>
            </w:pPr>
          </w:p>
        </w:tc>
      </w:tr>
      <w:tr w:rsidR="003B2563" w:rsidRPr="00B014F0" w:rsidTr="003C406D">
        <w:tc>
          <w:tcPr>
            <w:tcW w:w="2802" w:type="dxa"/>
          </w:tcPr>
          <w:p w:rsidR="003B2563" w:rsidRPr="00C36C32" w:rsidRDefault="003B2563" w:rsidP="00C36C32">
            <w:pPr>
              <w:pStyle w:val="a4"/>
              <w:spacing w:line="0" w:lineRule="atLeast"/>
              <w:rPr>
                <w:rFonts w:ascii="Times New Roman" w:hAnsi="Times New Roman"/>
                <w:b/>
                <w:color w:val="0070C0"/>
                <w:sz w:val="24"/>
                <w:szCs w:val="24"/>
              </w:rPr>
            </w:pPr>
            <w:r w:rsidRPr="00C36C32">
              <w:rPr>
                <w:rFonts w:ascii="Times New Roman" w:hAnsi="Times New Roman"/>
                <w:b/>
                <w:color w:val="0070C0"/>
                <w:sz w:val="24"/>
                <w:szCs w:val="24"/>
              </w:rPr>
              <w:t>Действие</w:t>
            </w:r>
          </w:p>
        </w:tc>
        <w:tc>
          <w:tcPr>
            <w:tcW w:w="8363" w:type="dxa"/>
          </w:tcPr>
          <w:p w:rsidR="003B2563" w:rsidRPr="00B014F0" w:rsidRDefault="001C0F94" w:rsidP="007D56F5">
            <w:pPr>
              <w:pStyle w:val="ad"/>
              <w:numPr>
                <w:ilvl w:val="0"/>
                <w:numId w:val="14"/>
              </w:numPr>
              <w:rPr>
                <w:rFonts w:ascii="Times New Roman" w:hAnsi="Times New Roman"/>
                <w:color w:val="000000"/>
                <w:sz w:val="24"/>
                <w:szCs w:val="24"/>
                <w:bdr w:val="none" w:sz="0" w:space="0" w:color="auto" w:frame="1"/>
              </w:rPr>
            </w:pPr>
            <w:r>
              <w:rPr>
                <w:rFonts w:ascii="Times New Roman" w:eastAsia="Times New Roman" w:hAnsi="Times New Roman" w:cs="Times New Roman"/>
                <w:color w:val="000000"/>
                <w:sz w:val="24"/>
                <w:szCs w:val="24"/>
                <w:lang w:eastAsia="ru-RU"/>
              </w:rPr>
              <w:t>М</w:t>
            </w:r>
            <w:r w:rsidRPr="004A7986">
              <w:rPr>
                <w:rFonts w:ascii="Times New Roman" w:eastAsia="Times New Roman" w:hAnsi="Times New Roman" w:cs="Times New Roman"/>
                <w:color w:val="000000"/>
                <w:sz w:val="24"/>
                <w:szCs w:val="24"/>
                <w:lang w:eastAsia="ru-RU"/>
              </w:rPr>
              <w:t>едицинский комплекс</w:t>
            </w:r>
            <w:r>
              <w:rPr>
                <w:rFonts w:ascii="Times New Roman" w:eastAsia="Times New Roman" w:hAnsi="Times New Roman" w:cs="Times New Roman"/>
                <w:color w:val="000000"/>
                <w:sz w:val="24"/>
                <w:szCs w:val="24"/>
                <w:lang w:eastAsia="ru-RU"/>
              </w:rPr>
              <w:t xml:space="preserve"> </w:t>
            </w:r>
            <w:r w:rsidRPr="004A7986">
              <w:rPr>
                <w:rFonts w:ascii="Times New Roman" w:eastAsia="Times New Roman" w:hAnsi="Times New Roman" w:cs="Times New Roman"/>
                <w:color w:val="000000"/>
                <w:sz w:val="24"/>
                <w:szCs w:val="24"/>
                <w:lang w:eastAsia="ru-RU"/>
              </w:rPr>
              <w:t>МКН</w:t>
            </w:r>
            <w:r w:rsidRPr="00B014F0">
              <w:rPr>
                <w:rFonts w:ascii="Times New Roman" w:hAnsi="Times New Roman"/>
                <w:color w:val="000000"/>
                <w:sz w:val="24"/>
                <w:szCs w:val="24"/>
                <w:bdr w:val="none" w:sz="0" w:space="0" w:color="auto" w:frame="1"/>
              </w:rPr>
              <w:t xml:space="preserve"> </w:t>
            </w:r>
            <w:r w:rsidR="003B2563" w:rsidRPr="00B014F0">
              <w:rPr>
                <w:rFonts w:ascii="Times New Roman" w:hAnsi="Times New Roman"/>
                <w:color w:val="000000"/>
                <w:sz w:val="24"/>
                <w:szCs w:val="24"/>
                <w:bdr w:val="none" w:sz="0" w:space="0" w:color="auto" w:frame="1"/>
              </w:rPr>
              <w:t xml:space="preserve">– аппарат медицинской техники комбинированного действия – в нем одновременно применяются переменное магнитное поле и вибромассаж. Процедура проводится в лечебных режимах поля (15 </w:t>
            </w:r>
            <w:proofErr w:type="spellStart"/>
            <w:r w:rsidR="003B2563" w:rsidRPr="00B014F0">
              <w:rPr>
                <w:rFonts w:ascii="Times New Roman" w:hAnsi="Times New Roman"/>
                <w:color w:val="000000"/>
                <w:sz w:val="24"/>
                <w:szCs w:val="24"/>
                <w:bdr w:val="none" w:sz="0" w:space="0" w:color="auto" w:frame="1"/>
              </w:rPr>
              <w:t>миллиТесла</w:t>
            </w:r>
            <w:proofErr w:type="spellEnd"/>
            <w:r w:rsidR="003B2563" w:rsidRPr="00B014F0">
              <w:rPr>
                <w:rFonts w:ascii="Times New Roman" w:hAnsi="Times New Roman"/>
                <w:color w:val="000000"/>
                <w:sz w:val="24"/>
                <w:szCs w:val="24"/>
                <w:bdr w:val="none" w:sz="0" w:space="0" w:color="auto" w:frame="1"/>
              </w:rPr>
              <w:t>) и вибромассажа частотой 50 Гц, и контролируется компьютерной программой.</w:t>
            </w:r>
          </w:p>
          <w:p w:rsidR="003B2563" w:rsidRPr="00B014F0" w:rsidRDefault="003B2563" w:rsidP="007D56F5">
            <w:pPr>
              <w:pStyle w:val="ad"/>
              <w:numPr>
                <w:ilvl w:val="0"/>
                <w:numId w:val="14"/>
              </w:numPr>
              <w:rPr>
                <w:rFonts w:ascii="Times New Roman" w:hAnsi="Times New Roman"/>
                <w:color w:val="000000"/>
                <w:sz w:val="24"/>
                <w:szCs w:val="24"/>
                <w:bdr w:val="none" w:sz="0" w:space="0" w:color="auto" w:frame="1"/>
              </w:rPr>
            </w:pPr>
            <w:r w:rsidRPr="00B014F0">
              <w:rPr>
                <w:rFonts w:ascii="Times New Roman" w:hAnsi="Times New Roman"/>
                <w:color w:val="000000"/>
                <w:sz w:val="24"/>
                <w:szCs w:val="24"/>
                <w:bdr w:val="none" w:sz="0" w:space="0" w:color="auto" w:frame="1"/>
              </w:rPr>
              <w:t>Одновременное применение указанных факторов приводит к быстрому (в течение 10</w:t>
            </w:r>
            <w:r w:rsidR="00F143B7">
              <w:rPr>
                <w:rFonts w:ascii="Times New Roman" w:hAnsi="Times New Roman"/>
                <w:color w:val="000000"/>
                <w:sz w:val="24"/>
                <w:szCs w:val="24"/>
                <w:bdr w:val="none" w:sz="0" w:space="0" w:color="auto" w:frame="1"/>
              </w:rPr>
              <w:t xml:space="preserve">– </w:t>
            </w:r>
            <w:r w:rsidRPr="00B014F0">
              <w:rPr>
                <w:rFonts w:ascii="Times New Roman" w:hAnsi="Times New Roman"/>
                <w:color w:val="000000"/>
                <w:sz w:val="24"/>
                <w:szCs w:val="24"/>
                <w:bdr w:val="none" w:sz="0" w:space="0" w:color="auto" w:frame="1"/>
              </w:rPr>
              <w:t xml:space="preserve">15 минут) устранению тазового венозного застоя, </w:t>
            </w:r>
            <w:r w:rsidRPr="00B014F0">
              <w:rPr>
                <w:rFonts w:ascii="Times New Roman" w:hAnsi="Times New Roman"/>
                <w:color w:val="000000"/>
                <w:sz w:val="24"/>
                <w:szCs w:val="24"/>
                <w:bdr w:val="none" w:sz="0" w:space="0" w:color="auto" w:frame="1"/>
              </w:rPr>
              <w:lastRenderedPageBreak/>
              <w:t xml:space="preserve">противоболевому и </w:t>
            </w:r>
            <w:proofErr w:type="spellStart"/>
            <w:r w:rsidRPr="00B014F0">
              <w:rPr>
                <w:rFonts w:ascii="Times New Roman" w:hAnsi="Times New Roman"/>
                <w:color w:val="000000"/>
                <w:sz w:val="24"/>
                <w:szCs w:val="24"/>
                <w:bdr w:val="none" w:sz="0" w:space="0" w:color="auto" w:frame="1"/>
              </w:rPr>
              <w:t>противоотечному</w:t>
            </w:r>
            <w:proofErr w:type="spellEnd"/>
            <w:r w:rsidRPr="00B014F0">
              <w:rPr>
                <w:rFonts w:ascii="Times New Roman" w:hAnsi="Times New Roman"/>
                <w:color w:val="000000"/>
                <w:sz w:val="24"/>
                <w:szCs w:val="24"/>
                <w:bdr w:val="none" w:sz="0" w:space="0" w:color="auto" w:frame="1"/>
              </w:rPr>
              <w:t xml:space="preserve"> эффекту, значительному улучшению кровообращения в органах малого таза, восстановлению сниженной нервной регуляции мужской сексуальности.</w:t>
            </w:r>
          </w:p>
          <w:p w:rsidR="003B2563" w:rsidRPr="00B014F0" w:rsidRDefault="001C0F94" w:rsidP="007D56F5">
            <w:pPr>
              <w:pStyle w:val="ad"/>
              <w:numPr>
                <w:ilvl w:val="0"/>
                <w:numId w:val="14"/>
              </w:numPr>
              <w:rPr>
                <w:rFonts w:ascii="Times New Roman" w:hAnsi="Times New Roman"/>
                <w:color w:val="000000"/>
                <w:sz w:val="24"/>
                <w:szCs w:val="24"/>
                <w:bdr w:val="none" w:sz="0" w:space="0" w:color="auto" w:frame="1"/>
              </w:rPr>
            </w:pPr>
            <w:r>
              <w:rPr>
                <w:rFonts w:ascii="Times New Roman" w:eastAsia="Times New Roman" w:hAnsi="Times New Roman" w:cs="Times New Roman"/>
                <w:color w:val="000000"/>
                <w:sz w:val="24"/>
                <w:szCs w:val="24"/>
                <w:lang w:eastAsia="ru-RU"/>
              </w:rPr>
              <w:t>М</w:t>
            </w:r>
            <w:r w:rsidRPr="004A7986">
              <w:rPr>
                <w:rFonts w:ascii="Times New Roman" w:eastAsia="Times New Roman" w:hAnsi="Times New Roman" w:cs="Times New Roman"/>
                <w:color w:val="000000"/>
                <w:sz w:val="24"/>
                <w:szCs w:val="24"/>
                <w:lang w:eastAsia="ru-RU"/>
              </w:rPr>
              <w:t>едицинский комплекс</w:t>
            </w:r>
            <w:r>
              <w:rPr>
                <w:rFonts w:ascii="Times New Roman" w:eastAsia="Times New Roman" w:hAnsi="Times New Roman" w:cs="Times New Roman"/>
                <w:color w:val="000000"/>
                <w:sz w:val="24"/>
                <w:szCs w:val="24"/>
                <w:lang w:eastAsia="ru-RU"/>
              </w:rPr>
              <w:t xml:space="preserve"> </w:t>
            </w:r>
            <w:r w:rsidRPr="004A7986">
              <w:rPr>
                <w:rFonts w:ascii="Times New Roman" w:eastAsia="Times New Roman" w:hAnsi="Times New Roman" w:cs="Times New Roman"/>
                <w:color w:val="000000"/>
                <w:sz w:val="24"/>
                <w:szCs w:val="24"/>
                <w:lang w:eastAsia="ru-RU"/>
              </w:rPr>
              <w:t>МКН</w:t>
            </w:r>
            <w:r w:rsidR="003B2563" w:rsidRPr="00B014F0">
              <w:rPr>
                <w:rFonts w:ascii="Times New Roman" w:hAnsi="Times New Roman"/>
                <w:color w:val="000000"/>
                <w:sz w:val="24"/>
                <w:szCs w:val="24"/>
                <w:bdr w:val="none" w:sz="0" w:space="0" w:color="auto" w:frame="1"/>
              </w:rPr>
              <w:t>, кроме местного действия, обладает ОБЩИМИ эффектами</w:t>
            </w:r>
            <w:r w:rsidR="00DB465F">
              <w:rPr>
                <w:rFonts w:ascii="Times New Roman" w:hAnsi="Times New Roman"/>
                <w:color w:val="000000"/>
                <w:sz w:val="24"/>
                <w:szCs w:val="24"/>
                <w:bdr w:val="none" w:sz="0" w:space="0" w:color="auto" w:frame="1"/>
              </w:rPr>
              <w:t xml:space="preserve"> </w:t>
            </w:r>
            <w:r w:rsidR="003B2563" w:rsidRPr="00B014F0">
              <w:rPr>
                <w:rFonts w:ascii="Times New Roman" w:hAnsi="Times New Roman"/>
                <w:color w:val="000000"/>
                <w:sz w:val="24"/>
                <w:szCs w:val="24"/>
                <w:bdr w:val="none" w:sz="0" w:space="0" w:color="auto" w:frame="1"/>
              </w:rPr>
              <w:t>на нервную сис</w:t>
            </w:r>
            <w:r w:rsidR="00B36A6F">
              <w:rPr>
                <w:rFonts w:ascii="Times New Roman" w:hAnsi="Times New Roman"/>
                <w:color w:val="000000"/>
                <w:sz w:val="24"/>
                <w:szCs w:val="24"/>
                <w:bdr w:val="none" w:sz="0" w:space="0" w:color="auto" w:frame="1"/>
              </w:rPr>
              <w:t xml:space="preserve">тему и систему кровообращения: </w:t>
            </w:r>
            <w:r w:rsidR="003B2563" w:rsidRPr="00B014F0">
              <w:rPr>
                <w:rFonts w:ascii="Times New Roman" w:hAnsi="Times New Roman"/>
                <w:color w:val="000000"/>
                <w:sz w:val="24"/>
                <w:szCs w:val="24"/>
                <w:bdr w:val="none" w:sz="0" w:space="0" w:color="auto" w:frame="1"/>
              </w:rPr>
              <w:t xml:space="preserve">снижает артериальное давление, вызывает прилив бодрости, снимает усталость, устраняет запоры и вздутие кишечника. </w:t>
            </w:r>
          </w:p>
          <w:p w:rsidR="003B2563" w:rsidRPr="00B014F0" w:rsidRDefault="003B2563" w:rsidP="003B2563">
            <w:pPr>
              <w:rPr>
                <w:rFonts w:ascii="Times New Roman" w:hAnsi="Times New Roman" w:cs="Times New Roman"/>
                <w:sz w:val="24"/>
                <w:szCs w:val="24"/>
              </w:rPr>
            </w:pPr>
          </w:p>
        </w:tc>
      </w:tr>
    </w:tbl>
    <w:p w:rsidR="001C0F94" w:rsidRDefault="001C0F94" w:rsidP="00887E95">
      <w:pPr>
        <w:pStyle w:val="1"/>
        <w:jc w:val="center"/>
      </w:pPr>
      <w:bookmarkStart w:id="70" w:name="_Аппарат_«Союз-Аполлон»"/>
      <w:bookmarkEnd w:id="70"/>
    </w:p>
    <w:p w:rsidR="00C36C32" w:rsidRDefault="00C36C32" w:rsidP="00C36C32"/>
    <w:p w:rsidR="00FE4A7B" w:rsidRDefault="00FE4A7B" w:rsidP="00277FDE">
      <w:pPr>
        <w:pStyle w:val="1"/>
      </w:pPr>
    </w:p>
    <w:p w:rsidR="005A6DB1" w:rsidRPr="00FE4A7B" w:rsidRDefault="00FD0708" w:rsidP="00FE4A7B">
      <w:pPr>
        <w:pStyle w:val="1"/>
        <w:jc w:val="center"/>
        <w:rPr>
          <w:rFonts w:ascii="Times New Roman" w:hAnsi="Times New Roman" w:cs="Times New Roman"/>
          <w:b/>
          <w:color w:val="FF0000"/>
        </w:rPr>
      </w:pPr>
      <w:hyperlink w:anchor="_Навигатор_по_книги" w:history="1">
        <w:bookmarkStart w:id="71" w:name="_Toc129081304"/>
        <w:r w:rsidR="00887E95" w:rsidRPr="0001744B">
          <w:rPr>
            <w:rStyle w:val="af2"/>
            <w:rFonts w:ascii="Times New Roman" w:hAnsi="Times New Roman" w:cs="Times New Roman"/>
            <w:b/>
            <w:color w:val="FF0000"/>
          </w:rPr>
          <w:t>А</w:t>
        </w:r>
        <w:r w:rsidR="00D45921" w:rsidRPr="0001744B">
          <w:rPr>
            <w:rStyle w:val="af2"/>
            <w:rFonts w:ascii="Times New Roman" w:hAnsi="Times New Roman" w:cs="Times New Roman"/>
            <w:b/>
            <w:color w:val="FF0000"/>
          </w:rPr>
          <w:t>ппарат</w:t>
        </w:r>
        <w:r w:rsidR="005A6DB1" w:rsidRPr="0001744B">
          <w:rPr>
            <w:rStyle w:val="af2"/>
            <w:rFonts w:ascii="Times New Roman" w:hAnsi="Times New Roman" w:cs="Times New Roman"/>
            <w:b/>
            <w:color w:val="FF0000"/>
          </w:rPr>
          <w:t xml:space="preserve"> «Союз</w:t>
        </w:r>
        <w:r w:rsidR="00D45921" w:rsidRPr="0001744B">
          <w:rPr>
            <w:rStyle w:val="af2"/>
            <w:rFonts w:ascii="Times New Roman" w:hAnsi="Times New Roman" w:cs="Times New Roman"/>
            <w:b/>
            <w:color w:val="FF0000"/>
          </w:rPr>
          <w:t>-</w:t>
        </w:r>
        <w:r w:rsidR="005A6DB1" w:rsidRPr="0001744B">
          <w:rPr>
            <w:rStyle w:val="af2"/>
            <w:rFonts w:ascii="Times New Roman" w:hAnsi="Times New Roman" w:cs="Times New Roman"/>
            <w:b/>
            <w:color w:val="FF0000"/>
          </w:rPr>
          <w:t>Аполлон»</w:t>
        </w:r>
      </w:hyperlink>
      <w:r w:rsidR="00640879" w:rsidRPr="0001744B">
        <w:rPr>
          <w:rStyle w:val="af2"/>
          <w:rFonts w:ascii="Times New Roman" w:hAnsi="Times New Roman" w:cs="Times New Roman"/>
          <w:b/>
          <w:color w:val="FF0000"/>
        </w:rPr>
        <w:t xml:space="preserve"> для мужчин</w:t>
      </w:r>
      <w:bookmarkEnd w:id="71"/>
    </w:p>
    <w:p w:rsidR="003D7F30" w:rsidRPr="00EB0A00" w:rsidRDefault="003D7F30" w:rsidP="003D7F30">
      <w:pPr>
        <w:spacing w:after="20"/>
        <w:rPr>
          <w:rFonts w:ascii="Constantia" w:eastAsia="Calibri" w:hAnsi="Constantia" w:cs="Times New Roman"/>
          <w:b/>
          <w:sz w:val="32"/>
          <w:szCs w:val="32"/>
        </w:rPr>
      </w:pP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363"/>
      </w:tblGrid>
      <w:tr w:rsidR="003D7F30" w:rsidRPr="00EB0A00" w:rsidTr="00C672F4">
        <w:tc>
          <w:tcPr>
            <w:tcW w:w="2802" w:type="dxa"/>
          </w:tcPr>
          <w:p w:rsidR="003D7F30" w:rsidRPr="00C36C32" w:rsidRDefault="003D7F30" w:rsidP="00C36C32">
            <w:pPr>
              <w:spacing w:line="0" w:lineRule="atLeast"/>
              <w:rPr>
                <w:rFonts w:ascii="Times New Roman" w:eastAsia="Times New Roman" w:hAnsi="Times New Roman" w:cs="Times New Roman"/>
                <w:b/>
                <w:color w:val="0070C0"/>
                <w:sz w:val="24"/>
                <w:szCs w:val="24"/>
                <w:lang w:eastAsia="ru-RU"/>
              </w:rPr>
            </w:pPr>
            <w:r w:rsidRPr="00C36C32">
              <w:rPr>
                <w:rFonts w:ascii="Times New Roman" w:eastAsia="Times New Roman" w:hAnsi="Times New Roman" w:cs="Times New Roman"/>
                <w:b/>
                <w:color w:val="0070C0"/>
                <w:sz w:val="24"/>
                <w:szCs w:val="24"/>
                <w:lang w:eastAsia="ru-RU"/>
              </w:rPr>
              <w:t xml:space="preserve">Название </w:t>
            </w:r>
          </w:p>
        </w:tc>
        <w:tc>
          <w:tcPr>
            <w:tcW w:w="8363" w:type="dxa"/>
          </w:tcPr>
          <w:p w:rsidR="003D7F30" w:rsidRPr="00EB0A00" w:rsidRDefault="003D7F30" w:rsidP="00C672F4">
            <w:pPr>
              <w:rPr>
                <w:rFonts w:ascii="Times New Roman" w:eastAsia="Times New Roman" w:hAnsi="Times New Roman" w:cs="Times New Roman"/>
                <w:b/>
                <w:color w:val="0070C0"/>
                <w:sz w:val="32"/>
                <w:szCs w:val="32"/>
                <w:lang w:eastAsia="ru-RU"/>
              </w:rPr>
            </w:pPr>
            <w:r w:rsidRPr="00EB0A00">
              <w:rPr>
                <w:rFonts w:ascii="Times New Roman" w:eastAsia="Times New Roman" w:hAnsi="Times New Roman" w:cs="Times New Roman"/>
                <w:b/>
                <w:color w:val="FF0000"/>
                <w:sz w:val="32"/>
                <w:szCs w:val="32"/>
                <w:lang w:eastAsia="ru-RU"/>
              </w:rPr>
              <w:t>Аппарат «СОЮЗ-АПОЛЛОН»</w:t>
            </w:r>
          </w:p>
          <w:p w:rsidR="003D7F30" w:rsidRPr="00376908" w:rsidRDefault="003D7F30" w:rsidP="00C672F4">
            <w:pPr>
              <w:rPr>
                <w:rFonts w:ascii="Times New Roman" w:eastAsia="Times New Roman" w:hAnsi="Times New Roman" w:cs="Times New Roman"/>
                <w:b/>
                <w:sz w:val="24"/>
                <w:szCs w:val="24"/>
                <w:lang w:eastAsia="ru-RU"/>
              </w:rPr>
            </w:pPr>
            <w:r w:rsidRPr="00EB0A00">
              <w:rPr>
                <w:rFonts w:ascii="Times New Roman" w:eastAsia="Times New Roman" w:hAnsi="Times New Roman" w:cs="Times New Roman"/>
                <w:b/>
                <w:sz w:val="24"/>
                <w:szCs w:val="24"/>
                <w:lang w:eastAsia="ru-RU"/>
              </w:rPr>
              <w:t>Аппарат сочетанного вакуум-</w:t>
            </w:r>
            <w:proofErr w:type="spellStart"/>
            <w:r w:rsidRPr="00EB0A00">
              <w:rPr>
                <w:rFonts w:ascii="Times New Roman" w:eastAsia="Times New Roman" w:hAnsi="Times New Roman" w:cs="Times New Roman"/>
                <w:b/>
                <w:sz w:val="24"/>
                <w:szCs w:val="24"/>
                <w:lang w:eastAsia="ru-RU"/>
              </w:rPr>
              <w:t>магнитотерапевтического</w:t>
            </w:r>
            <w:proofErr w:type="spellEnd"/>
            <w:r w:rsidRPr="00EB0A00">
              <w:rPr>
                <w:rFonts w:ascii="Times New Roman" w:eastAsia="Times New Roman" w:hAnsi="Times New Roman" w:cs="Times New Roman"/>
                <w:b/>
                <w:sz w:val="24"/>
                <w:szCs w:val="24"/>
                <w:lang w:eastAsia="ru-RU"/>
              </w:rPr>
              <w:t xml:space="preserve"> воздействия</w:t>
            </w:r>
            <w:r w:rsidRPr="00376908">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импульсным вакуумом и переменным магнитным полем</w:t>
            </w:r>
          </w:p>
          <w:p w:rsidR="003D7F30" w:rsidRPr="00EB0A00" w:rsidRDefault="003D7F30" w:rsidP="00C672F4">
            <w:pPr>
              <w:rPr>
                <w:rFonts w:ascii="Times New Roman" w:eastAsia="Times New Roman" w:hAnsi="Times New Roman" w:cs="Times New Roman"/>
                <w:b/>
                <w:sz w:val="24"/>
                <w:szCs w:val="24"/>
                <w:lang w:eastAsia="ru-RU"/>
              </w:rPr>
            </w:pPr>
          </w:p>
        </w:tc>
      </w:tr>
      <w:tr w:rsidR="003D7F30" w:rsidRPr="00EB0A00" w:rsidTr="00C672F4">
        <w:tc>
          <w:tcPr>
            <w:tcW w:w="2802" w:type="dxa"/>
          </w:tcPr>
          <w:p w:rsidR="003D7F30" w:rsidRPr="00C36C32" w:rsidRDefault="003D7F30" w:rsidP="00C36C32">
            <w:pPr>
              <w:spacing w:line="0" w:lineRule="atLeast"/>
              <w:rPr>
                <w:rFonts w:ascii="Times New Roman" w:eastAsia="Times New Roman" w:hAnsi="Times New Roman" w:cs="Times New Roman"/>
                <w:b/>
                <w:color w:val="0070C0"/>
                <w:sz w:val="24"/>
                <w:szCs w:val="24"/>
                <w:lang w:eastAsia="ru-RU"/>
              </w:rPr>
            </w:pPr>
            <w:r w:rsidRPr="00C36C32">
              <w:rPr>
                <w:rFonts w:ascii="Times New Roman" w:eastAsia="Times New Roman" w:hAnsi="Times New Roman" w:cs="Times New Roman"/>
                <w:b/>
                <w:color w:val="0070C0"/>
                <w:sz w:val="24"/>
                <w:szCs w:val="24"/>
                <w:lang w:eastAsia="ru-RU"/>
              </w:rPr>
              <w:t>Показания к применению</w:t>
            </w:r>
          </w:p>
        </w:tc>
        <w:tc>
          <w:tcPr>
            <w:tcW w:w="8363" w:type="dxa"/>
          </w:tcPr>
          <w:p w:rsidR="003D7F30" w:rsidRPr="00EB0A00" w:rsidRDefault="003D7F30" w:rsidP="007D56F5">
            <w:pPr>
              <w:numPr>
                <w:ilvl w:val="0"/>
                <w:numId w:val="18"/>
              </w:numPr>
              <w:spacing w:line="0" w:lineRule="atLeast"/>
              <w:ind w:left="459"/>
              <w:rPr>
                <w:rFonts w:ascii="Times New Roman" w:eastAsia="Times New Roman" w:hAnsi="Times New Roman" w:cs="Times New Roman"/>
                <w:sz w:val="24"/>
                <w:szCs w:val="24"/>
                <w:lang w:eastAsia="ru-RU"/>
              </w:rPr>
            </w:pPr>
            <w:r w:rsidRPr="00EB0A00">
              <w:rPr>
                <w:rFonts w:ascii="Times New Roman" w:eastAsia="Times New Roman" w:hAnsi="Times New Roman" w:cs="Times New Roman"/>
                <w:sz w:val="24"/>
                <w:szCs w:val="24"/>
                <w:lang w:eastAsia="ru-RU"/>
              </w:rPr>
              <w:t>Нарушения половой функции у мужчин, вызванные сосудистыми заболеваниями и неврогенными расстройствами:</w:t>
            </w:r>
          </w:p>
          <w:p w:rsidR="003D7F30" w:rsidRPr="00EB0A00" w:rsidRDefault="003D7F30" w:rsidP="00C672F4">
            <w:pPr>
              <w:spacing w:line="0" w:lineRule="atLeast"/>
              <w:ind w:left="459"/>
              <w:rPr>
                <w:rFonts w:ascii="Times New Roman" w:eastAsia="Times New Roman" w:hAnsi="Times New Roman" w:cs="Times New Roman"/>
                <w:sz w:val="24"/>
                <w:szCs w:val="24"/>
                <w:lang w:eastAsia="ru-RU"/>
              </w:rPr>
            </w:pPr>
            <w:r w:rsidRPr="00EB0A00">
              <w:rPr>
                <w:rFonts w:ascii="Times New Roman" w:eastAsia="Times New Roman" w:hAnsi="Times New Roman" w:cs="Times New Roman"/>
                <w:sz w:val="24"/>
                <w:szCs w:val="24"/>
                <w:lang w:eastAsia="ru-RU"/>
              </w:rPr>
              <w:t xml:space="preserve">– </w:t>
            </w:r>
            <w:proofErr w:type="spellStart"/>
            <w:r w:rsidRPr="00EB0A00">
              <w:rPr>
                <w:rFonts w:ascii="Times New Roman" w:eastAsia="Times New Roman" w:hAnsi="Times New Roman" w:cs="Times New Roman"/>
                <w:sz w:val="24"/>
                <w:szCs w:val="24"/>
                <w:lang w:eastAsia="ru-RU"/>
              </w:rPr>
              <w:t>эректильная</w:t>
            </w:r>
            <w:proofErr w:type="spellEnd"/>
            <w:r w:rsidRPr="00EB0A00">
              <w:rPr>
                <w:rFonts w:ascii="Times New Roman" w:eastAsia="Times New Roman" w:hAnsi="Times New Roman" w:cs="Times New Roman"/>
                <w:sz w:val="24"/>
                <w:szCs w:val="24"/>
                <w:lang w:eastAsia="ru-RU"/>
              </w:rPr>
              <w:t xml:space="preserve"> дисфункция (различных причин и степени тяжести);</w:t>
            </w:r>
          </w:p>
          <w:p w:rsidR="003D7F30" w:rsidRPr="00EB0A00" w:rsidRDefault="003D7F30" w:rsidP="00C672F4">
            <w:pPr>
              <w:spacing w:line="0" w:lineRule="atLeast"/>
              <w:ind w:left="459"/>
              <w:rPr>
                <w:rFonts w:ascii="Times New Roman" w:eastAsia="Times New Roman" w:hAnsi="Times New Roman" w:cs="Times New Roman"/>
                <w:sz w:val="24"/>
                <w:szCs w:val="24"/>
                <w:lang w:eastAsia="ru-RU"/>
              </w:rPr>
            </w:pPr>
            <w:r w:rsidRPr="00EB0A00">
              <w:rPr>
                <w:rFonts w:ascii="Times New Roman" w:eastAsia="Times New Roman" w:hAnsi="Times New Roman" w:cs="Times New Roman"/>
                <w:sz w:val="24"/>
                <w:szCs w:val="24"/>
                <w:lang w:eastAsia="ru-RU"/>
              </w:rPr>
              <w:t>– расстройства полового влечения (снижение либидо);</w:t>
            </w:r>
          </w:p>
          <w:p w:rsidR="003D7F30" w:rsidRPr="00EB0A00" w:rsidRDefault="003D7F30" w:rsidP="00C672F4">
            <w:pPr>
              <w:spacing w:line="0" w:lineRule="atLeast"/>
              <w:ind w:left="459"/>
              <w:rPr>
                <w:rFonts w:ascii="Times New Roman" w:eastAsia="Times New Roman" w:hAnsi="Times New Roman" w:cs="Times New Roman"/>
                <w:sz w:val="24"/>
                <w:szCs w:val="24"/>
                <w:lang w:eastAsia="ru-RU"/>
              </w:rPr>
            </w:pPr>
            <w:r w:rsidRPr="00EB0A00">
              <w:rPr>
                <w:rFonts w:ascii="Times New Roman" w:eastAsia="Times New Roman" w:hAnsi="Times New Roman" w:cs="Times New Roman"/>
                <w:sz w:val="24"/>
                <w:szCs w:val="24"/>
                <w:lang w:eastAsia="ru-RU"/>
              </w:rPr>
              <w:t>– расстройства эякуляции (преждевременное семяизвержение, затяжные половые акты, отсутствие эякуляции);</w:t>
            </w:r>
          </w:p>
          <w:p w:rsidR="003D7F30" w:rsidRDefault="003D7F30" w:rsidP="007D56F5">
            <w:pPr>
              <w:numPr>
                <w:ilvl w:val="0"/>
                <w:numId w:val="4"/>
              </w:numPr>
              <w:spacing w:before="100" w:beforeAutospacing="1" w:afterAutospacing="1" w:line="0" w:lineRule="atLeast"/>
              <w:ind w:left="459"/>
              <w:rPr>
                <w:rFonts w:ascii="Times New Roman" w:eastAsia="Times New Roman" w:hAnsi="Times New Roman" w:cs="Times New Roman"/>
                <w:sz w:val="24"/>
                <w:szCs w:val="24"/>
                <w:lang w:eastAsia="ru-RU"/>
              </w:rPr>
            </w:pPr>
            <w:r w:rsidRPr="00EB0A00">
              <w:rPr>
                <w:rFonts w:ascii="Times New Roman" w:eastAsia="Times New Roman" w:hAnsi="Times New Roman" w:cs="Times New Roman"/>
                <w:sz w:val="24"/>
                <w:szCs w:val="24"/>
                <w:lang w:eastAsia="ru-RU"/>
              </w:rPr>
              <w:t xml:space="preserve">Хронические воспалительные заболевания половой сферы (в том числе хронический </w:t>
            </w:r>
            <w:proofErr w:type="spellStart"/>
            <w:r w:rsidRPr="00EB0A00">
              <w:rPr>
                <w:rFonts w:ascii="Times New Roman" w:eastAsia="Times New Roman" w:hAnsi="Times New Roman" w:cs="Times New Roman"/>
                <w:sz w:val="24"/>
                <w:szCs w:val="24"/>
                <w:lang w:eastAsia="ru-RU"/>
              </w:rPr>
              <w:t>абактериальный</w:t>
            </w:r>
            <w:proofErr w:type="spellEnd"/>
            <w:r w:rsidRPr="00EB0A00">
              <w:rPr>
                <w:rFonts w:ascii="Times New Roman" w:eastAsia="Times New Roman" w:hAnsi="Times New Roman" w:cs="Times New Roman"/>
                <w:sz w:val="24"/>
                <w:szCs w:val="24"/>
                <w:lang w:eastAsia="ru-RU"/>
              </w:rPr>
              <w:t xml:space="preserve"> простатит). </w:t>
            </w:r>
          </w:p>
          <w:p w:rsidR="003D7F30" w:rsidRDefault="003D7F30" w:rsidP="00C672F4">
            <w:pPr>
              <w:spacing w:before="100" w:beforeAutospacing="1" w:afterAutospacing="1" w:line="0" w:lineRule="atLeast"/>
              <w:ind w:left="99"/>
              <w:rPr>
                <w:rFonts w:ascii="Times New Roman" w:eastAsia="Times New Roman" w:hAnsi="Times New Roman" w:cs="Times New Roman"/>
                <w:b/>
                <w:sz w:val="24"/>
                <w:szCs w:val="24"/>
                <w:u w:val="single"/>
                <w:lang w:eastAsia="ru-RU"/>
              </w:rPr>
            </w:pPr>
            <w:r w:rsidRPr="009E436E">
              <w:rPr>
                <w:rFonts w:ascii="Times New Roman" w:eastAsia="Times New Roman" w:hAnsi="Times New Roman" w:cs="Times New Roman"/>
                <w:b/>
                <w:sz w:val="24"/>
                <w:szCs w:val="24"/>
                <w:u w:val="single"/>
                <w:lang w:eastAsia="ru-RU"/>
              </w:rPr>
              <w:t xml:space="preserve">Особенно показан при сочетании нарушений мужской </w:t>
            </w:r>
            <w:r>
              <w:rPr>
                <w:rFonts w:ascii="Times New Roman" w:eastAsia="Times New Roman" w:hAnsi="Times New Roman" w:cs="Times New Roman"/>
                <w:b/>
                <w:sz w:val="24"/>
                <w:szCs w:val="24"/>
                <w:u w:val="single"/>
                <w:lang w:eastAsia="ru-RU"/>
              </w:rPr>
              <w:t>половой функции</w:t>
            </w:r>
            <w:r w:rsidRPr="009E436E">
              <w:rPr>
                <w:rFonts w:ascii="Times New Roman" w:eastAsia="Times New Roman" w:hAnsi="Times New Roman" w:cs="Times New Roman"/>
                <w:b/>
                <w:sz w:val="24"/>
                <w:szCs w:val="24"/>
                <w:u w:val="single"/>
                <w:lang w:eastAsia="ru-RU"/>
              </w:rPr>
              <w:t xml:space="preserve"> с хроническим простатитом.</w:t>
            </w:r>
          </w:p>
          <w:p w:rsidR="003D7F30" w:rsidRPr="009E436E" w:rsidRDefault="003D7F30" w:rsidP="00C672F4">
            <w:pPr>
              <w:spacing w:before="100" w:beforeAutospacing="1" w:afterAutospacing="1" w:line="0" w:lineRule="atLeast"/>
              <w:ind w:left="99"/>
              <w:rPr>
                <w:rFonts w:ascii="Times New Roman" w:eastAsia="Times New Roman" w:hAnsi="Times New Roman" w:cs="Times New Roman"/>
                <w:b/>
                <w:sz w:val="24"/>
                <w:szCs w:val="24"/>
                <w:u w:val="single"/>
                <w:lang w:eastAsia="ru-RU"/>
              </w:rPr>
            </w:pPr>
          </w:p>
        </w:tc>
      </w:tr>
      <w:tr w:rsidR="003D7F30" w:rsidRPr="00EB0A00" w:rsidTr="00C672F4">
        <w:tc>
          <w:tcPr>
            <w:tcW w:w="2802" w:type="dxa"/>
          </w:tcPr>
          <w:p w:rsidR="003D7F30" w:rsidRPr="00C36C32" w:rsidRDefault="003D7F30" w:rsidP="00C36C32">
            <w:pPr>
              <w:spacing w:line="0" w:lineRule="atLeast"/>
              <w:rPr>
                <w:rFonts w:ascii="Times New Roman" w:eastAsia="Times New Roman" w:hAnsi="Times New Roman" w:cs="Times New Roman"/>
                <w:b/>
                <w:color w:val="0070C0"/>
                <w:sz w:val="24"/>
                <w:szCs w:val="24"/>
                <w:lang w:eastAsia="ru-RU"/>
              </w:rPr>
            </w:pPr>
            <w:r w:rsidRPr="00C36C32">
              <w:rPr>
                <w:rFonts w:ascii="Times New Roman" w:eastAsia="Times New Roman" w:hAnsi="Times New Roman" w:cs="Times New Roman"/>
                <w:b/>
                <w:color w:val="0070C0"/>
                <w:sz w:val="24"/>
                <w:szCs w:val="24"/>
                <w:lang w:eastAsia="ru-RU"/>
              </w:rPr>
              <w:t>Действие</w:t>
            </w:r>
          </w:p>
        </w:tc>
        <w:tc>
          <w:tcPr>
            <w:tcW w:w="8363" w:type="dxa"/>
          </w:tcPr>
          <w:p w:rsidR="003D7F30" w:rsidRPr="00EB0A00" w:rsidRDefault="003D7F30" w:rsidP="007D56F5">
            <w:pPr>
              <w:numPr>
                <w:ilvl w:val="0"/>
                <w:numId w:val="14"/>
              </w:numPr>
              <w:tabs>
                <w:tab w:val="left" w:pos="7404"/>
              </w:tabs>
              <w:ind w:right="176"/>
              <w:rPr>
                <w:rFonts w:ascii="Times New Roman" w:eastAsia="Calibri" w:hAnsi="Times New Roman" w:cs="Times New Roman"/>
                <w:sz w:val="24"/>
                <w:szCs w:val="24"/>
                <w:bdr w:val="none" w:sz="0" w:space="0" w:color="auto" w:frame="1"/>
              </w:rPr>
            </w:pPr>
            <w:r w:rsidRPr="00EB0A00">
              <w:rPr>
                <w:rFonts w:ascii="Times New Roman" w:eastAsia="Calibri" w:hAnsi="Times New Roman" w:cs="Times New Roman"/>
                <w:sz w:val="24"/>
                <w:szCs w:val="24"/>
                <w:bdr w:val="none" w:sz="0" w:space="0" w:color="auto" w:frame="1"/>
              </w:rPr>
              <w:t xml:space="preserve">СОЮЗ-АПОЛЛОН – аппарат медицинской техники комбинированного действия – в нем одновременно применяются переменное магнитное поле и импульсный вакуум. Процедура проводится в лечебных режимах поля (до 30 </w:t>
            </w:r>
            <w:proofErr w:type="spellStart"/>
            <w:r w:rsidRPr="00EB0A00">
              <w:rPr>
                <w:rFonts w:ascii="Times New Roman" w:eastAsia="Calibri" w:hAnsi="Times New Roman" w:cs="Times New Roman"/>
                <w:sz w:val="24"/>
                <w:szCs w:val="24"/>
                <w:bdr w:val="none" w:sz="0" w:space="0" w:color="auto" w:frame="1"/>
              </w:rPr>
              <w:t>миллиТесла</w:t>
            </w:r>
            <w:proofErr w:type="spellEnd"/>
            <w:r w:rsidRPr="00EB0A00">
              <w:rPr>
                <w:rFonts w:ascii="Times New Roman" w:eastAsia="Calibri" w:hAnsi="Times New Roman" w:cs="Times New Roman"/>
                <w:sz w:val="24"/>
                <w:szCs w:val="24"/>
                <w:bdr w:val="none" w:sz="0" w:space="0" w:color="auto" w:frame="1"/>
              </w:rPr>
              <w:t xml:space="preserve">, с частотой 6 </w:t>
            </w:r>
            <w:proofErr w:type="spellStart"/>
            <w:r w:rsidRPr="00EB0A00">
              <w:rPr>
                <w:rFonts w:ascii="Times New Roman" w:eastAsia="Calibri" w:hAnsi="Times New Roman" w:cs="Times New Roman"/>
                <w:sz w:val="24"/>
                <w:szCs w:val="24"/>
                <w:bdr w:val="none" w:sz="0" w:space="0" w:color="auto" w:frame="1"/>
              </w:rPr>
              <w:t>гЦ</w:t>
            </w:r>
            <w:proofErr w:type="spellEnd"/>
            <w:r w:rsidRPr="00EB0A00">
              <w:rPr>
                <w:rFonts w:ascii="Times New Roman" w:eastAsia="Calibri" w:hAnsi="Times New Roman" w:cs="Times New Roman"/>
                <w:sz w:val="24"/>
                <w:szCs w:val="24"/>
                <w:bdr w:val="none" w:sz="0" w:space="0" w:color="auto" w:frame="1"/>
              </w:rPr>
              <w:t>) и импульсного вакуума (10 циклов по 2 минуты). Количество циклов устанавливается на пульте управления – от 1 до 10.</w:t>
            </w:r>
          </w:p>
          <w:p w:rsidR="003D7F30" w:rsidRPr="00EB0A00" w:rsidRDefault="003D7F30" w:rsidP="007D56F5">
            <w:pPr>
              <w:numPr>
                <w:ilvl w:val="0"/>
                <w:numId w:val="14"/>
              </w:numPr>
              <w:tabs>
                <w:tab w:val="left" w:pos="7404"/>
              </w:tabs>
              <w:ind w:right="176"/>
              <w:rPr>
                <w:rFonts w:ascii="Times New Roman" w:eastAsia="Calibri" w:hAnsi="Times New Roman" w:cs="Times New Roman"/>
                <w:sz w:val="24"/>
                <w:szCs w:val="24"/>
                <w:bdr w:val="none" w:sz="0" w:space="0" w:color="auto" w:frame="1"/>
              </w:rPr>
            </w:pPr>
            <w:r w:rsidRPr="00EB0A00">
              <w:rPr>
                <w:rFonts w:ascii="Times New Roman" w:eastAsia="Calibri" w:hAnsi="Times New Roman" w:cs="Times New Roman"/>
                <w:sz w:val="24"/>
                <w:szCs w:val="24"/>
                <w:bdr w:val="none" w:sz="0" w:space="0" w:color="auto" w:frame="1"/>
              </w:rPr>
              <w:t>Одновременное применение указанных факторов приводит к быстрому (в течение первых 7 – 10 минут) формированию полноценной эрекции (максимально возможного кровенаполнения), устранению тазового венозного застоя, значительному улучшению кровообращения в органах малого таза, восстановлению сниженной нервной регуляции мужской сексуальности.</w:t>
            </w:r>
          </w:p>
          <w:p w:rsidR="003D7F30" w:rsidRPr="00EB0A00" w:rsidRDefault="003D7F30" w:rsidP="007D56F5">
            <w:pPr>
              <w:numPr>
                <w:ilvl w:val="0"/>
                <w:numId w:val="14"/>
              </w:numPr>
              <w:tabs>
                <w:tab w:val="left" w:pos="7404"/>
              </w:tabs>
              <w:ind w:right="176"/>
              <w:rPr>
                <w:rFonts w:ascii="Times New Roman" w:eastAsia="Calibri" w:hAnsi="Times New Roman" w:cs="Times New Roman"/>
                <w:sz w:val="24"/>
                <w:szCs w:val="24"/>
                <w:bdr w:val="none" w:sz="0" w:space="0" w:color="auto" w:frame="1"/>
              </w:rPr>
            </w:pPr>
            <w:r w:rsidRPr="00EB0A00">
              <w:rPr>
                <w:rFonts w:ascii="Times New Roman" w:eastAsia="Calibri" w:hAnsi="Times New Roman" w:cs="Times New Roman"/>
                <w:sz w:val="24"/>
                <w:szCs w:val="24"/>
                <w:bdr w:val="none" w:sz="0" w:space="0" w:color="auto" w:frame="1"/>
              </w:rPr>
              <w:t xml:space="preserve">СОЮЗ-АПОЛЛОН, кроме местного действия, обладает ОБЩИМИ эффектами – на нервную систему и систему кровообращения: </w:t>
            </w:r>
            <w:r w:rsidRPr="00EB0A00">
              <w:rPr>
                <w:rFonts w:ascii="Times New Roman" w:eastAsia="Calibri" w:hAnsi="Times New Roman" w:cs="Times New Roman"/>
                <w:sz w:val="24"/>
                <w:szCs w:val="24"/>
                <w:bdr w:val="none" w:sz="0" w:space="0" w:color="auto" w:frame="1"/>
              </w:rPr>
              <w:lastRenderedPageBreak/>
              <w:t xml:space="preserve">снижает артериальное давление, вызывает прилив бодрости, снимает усталость, устраняет запоры и вздутие кишечника. </w:t>
            </w:r>
          </w:p>
          <w:p w:rsidR="003D7F30" w:rsidRPr="00EB0A00" w:rsidRDefault="003D7F30" w:rsidP="00C672F4">
            <w:pPr>
              <w:tabs>
                <w:tab w:val="left" w:pos="7404"/>
              </w:tabs>
              <w:ind w:right="176"/>
              <w:rPr>
                <w:rFonts w:ascii="Times New Roman" w:eastAsia="Calibri" w:hAnsi="Times New Roman" w:cs="Times New Roman"/>
                <w:sz w:val="24"/>
                <w:szCs w:val="24"/>
              </w:rPr>
            </w:pPr>
          </w:p>
        </w:tc>
      </w:tr>
    </w:tbl>
    <w:p w:rsidR="001F4BE8" w:rsidRDefault="001F4BE8" w:rsidP="00102623">
      <w:pPr>
        <w:spacing w:after="20"/>
        <w:rPr>
          <w:rFonts w:ascii="Constantia" w:hAnsi="Constantia"/>
          <w:b/>
          <w:sz w:val="32"/>
          <w:szCs w:val="32"/>
        </w:rPr>
      </w:pPr>
    </w:p>
    <w:p w:rsidR="00C36C32" w:rsidRDefault="00C36C32" w:rsidP="0027674B">
      <w:pPr>
        <w:rPr>
          <w:rFonts w:ascii="Times New Roman" w:hAnsi="Times New Roman" w:cs="Times New Roman"/>
          <w:b/>
          <w:color w:val="385623" w:themeColor="accent6" w:themeShade="80"/>
          <w:sz w:val="40"/>
          <w:szCs w:val="40"/>
          <w:u w:val="single"/>
        </w:rPr>
      </w:pPr>
      <w:bookmarkStart w:id="72" w:name="_Toc62724667"/>
    </w:p>
    <w:p w:rsidR="0027674B" w:rsidRPr="0027674B" w:rsidRDefault="00FD0708" w:rsidP="0027674B">
      <w:pPr>
        <w:pStyle w:val="1"/>
        <w:jc w:val="center"/>
        <w:rPr>
          <w:rStyle w:val="af2"/>
          <w:rFonts w:ascii="Times New Roman" w:eastAsia="Times New Roman" w:hAnsi="Times New Roman" w:cs="Times New Roman"/>
          <w:b/>
          <w:color w:val="385623" w:themeColor="accent6" w:themeShade="80"/>
          <w:sz w:val="40"/>
          <w:szCs w:val="40"/>
        </w:rPr>
      </w:pPr>
      <w:hyperlink w:anchor="_Навигатор_по_книги" w:history="1">
        <w:bookmarkStart w:id="73" w:name="_Toc129081305"/>
        <w:r w:rsidR="0027674B" w:rsidRPr="00CF787A">
          <w:rPr>
            <w:rStyle w:val="af2"/>
            <w:rFonts w:ascii="Times New Roman" w:eastAsia="Times New Roman" w:hAnsi="Times New Roman" w:cs="Times New Roman"/>
            <w:b/>
            <w:sz w:val="40"/>
            <w:szCs w:val="40"/>
            <w14:textFill>
              <w14:solidFill>
                <w14:srgbClr w14:val="0000FF">
                  <w14:lumMod w14:val="50000"/>
                </w14:srgbClr>
              </w14:solidFill>
            </w14:textFill>
          </w:rPr>
          <w:t>Направление кости и суставы</w:t>
        </w:r>
        <w:bookmarkEnd w:id="73"/>
      </w:hyperlink>
    </w:p>
    <w:p w:rsidR="0027674B" w:rsidRPr="0027674B" w:rsidRDefault="00FD0708" w:rsidP="0027674B">
      <w:pPr>
        <w:pStyle w:val="1"/>
        <w:jc w:val="center"/>
        <w:rPr>
          <w:rStyle w:val="af2"/>
          <w:rFonts w:ascii="Times New Roman" w:hAnsi="Times New Roman" w:cs="Times New Roman"/>
          <w:b/>
          <w:color w:val="FF0000"/>
        </w:rPr>
      </w:pPr>
      <w:hyperlink w:anchor="_Навигатор_по_книги" w:history="1">
        <w:bookmarkStart w:id="74" w:name="_Toc129081306"/>
        <w:r w:rsidR="0027674B" w:rsidRPr="0027674B">
          <w:rPr>
            <w:rStyle w:val="af2"/>
            <w:rFonts w:ascii="Times New Roman" w:hAnsi="Times New Roman" w:cs="Times New Roman"/>
            <w:b/>
            <w:color w:val="FF0000"/>
          </w:rPr>
          <w:t>Аппарат ФИЗИОТОН</w:t>
        </w:r>
        <w:bookmarkEnd w:id="74"/>
        <w:r w:rsidR="0027674B" w:rsidRPr="0027674B">
          <w:rPr>
            <w:rStyle w:val="af2"/>
            <w:rFonts w:ascii="Times New Roman" w:hAnsi="Times New Roman" w:cs="Times New Roman"/>
            <w:b/>
            <w:color w:val="FF0000"/>
          </w:rPr>
          <w:t xml:space="preserve"> </w:t>
        </w:r>
      </w:hyperlink>
    </w:p>
    <w:p w:rsidR="0027674B" w:rsidRPr="00DB17F2" w:rsidRDefault="0027674B" w:rsidP="0027674B">
      <w:pPr>
        <w:jc w:val="center"/>
        <w:rPr>
          <w:rFonts w:ascii="Times New Roman" w:hAnsi="Times New Roman" w:cs="Times New Roman"/>
          <w:b/>
          <w:sz w:val="24"/>
          <w:szCs w:val="24"/>
        </w:rPr>
      </w:pPr>
      <w:r w:rsidRPr="00DB17F2">
        <w:rPr>
          <w:rFonts w:ascii="Times New Roman" w:hAnsi="Times New Roman" w:cs="Times New Roman"/>
          <w:sz w:val="24"/>
          <w:szCs w:val="24"/>
        </w:rPr>
        <w:t>(</w:t>
      </w:r>
      <w:r w:rsidRPr="00DB17F2">
        <w:rPr>
          <w:rFonts w:ascii="Times New Roman" w:hAnsi="Times New Roman" w:cs="Times New Roman"/>
          <w:b/>
          <w:color w:val="FF0000"/>
          <w:sz w:val="24"/>
          <w:szCs w:val="24"/>
          <w:u w:val="single"/>
        </w:rPr>
        <w:t>ОТДЕЛЬНО НЕ ПРОДАЕТСЯ!</w:t>
      </w:r>
      <w:r w:rsidRPr="00DB17F2">
        <w:rPr>
          <w:rFonts w:ascii="Times New Roman" w:hAnsi="Times New Roman" w:cs="Times New Roman"/>
          <w:color w:val="FF0000"/>
          <w:sz w:val="24"/>
          <w:szCs w:val="24"/>
          <w:u w:val="single"/>
        </w:rPr>
        <w:t xml:space="preserve"> </w:t>
      </w:r>
      <w:r>
        <w:rPr>
          <w:rFonts w:ascii="Times New Roman" w:hAnsi="Times New Roman" w:cs="Times New Roman"/>
          <w:color w:val="FF0000"/>
          <w:sz w:val="24"/>
          <w:szCs w:val="24"/>
          <w:u w:val="single"/>
        </w:rPr>
        <w:br/>
      </w:r>
      <w:r w:rsidRPr="00DB17F2">
        <w:rPr>
          <w:rFonts w:ascii="Times New Roman" w:hAnsi="Times New Roman" w:cs="Times New Roman"/>
          <w:b/>
          <w:sz w:val="24"/>
          <w:szCs w:val="24"/>
        </w:rPr>
        <w:t>Продается только в комплексе с нашими продуктами для суставов)</w:t>
      </w:r>
    </w:p>
    <w:tbl>
      <w:tblPr>
        <w:tblStyle w:val="a3"/>
        <w:tblW w:w="10031"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235"/>
        <w:gridCol w:w="7796"/>
      </w:tblGrid>
      <w:tr w:rsidR="0027674B" w:rsidRPr="00DB17F2" w:rsidTr="0027674B">
        <w:tc>
          <w:tcPr>
            <w:tcW w:w="2235" w:type="dxa"/>
          </w:tcPr>
          <w:p w:rsidR="0027674B" w:rsidRPr="00DB17F2" w:rsidRDefault="0027674B" w:rsidP="0027674B">
            <w:pPr>
              <w:spacing w:line="0" w:lineRule="atLeast"/>
              <w:rPr>
                <w:rFonts w:ascii="Times New Roman" w:eastAsia="Times New Roman" w:hAnsi="Times New Roman" w:cs="Times New Roman"/>
                <w:b/>
                <w:color w:val="0070C0"/>
                <w:sz w:val="24"/>
                <w:szCs w:val="24"/>
                <w:lang w:eastAsia="ru-RU"/>
              </w:rPr>
            </w:pPr>
            <w:r w:rsidRPr="00DB17F2">
              <w:rPr>
                <w:rFonts w:ascii="Times New Roman" w:eastAsia="Times New Roman" w:hAnsi="Times New Roman" w:cs="Times New Roman"/>
                <w:b/>
                <w:color w:val="0070C0"/>
                <w:sz w:val="24"/>
                <w:szCs w:val="24"/>
                <w:lang w:eastAsia="ru-RU"/>
              </w:rPr>
              <w:t xml:space="preserve">Название </w:t>
            </w:r>
          </w:p>
        </w:tc>
        <w:tc>
          <w:tcPr>
            <w:tcW w:w="7796" w:type="dxa"/>
          </w:tcPr>
          <w:p w:rsidR="0027674B" w:rsidRPr="00DB17F2" w:rsidRDefault="0027674B" w:rsidP="0027674B">
            <w:pPr>
              <w:spacing w:line="0" w:lineRule="atLeast"/>
              <w:rPr>
                <w:rFonts w:ascii="Times New Roman" w:eastAsia="Times New Roman" w:hAnsi="Times New Roman" w:cs="Times New Roman"/>
                <w:b/>
                <w:color w:val="0070C0"/>
                <w:sz w:val="32"/>
                <w:szCs w:val="32"/>
                <w:lang w:eastAsia="ru-RU"/>
              </w:rPr>
            </w:pPr>
            <w:r w:rsidRPr="00DB17F2">
              <w:rPr>
                <w:rFonts w:ascii="Times New Roman" w:eastAsia="Times New Roman" w:hAnsi="Times New Roman" w:cs="Times New Roman"/>
                <w:b/>
                <w:color w:val="FF0000"/>
                <w:sz w:val="32"/>
                <w:szCs w:val="32"/>
                <w:lang w:eastAsia="ru-RU"/>
              </w:rPr>
              <w:t>Аппарат «ФИЗИОТОН»</w:t>
            </w:r>
          </w:p>
          <w:p w:rsidR="0027674B" w:rsidRDefault="0027674B" w:rsidP="0027674B">
            <w:pPr>
              <w:spacing w:line="0" w:lineRule="atLeast"/>
              <w:rPr>
                <w:rFonts w:ascii="Times New Roman" w:hAnsi="Times New Roman" w:cs="Times New Roman"/>
              </w:rPr>
            </w:pPr>
            <w:r w:rsidRPr="00DB17F2">
              <w:rPr>
                <w:rFonts w:ascii="Times New Roman" w:hAnsi="Times New Roman" w:cs="Times New Roman"/>
              </w:rPr>
              <w:t xml:space="preserve">Аппарат физиотерапевтический автономный для сочетанного электрического, магнитного, </w:t>
            </w:r>
            <w:proofErr w:type="spellStart"/>
            <w:r w:rsidRPr="00DB17F2">
              <w:rPr>
                <w:rFonts w:ascii="Times New Roman" w:hAnsi="Times New Roman" w:cs="Times New Roman"/>
              </w:rPr>
              <w:t>фотохромного</w:t>
            </w:r>
            <w:proofErr w:type="spellEnd"/>
            <w:r w:rsidRPr="00DB17F2">
              <w:rPr>
                <w:rFonts w:ascii="Times New Roman" w:hAnsi="Times New Roman" w:cs="Times New Roman"/>
              </w:rPr>
              <w:t xml:space="preserve"> и </w:t>
            </w:r>
            <w:proofErr w:type="spellStart"/>
            <w:r w:rsidRPr="00DB17F2">
              <w:rPr>
                <w:rFonts w:ascii="Times New Roman" w:hAnsi="Times New Roman" w:cs="Times New Roman"/>
              </w:rPr>
              <w:t>микровибраиио</w:t>
            </w:r>
            <w:r>
              <w:rPr>
                <w:rFonts w:ascii="Times New Roman" w:hAnsi="Times New Roman" w:cs="Times New Roman"/>
              </w:rPr>
              <w:t>нного</w:t>
            </w:r>
            <w:proofErr w:type="spellEnd"/>
            <w:r>
              <w:rPr>
                <w:rFonts w:ascii="Times New Roman" w:hAnsi="Times New Roman" w:cs="Times New Roman"/>
              </w:rPr>
              <w:t xml:space="preserve"> воздействия одноканальный</w:t>
            </w:r>
          </w:p>
          <w:p w:rsidR="0027674B" w:rsidRPr="00DB17F2" w:rsidRDefault="0027674B" w:rsidP="0027674B">
            <w:pPr>
              <w:spacing w:line="0" w:lineRule="atLeast"/>
              <w:rPr>
                <w:rFonts w:ascii="Times New Roman" w:eastAsia="Times New Roman" w:hAnsi="Times New Roman" w:cs="Times New Roman"/>
                <w:b/>
                <w:sz w:val="24"/>
                <w:szCs w:val="24"/>
                <w:lang w:eastAsia="ru-RU"/>
              </w:rPr>
            </w:pPr>
          </w:p>
        </w:tc>
      </w:tr>
      <w:tr w:rsidR="0027674B" w:rsidRPr="00DB17F2" w:rsidTr="0027674B">
        <w:tc>
          <w:tcPr>
            <w:tcW w:w="2235" w:type="dxa"/>
          </w:tcPr>
          <w:p w:rsidR="0027674B" w:rsidRPr="00DB17F2" w:rsidRDefault="0027674B" w:rsidP="0027674B">
            <w:pPr>
              <w:spacing w:line="0" w:lineRule="atLeast"/>
              <w:rPr>
                <w:rFonts w:ascii="Times New Roman" w:eastAsia="Times New Roman" w:hAnsi="Times New Roman" w:cs="Times New Roman"/>
                <w:b/>
                <w:color w:val="0070C0"/>
                <w:sz w:val="24"/>
                <w:szCs w:val="24"/>
                <w:lang w:eastAsia="ru-RU"/>
              </w:rPr>
            </w:pPr>
            <w:r w:rsidRPr="00DB17F2">
              <w:rPr>
                <w:rFonts w:ascii="Times New Roman" w:eastAsia="Times New Roman" w:hAnsi="Times New Roman" w:cs="Times New Roman"/>
                <w:b/>
                <w:color w:val="0070C0"/>
                <w:sz w:val="24"/>
                <w:szCs w:val="24"/>
                <w:lang w:eastAsia="ru-RU"/>
              </w:rPr>
              <w:t>Показания к применению</w:t>
            </w:r>
          </w:p>
        </w:tc>
        <w:tc>
          <w:tcPr>
            <w:tcW w:w="7796" w:type="dxa"/>
          </w:tcPr>
          <w:p w:rsidR="00145C99" w:rsidRPr="008D5900" w:rsidRDefault="00145C99" w:rsidP="00145C99">
            <w:pPr>
              <w:pStyle w:val="a4"/>
              <w:numPr>
                <w:ilvl w:val="0"/>
                <w:numId w:val="52"/>
              </w:numPr>
              <w:spacing w:line="0" w:lineRule="atLeast"/>
              <w:ind w:left="355"/>
              <w:jc w:val="both"/>
              <w:rPr>
                <w:rFonts w:ascii="Times New Roman" w:hAnsi="Times New Roman" w:cs="Times New Roman"/>
                <w:sz w:val="24"/>
                <w:szCs w:val="24"/>
              </w:rPr>
            </w:pPr>
            <w:r w:rsidRPr="008D5900">
              <w:rPr>
                <w:rFonts w:ascii="Times New Roman" w:hAnsi="Times New Roman" w:cs="Times New Roman"/>
                <w:sz w:val="24"/>
                <w:szCs w:val="24"/>
              </w:rPr>
              <w:t>Артриты, артрозы, остеохондрозы, остеопороз</w:t>
            </w:r>
          </w:p>
          <w:p w:rsidR="0027674B" w:rsidRPr="008D5900" w:rsidRDefault="0027674B" w:rsidP="0027674B">
            <w:pPr>
              <w:pStyle w:val="a4"/>
              <w:numPr>
                <w:ilvl w:val="0"/>
                <w:numId w:val="52"/>
              </w:numPr>
              <w:spacing w:line="0" w:lineRule="atLeast"/>
              <w:ind w:left="355"/>
              <w:jc w:val="both"/>
              <w:rPr>
                <w:rFonts w:ascii="Times New Roman" w:hAnsi="Times New Roman" w:cs="Times New Roman"/>
                <w:sz w:val="24"/>
                <w:szCs w:val="24"/>
              </w:rPr>
            </w:pPr>
            <w:r w:rsidRPr="008D5900">
              <w:rPr>
                <w:rFonts w:ascii="Times New Roman" w:hAnsi="Times New Roman" w:cs="Times New Roman"/>
                <w:sz w:val="24"/>
                <w:szCs w:val="24"/>
              </w:rPr>
              <w:t>Артралгия (боль в суставах, костях, пояснице)</w:t>
            </w:r>
          </w:p>
          <w:p w:rsidR="0027674B" w:rsidRPr="008D5900" w:rsidRDefault="0027674B" w:rsidP="0027674B">
            <w:pPr>
              <w:pStyle w:val="a4"/>
              <w:numPr>
                <w:ilvl w:val="0"/>
                <w:numId w:val="52"/>
              </w:numPr>
              <w:spacing w:line="0" w:lineRule="atLeast"/>
              <w:ind w:left="355"/>
              <w:jc w:val="both"/>
              <w:rPr>
                <w:rFonts w:ascii="Times New Roman" w:hAnsi="Times New Roman" w:cs="Times New Roman"/>
                <w:sz w:val="24"/>
                <w:szCs w:val="24"/>
              </w:rPr>
            </w:pPr>
            <w:r w:rsidRPr="008D5900">
              <w:rPr>
                <w:rFonts w:ascii="Times New Roman" w:hAnsi="Times New Roman" w:cs="Times New Roman"/>
                <w:sz w:val="24"/>
                <w:szCs w:val="24"/>
              </w:rPr>
              <w:t xml:space="preserve">Воспаления, спазмы и отеки </w:t>
            </w:r>
          </w:p>
          <w:p w:rsidR="0027674B" w:rsidRPr="008D5900" w:rsidRDefault="0027674B" w:rsidP="0027674B">
            <w:pPr>
              <w:pStyle w:val="a4"/>
              <w:numPr>
                <w:ilvl w:val="0"/>
                <w:numId w:val="52"/>
              </w:numPr>
              <w:spacing w:line="0" w:lineRule="atLeast"/>
              <w:ind w:left="355"/>
              <w:jc w:val="both"/>
              <w:rPr>
                <w:rFonts w:ascii="Times New Roman" w:hAnsi="Times New Roman" w:cs="Times New Roman"/>
                <w:sz w:val="24"/>
                <w:szCs w:val="24"/>
              </w:rPr>
            </w:pPr>
            <w:r w:rsidRPr="008D5900">
              <w:rPr>
                <w:rFonts w:ascii="Times New Roman" w:hAnsi="Times New Roman" w:cs="Times New Roman"/>
                <w:sz w:val="24"/>
                <w:szCs w:val="24"/>
              </w:rPr>
              <w:t>Хруст, скованность, тяжесть и дискомфорт в суставах</w:t>
            </w:r>
          </w:p>
          <w:p w:rsidR="0027674B" w:rsidRPr="008D5900" w:rsidRDefault="0027674B" w:rsidP="0027674B">
            <w:pPr>
              <w:pStyle w:val="a4"/>
              <w:numPr>
                <w:ilvl w:val="0"/>
                <w:numId w:val="52"/>
              </w:numPr>
              <w:spacing w:line="0" w:lineRule="atLeast"/>
              <w:ind w:left="355"/>
              <w:jc w:val="both"/>
              <w:rPr>
                <w:rFonts w:ascii="Times New Roman" w:hAnsi="Times New Roman" w:cs="Times New Roman"/>
                <w:sz w:val="24"/>
                <w:szCs w:val="24"/>
              </w:rPr>
            </w:pPr>
            <w:r w:rsidRPr="008D5900">
              <w:rPr>
                <w:rFonts w:ascii="Times New Roman" w:hAnsi="Times New Roman" w:cs="Times New Roman"/>
                <w:sz w:val="24"/>
                <w:szCs w:val="24"/>
              </w:rPr>
              <w:t>Подагра и прочие заболевания суставов</w:t>
            </w:r>
          </w:p>
          <w:p w:rsidR="0027674B" w:rsidRPr="008D5900" w:rsidRDefault="0027674B" w:rsidP="0027674B">
            <w:pPr>
              <w:pStyle w:val="a4"/>
              <w:numPr>
                <w:ilvl w:val="0"/>
                <w:numId w:val="52"/>
              </w:numPr>
              <w:spacing w:line="0" w:lineRule="atLeast"/>
              <w:ind w:left="355"/>
              <w:jc w:val="both"/>
              <w:rPr>
                <w:rFonts w:ascii="Times New Roman" w:eastAsia="Times New Roman" w:hAnsi="Times New Roman" w:cs="Times New Roman"/>
                <w:b/>
                <w:sz w:val="24"/>
                <w:szCs w:val="24"/>
                <w:u w:val="single"/>
                <w:lang w:eastAsia="ru-RU"/>
              </w:rPr>
            </w:pPr>
            <w:r w:rsidRPr="008D5900">
              <w:rPr>
                <w:rFonts w:ascii="Times New Roman" w:hAnsi="Times New Roman" w:cs="Times New Roman"/>
                <w:sz w:val="24"/>
                <w:szCs w:val="24"/>
              </w:rPr>
              <w:t>Травмы, переломы (так как нет увеличения температуры в суставе, можно применять при свежих травмах)</w:t>
            </w:r>
          </w:p>
          <w:p w:rsidR="0027674B" w:rsidRPr="008D5900" w:rsidRDefault="0027674B" w:rsidP="0027674B">
            <w:pPr>
              <w:pStyle w:val="a4"/>
              <w:numPr>
                <w:ilvl w:val="0"/>
                <w:numId w:val="52"/>
              </w:numPr>
              <w:spacing w:line="0" w:lineRule="atLeast"/>
              <w:ind w:left="355"/>
              <w:jc w:val="both"/>
              <w:rPr>
                <w:rFonts w:ascii="Times New Roman" w:eastAsia="Times New Roman" w:hAnsi="Times New Roman" w:cs="Times New Roman"/>
                <w:b/>
                <w:sz w:val="24"/>
                <w:szCs w:val="24"/>
                <w:u w:val="single"/>
                <w:lang w:eastAsia="ru-RU"/>
              </w:rPr>
            </w:pPr>
            <w:r w:rsidRPr="008D5900">
              <w:rPr>
                <w:rFonts w:ascii="Times New Roman" w:hAnsi="Times New Roman" w:cs="Times New Roman"/>
                <w:sz w:val="24"/>
                <w:szCs w:val="24"/>
              </w:rPr>
              <w:t>Болезни ССС и органов других систем (см. руководство)</w:t>
            </w:r>
          </w:p>
        </w:tc>
      </w:tr>
      <w:tr w:rsidR="0027674B" w:rsidRPr="00DB17F2" w:rsidTr="0027674B">
        <w:tc>
          <w:tcPr>
            <w:tcW w:w="2235" w:type="dxa"/>
          </w:tcPr>
          <w:p w:rsidR="0027674B" w:rsidRPr="00DB17F2" w:rsidRDefault="0027674B" w:rsidP="0027674B">
            <w:pPr>
              <w:spacing w:line="0" w:lineRule="atLeast"/>
              <w:rPr>
                <w:rFonts w:ascii="Times New Roman" w:eastAsia="Times New Roman" w:hAnsi="Times New Roman" w:cs="Times New Roman"/>
                <w:b/>
                <w:color w:val="0070C0"/>
                <w:sz w:val="24"/>
                <w:szCs w:val="24"/>
                <w:lang w:eastAsia="ru-RU"/>
              </w:rPr>
            </w:pPr>
            <w:r w:rsidRPr="00DB17F2">
              <w:rPr>
                <w:rFonts w:ascii="Times New Roman" w:eastAsia="Times New Roman" w:hAnsi="Times New Roman" w:cs="Times New Roman"/>
                <w:b/>
                <w:color w:val="0070C0"/>
                <w:sz w:val="24"/>
                <w:szCs w:val="24"/>
                <w:lang w:eastAsia="ru-RU"/>
              </w:rPr>
              <w:t>Действие</w:t>
            </w:r>
          </w:p>
        </w:tc>
        <w:tc>
          <w:tcPr>
            <w:tcW w:w="7796" w:type="dxa"/>
          </w:tcPr>
          <w:p w:rsidR="0027674B" w:rsidRDefault="0027674B" w:rsidP="0027674B">
            <w:pPr>
              <w:spacing w:line="0" w:lineRule="atLeast"/>
              <w:rPr>
                <w:rFonts w:ascii="Times New Roman" w:eastAsia="Times New Roman" w:hAnsi="Times New Roman" w:cs="Times New Roman"/>
                <w:sz w:val="24"/>
                <w:szCs w:val="24"/>
              </w:rPr>
            </w:pPr>
            <w:proofErr w:type="spellStart"/>
            <w:r w:rsidRPr="00DB17F2">
              <w:rPr>
                <w:rFonts w:ascii="Times New Roman" w:eastAsia="Times New Roman" w:hAnsi="Times New Roman" w:cs="Times New Roman"/>
                <w:b/>
                <w:bCs/>
                <w:sz w:val="24"/>
                <w:szCs w:val="24"/>
              </w:rPr>
              <w:t>СВЕТо</w:t>
            </w:r>
            <w:r w:rsidRPr="00DB17F2">
              <w:rPr>
                <w:rFonts w:ascii="Times New Roman" w:eastAsia="Times New Roman" w:hAnsi="Times New Roman" w:cs="Times New Roman"/>
                <w:b/>
                <w:bCs/>
                <w:i/>
                <w:iCs/>
                <w:sz w:val="24"/>
                <w:szCs w:val="24"/>
              </w:rPr>
              <w:t>терапия</w:t>
            </w:r>
            <w:proofErr w:type="spellEnd"/>
            <w:r w:rsidRPr="00DB17F2">
              <w:rPr>
                <w:rFonts w:ascii="Times New Roman" w:eastAsia="Times New Roman" w:hAnsi="Times New Roman" w:cs="Times New Roman"/>
                <w:b/>
                <w:bCs/>
                <w:sz w:val="24"/>
                <w:szCs w:val="24"/>
              </w:rPr>
              <w:t xml:space="preserve"> красным светом (специальная длина волны 655 – 660 </w:t>
            </w:r>
            <w:proofErr w:type="spellStart"/>
            <w:r w:rsidRPr="00DB17F2">
              <w:rPr>
                <w:rFonts w:ascii="Times New Roman" w:eastAsia="Times New Roman" w:hAnsi="Times New Roman" w:cs="Times New Roman"/>
                <w:b/>
                <w:bCs/>
                <w:sz w:val="24"/>
                <w:szCs w:val="24"/>
              </w:rPr>
              <w:t>нм</w:t>
            </w:r>
            <w:proofErr w:type="spellEnd"/>
            <w:r w:rsidRPr="00DB17F2">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DB17F2">
              <w:rPr>
                <w:rFonts w:ascii="Times New Roman" w:eastAsia="Times New Roman" w:hAnsi="Times New Roman" w:cs="Times New Roman"/>
                <w:sz w:val="24"/>
                <w:szCs w:val="24"/>
              </w:rPr>
              <w:t xml:space="preserve">- эта длина волны полностью повторяет тот самый целебный красный спектр солнечного света, который в народе называют «ЛУЧИ ЖИЗНИ». Красный свет– удивительный природный лекарь. стимулирует местное кровообращение и микроциркуляцию, улучшает питание и обмен веществ в тканях. </w:t>
            </w:r>
          </w:p>
          <w:p w:rsidR="0027674B" w:rsidRPr="00DB17F2" w:rsidRDefault="0027674B" w:rsidP="0027674B">
            <w:pPr>
              <w:spacing w:line="0" w:lineRule="atLeast"/>
              <w:rPr>
                <w:rFonts w:ascii="Times New Roman" w:eastAsia="Times New Roman" w:hAnsi="Times New Roman" w:cs="Times New Roman"/>
                <w:sz w:val="24"/>
                <w:szCs w:val="24"/>
              </w:rPr>
            </w:pPr>
          </w:p>
          <w:p w:rsidR="0027674B" w:rsidRDefault="0027674B" w:rsidP="0027674B">
            <w:pPr>
              <w:spacing w:line="0" w:lineRule="atLeast"/>
              <w:rPr>
                <w:rFonts w:ascii="Times New Roman" w:eastAsia="Times New Roman" w:hAnsi="Times New Roman" w:cs="Times New Roman"/>
                <w:sz w:val="24"/>
                <w:szCs w:val="24"/>
              </w:rPr>
            </w:pPr>
            <w:proofErr w:type="spellStart"/>
            <w:r w:rsidRPr="00DB17F2">
              <w:rPr>
                <w:rFonts w:ascii="Times New Roman" w:eastAsia="Times New Roman" w:hAnsi="Times New Roman" w:cs="Times New Roman"/>
                <w:b/>
                <w:bCs/>
                <w:sz w:val="24"/>
                <w:szCs w:val="24"/>
              </w:rPr>
              <w:t>МАГНИТо</w:t>
            </w:r>
            <w:r w:rsidRPr="00DB17F2">
              <w:rPr>
                <w:rFonts w:ascii="Times New Roman" w:eastAsia="Times New Roman" w:hAnsi="Times New Roman" w:cs="Times New Roman"/>
                <w:b/>
                <w:bCs/>
                <w:i/>
                <w:iCs/>
                <w:sz w:val="24"/>
                <w:szCs w:val="24"/>
              </w:rPr>
              <w:t>терапия</w:t>
            </w:r>
            <w:proofErr w:type="spellEnd"/>
            <w:r w:rsidRPr="00DB17F2">
              <w:rPr>
                <w:rFonts w:ascii="Times New Roman" w:eastAsia="Times New Roman" w:hAnsi="Times New Roman" w:cs="Times New Roman"/>
                <w:b/>
                <w:bCs/>
                <w:sz w:val="24"/>
                <w:szCs w:val="24"/>
              </w:rPr>
              <w:t xml:space="preserve"> малой напряженности (12 </w:t>
            </w:r>
            <w:proofErr w:type="spellStart"/>
            <w:r w:rsidRPr="00DB17F2">
              <w:rPr>
                <w:rFonts w:ascii="Times New Roman" w:eastAsia="Times New Roman" w:hAnsi="Times New Roman" w:cs="Times New Roman"/>
                <w:b/>
                <w:bCs/>
                <w:sz w:val="24"/>
                <w:szCs w:val="24"/>
              </w:rPr>
              <w:t>милиТесла</w:t>
            </w:r>
            <w:proofErr w:type="spellEnd"/>
            <w:r w:rsidRPr="00DB17F2">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00B36A6F">
              <w:rPr>
                <w:rFonts w:ascii="Times New Roman" w:eastAsia="Times New Roman" w:hAnsi="Times New Roman" w:cs="Times New Roman"/>
                <w:sz w:val="24"/>
                <w:szCs w:val="24"/>
              </w:rPr>
              <w:t>Если у вас заболел какой-</w:t>
            </w:r>
            <w:r w:rsidRPr="00DB17F2">
              <w:rPr>
                <w:rFonts w:ascii="Times New Roman" w:eastAsia="Times New Roman" w:hAnsi="Times New Roman" w:cs="Times New Roman"/>
                <w:sz w:val="24"/>
                <w:szCs w:val="24"/>
              </w:rPr>
              <w:t xml:space="preserve">либо орган, то вокруг него и в целом в организме нарушается магнитное поле человека. </w:t>
            </w:r>
            <w:proofErr w:type="spellStart"/>
            <w:r w:rsidRPr="00DB17F2">
              <w:rPr>
                <w:rFonts w:ascii="Times New Roman" w:eastAsia="Times New Roman" w:hAnsi="Times New Roman" w:cs="Times New Roman"/>
                <w:sz w:val="24"/>
                <w:szCs w:val="24"/>
              </w:rPr>
              <w:t>Магнитотерапия</w:t>
            </w:r>
            <w:proofErr w:type="spellEnd"/>
            <w:r w:rsidRPr="00DB17F2">
              <w:rPr>
                <w:rFonts w:ascii="Times New Roman" w:eastAsia="Times New Roman" w:hAnsi="Times New Roman" w:cs="Times New Roman"/>
                <w:sz w:val="24"/>
                <w:szCs w:val="24"/>
              </w:rPr>
              <w:t xml:space="preserve"> восстанавливает здоровое магнитное поле человека, активно снимает боли, улучшает обмен веществ, способствует восстановлению тканей, особенно качественно и эффективно влияет на кровь и кровообращение.</w:t>
            </w:r>
          </w:p>
          <w:p w:rsidR="0027674B" w:rsidRPr="00DB17F2" w:rsidRDefault="0027674B" w:rsidP="0027674B">
            <w:pPr>
              <w:spacing w:line="0" w:lineRule="atLeast"/>
              <w:rPr>
                <w:rFonts w:ascii="Times New Roman" w:eastAsia="Times New Roman" w:hAnsi="Times New Roman" w:cs="Times New Roman"/>
                <w:sz w:val="24"/>
                <w:szCs w:val="24"/>
              </w:rPr>
            </w:pPr>
          </w:p>
          <w:p w:rsidR="0027674B" w:rsidRDefault="0027674B" w:rsidP="0027674B">
            <w:pPr>
              <w:spacing w:line="0" w:lineRule="atLeast"/>
              <w:rPr>
                <w:rFonts w:ascii="Times New Roman" w:eastAsia="Times New Roman" w:hAnsi="Times New Roman" w:cs="Times New Roman"/>
                <w:sz w:val="24"/>
                <w:szCs w:val="24"/>
              </w:rPr>
            </w:pPr>
            <w:proofErr w:type="spellStart"/>
            <w:r w:rsidRPr="00DB17F2">
              <w:rPr>
                <w:rFonts w:ascii="Times New Roman" w:eastAsia="Times New Roman" w:hAnsi="Times New Roman" w:cs="Times New Roman"/>
                <w:b/>
                <w:bCs/>
                <w:sz w:val="24"/>
                <w:szCs w:val="24"/>
              </w:rPr>
              <w:t>ЭЛЕКТРО</w:t>
            </w:r>
            <w:r w:rsidRPr="00DB17F2">
              <w:rPr>
                <w:rFonts w:ascii="Times New Roman" w:eastAsia="Times New Roman" w:hAnsi="Times New Roman" w:cs="Times New Roman"/>
                <w:b/>
                <w:bCs/>
                <w:i/>
                <w:iCs/>
                <w:sz w:val="24"/>
                <w:szCs w:val="24"/>
              </w:rPr>
              <w:t>терапия</w:t>
            </w:r>
            <w:proofErr w:type="spellEnd"/>
            <w:r w:rsidRPr="00DB17F2">
              <w:rPr>
                <w:rFonts w:ascii="Times New Roman" w:eastAsia="Times New Roman" w:hAnsi="Times New Roman" w:cs="Times New Roman"/>
                <w:b/>
                <w:bCs/>
                <w:sz w:val="24"/>
                <w:szCs w:val="24"/>
              </w:rPr>
              <w:t xml:space="preserve"> импульсным током низкой частоты (1-100</w:t>
            </w:r>
            <w:r w:rsidRPr="00DB17F2">
              <w:rPr>
                <w:rFonts w:ascii="Times New Roman" w:eastAsia="Times New Roman" w:hAnsi="Times New Roman" w:cs="Times New Roman"/>
                <w:b/>
                <w:bCs/>
                <w:sz w:val="24"/>
                <w:szCs w:val="24"/>
                <w:lang w:val="en-US"/>
              </w:rPr>
              <w:t>B</w:t>
            </w:r>
            <w:r w:rsidRPr="00DB17F2">
              <w:rPr>
                <w:rFonts w:ascii="Times New Roman" w:eastAsia="Times New Roman" w:hAnsi="Times New Roman" w:cs="Times New Roman"/>
                <w:sz w:val="24"/>
                <w:szCs w:val="24"/>
              </w:rPr>
              <w:t>, 50-1000 Гц). Наше тело является проводником электрического тока. Электротерапия малыми токами повышает тонус нервов и мышц, увеличивает мышечную силу. Дает сосудорасширяющий, гипотензивный эффект, улучшает кровоток, кровоснабжение и питание тканей в зоне воздействия.</w:t>
            </w:r>
          </w:p>
          <w:p w:rsidR="0027674B" w:rsidRPr="00DB17F2" w:rsidRDefault="0027674B" w:rsidP="0027674B">
            <w:pPr>
              <w:spacing w:line="0" w:lineRule="atLeast"/>
              <w:rPr>
                <w:rFonts w:ascii="Times New Roman" w:eastAsia="Times New Roman" w:hAnsi="Times New Roman" w:cs="Times New Roman"/>
                <w:sz w:val="24"/>
                <w:szCs w:val="24"/>
              </w:rPr>
            </w:pPr>
          </w:p>
          <w:p w:rsidR="0027674B" w:rsidRPr="00DB17F2" w:rsidRDefault="0027674B" w:rsidP="0027674B">
            <w:pPr>
              <w:spacing w:line="0" w:lineRule="atLeast"/>
              <w:rPr>
                <w:rFonts w:ascii="Times New Roman" w:eastAsia="Times New Roman" w:hAnsi="Times New Roman" w:cs="Times New Roman"/>
                <w:b/>
                <w:sz w:val="24"/>
                <w:szCs w:val="24"/>
              </w:rPr>
            </w:pPr>
            <w:proofErr w:type="spellStart"/>
            <w:r w:rsidRPr="00DB17F2">
              <w:rPr>
                <w:rFonts w:ascii="Times New Roman" w:eastAsia="Times New Roman" w:hAnsi="Times New Roman" w:cs="Times New Roman"/>
                <w:b/>
                <w:bCs/>
                <w:sz w:val="24"/>
                <w:szCs w:val="24"/>
              </w:rPr>
              <w:t>ВИБРО</w:t>
            </w:r>
            <w:r w:rsidRPr="00DB17F2">
              <w:rPr>
                <w:rFonts w:ascii="Times New Roman" w:eastAsia="Times New Roman" w:hAnsi="Times New Roman" w:cs="Times New Roman"/>
                <w:b/>
                <w:bCs/>
                <w:i/>
                <w:iCs/>
                <w:sz w:val="24"/>
                <w:szCs w:val="24"/>
              </w:rPr>
              <w:t>терапия</w:t>
            </w:r>
            <w:proofErr w:type="spellEnd"/>
            <w:r w:rsidRPr="00DB17F2">
              <w:rPr>
                <w:rFonts w:ascii="Times New Roman" w:eastAsia="Times New Roman" w:hAnsi="Times New Roman" w:cs="Times New Roman"/>
                <w:sz w:val="24"/>
                <w:szCs w:val="24"/>
              </w:rPr>
              <w:t xml:space="preserve"> </w:t>
            </w:r>
            <w:r w:rsidRPr="00DB17F2">
              <w:rPr>
                <w:rFonts w:ascii="Times New Roman" w:eastAsia="Times New Roman" w:hAnsi="Times New Roman" w:cs="Times New Roman"/>
                <w:b/>
                <w:bCs/>
                <w:sz w:val="24"/>
                <w:szCs w:val="24"/>
              </w:rPr>
              <w:t>(механические колебания звуковой частоты трех диапазонов от 50 до 1000Гц)</w:t>
            </w:r>
            <w:r>
              <w:rPr>
                <w:rFonts w:ascii="Times New Roman" w:eastAsia="Times New Roman" w:hAnsi="Times New Roman" w:cs="Times New Roman"/>
                <w:b/>
                <w:bCs/>
                <w:sz w:val="24"/>
                <w:szCs w:val="24"/>
              </w:rPr>
              <w:t>.</w:t>
            </w:r>
            <w:r w:rsidRPr="00DB17F2">
              <w:rPr>
                <w:rFonts w:ascii="Times New Roman" w:eastAsia="Times New Roman" w:hAnsi="Times New Roman" w:cs="Times New Roman"/>
                <w:b/>
                <w:bCs/>
                <w:sz w:val="24"/>
                <w:szCs w:val="24"/>
              </w:rPr>
              <w:t xml:space="preserve"> </w:t>
            </w:r>
            <w:r w:rsidRPr="00DB17F2">
              <w:rPr>
                <w:rFonts w:ascii="Times New Roman" w:eastAsia="Times New Roman" w:hAnsi="Times New Roman" w:cs="Times New Roman"/>
                <w:sz w:val="24"/>
                <w:szCs w:val="24"/>
              </w:rPr>
              <w:t>Правильно подобранные частота и сила микровибраций уменьшает боли различного происхождения, дренирует тканевые пространства, удаляет из них из</w:t>
            </w:r>
            <w:r w:rsidRPr="00DB17F2">
              <w:rPr>
                <w:rFonts w:ascii="Times New Roman" w:eastAsia="Times New Roman" w:hAnsi="Times New Roman" w:cs="Times New Roman"/>
                <w:sz w:val="24"/>
                <w:szCs w:val="24"/>
              </w:rPr>
              <w:softHyphen/>
              <w:t xml:space="preserve">быточную жидкость, </w:t>
            </w:r>
            <w:r w:rsidRPr="00DB17F2">
              <w:rPr>
                <w:rFonts w:ascii="Times New Roman" w:eastAsia="Times New Roman" w:hAnsi="Times New Roman" w:cs="Times New Roman"/>
                <w:sz w:val="24"/>
                <w:szCs w:val="24"/>
              </w:rPr>
              <w:lastRenderedPageBreak/>
              <w:t xml:space="preserve">уменьшает застойные явления, отек, нормализуют </w:t>
            </w:r>
            <w:proofErr w:type="spellStart"/>
            <w:r w:rsidRPr="00DB17F2">
              <w:rPr>
                <w:rFonts w:ascii="Times New Roman" w:eastAsia="Times New Roman" w:hAnsi="Times New Roman" w:cs="Times New Roman"/>
                <w:sz w:val="24"/>
                <w:szCs w:val="24"/>
              </w:rPr>
              <w:t>лимфодренаж</w:t>
            </w:r>
            <w:proofErr w:type="spellEnd"/>
            <w:r w:rsidRPr="00DB17F2">
              <w:rPr>
                <w:rFonts w:ascii="Times New Roman" w:eastAsia="Times New Roman" w:hAnsi="Times New Roman" w:cs="Times New Roman"/>
                <w:sz w:val="24"/>
                <w:szCs w:val="24"/>
              </w:rPr>
              <w:t xml:space="preserve">, нормализуют структуру и состав тканей, стимулируют кровоток, </w:t>
            </w:r>
            <w:proofErr w:type="spellStart"/>
            <w:r w:rsidRPr="00DB17F2">
              <w:rPr>
                <w:rFonts w:ascii="Times New Roman" w:eastAsia="Times New Roman" w:hAnsi="Times New Roman" w:cs="Times New Roman"/>
                <w:sz w:val="24"/>
                <w:szCs w:val="24"/>
              </w:rPr>
              <w:t>лимфоток</w:t>
            </w:r>
            <w:proofErr w:type="spellEnd"/>
            <w:r w:rsidRPr="00DB17F2">
              <w:rPr>
                <w:rFonts w:ascii="Times New Roman" w:eastAsia="Times New Roman" w:hAnsi="Times New Roman" w:cs="Times New Roman"/>
                <w:sz w:val="24"/>
                <w:szCs w:val="24"/>
              </w:rPr>
              <w:t xml:space="preserve"> и утилиза</w:t>
            </w:r>
            <w:r w:rsidRPr="00DB17F2">
              <w:rPr>
                <w:rFonts w:ascii="Times New Roman" w:eastAsia="Times New Roman" w:hAnsi="Times New Roman" w:cs="Times New Roman"/>
                <w:sz w:val="24"/>
                <w:szCs w:val="24"/>
              </w:rPr>
              <w:softHyphen/>
              <w:t>цию жировых отложений.</w:t>
            </w:r>
          </w:p>
          <w:p w:rsidR="0027674B" w:rsidRPr="00DB17F2" w:rsidRDefault="0027674B" w:rsidP="0027674B">
            <w:pPr>
              <w:spacing w:line="0" w:lineRule="atLeast"/>
              <w:rPr>
                <w:rFonts w:ascii="Times New Roman" w:eastAsia="Times New Roman" w:hAnsi="Times New Roman" w:cs="Times New Roman"/>
                <w:b/>
                <w:sz w:val="24"/>
                <w:szCs w:val="24"/>
              </w:rPr>
            </w:pPr>
          </w:p>
        </w:tc>
      </w:tr>
    </w:tbl>
    <w:p w:rsidR="0027674B" w:rsidRDefault="0027674B" w:rsidP="0027674B"/>
    <w:p w:rsidR="0027674B" w:rsidRDefault="0027674B" w:rsidP="0027674B">
      <w:pPr>
        <w:rPr>
          <w:rFonts w:ascii="Times New Roman" w:hAnsi="Times New Roman" w:cs="Times New Roman"/>
          <w:b/>
          <w:color w:val="385623" w:themeColor="accent6" w:themeShade="80"/>
          <w:sz w:val="40"/>
          <w:szCs w:val="40"/>
          <w:u w:val="single"/>
        </w:rPr>
      </w:pPr>
    </w:p>
    <w:p w:rsidR="0027674B" w:rsidRPr="0027674B" w:rsidRDefault="00FD0708" w:rsidP="0027674B">
      <w:pPr>
        <w:pStyle w:val="1"/>
        <w:jc w:val="center"/>
        <w:rPr>
          <w:rStyle w:val="af2"/>
          <w:rFonts w:ascii="Times New Roman" w:eastAsia="Times New Roman" w:hAnsi="Times New Roman" w:cs="Times New Roman"/>
          <w:b/>
          <w:color w:val="385623" w:themeColor="accent6" w:themeShade="80"/>
          <w:sz w:val="40"/>
          <w:szCs w:val="40"/>
        </w:rPr>
      </w:pPr>
      <w:hyperlink w:anchor="_Навигатор_по_книги" w:history="1">
        <w:bookmarkStart w:id="75" w:name="_Toc129081307"/>
        <w:r w:rsidR="0027674B" w:rsidRPr="0027674B">
          <w:rPr>
            <w:rStyle w:val="af2"/>
            <w:rFonts w:ascii="Times New Roman" w:eastAsia="Times New Roman" w:hAnsi="Times New Roman" w:cs="Times New Roman"/>
            <w:b/>
            <w:sz w:val="40"/>
            <w:szCs w:val="40"/>
            <w14:textFill>
              <w14:solidFill>
                <w14:srgbClr w14:val="0000FF">
                  <w14:lumMod w14:val="50000"/>
                </w14:srgbClr>
              </w14:solidFill>
            </w14:textFill>
          </w:rPr>
          <w:t>Направление сахарный диабет</w:t>
        </w:r>
        <w:bookmarkEnd w:id="75"/>
      </w:hyperlink>
    </w:p>
    <w:p w:rsidR="0027674B" w:rsidRPr="00DB17F2" w:rsidRDefault="00FD0708" w:rsidP="0027674B">
      <w:pPr>
        <w:pStyle w:val="1"/>
        <w:jc w:val="center"/>
        <w:rPr>
          <w:rStyle w:val="af2"/>
          <w:rFonts w:ascii="Times New Roman" w:hAnsi="Times New Roman" w:cs="Times New Roman"/>
          <w:b/>
          <w:color w:val="FF0000"/>
          <w:sz w:val="44"/>
          <w:szCs w:val="44"/>
        </w:rPr>
      </w:pPr>
      <w:hyperlink w:anchor="_Навигатор_по_книги" w:history="1">
        <w:bookmarkStart w:id="76" w:name="_Toc129081308"/>
        <w:r w:rsidR="0027674B" w:rsidRPr="00DB17F2">
          <w:rPr>
            <w:rStyle w:val="af2"/>
            <w:rFonts w:ascii="Times New Roman" w:hAnsi="Times New Roman" w:cs="Times New Roman"/>
            <w:b/>
            <w:color w:val="FF0000"/>
            <w:sz w:val="44"/>
            <w:szCs w:val="44"/>
          </w:rPr>
          <w:t xml:space="preserve">Аппарат </w:t>
        </w:r>
        <w:r w:rsidR="0027674B">
          <w:rPr>
            <w:rStyle w:val="af2"/>
            <w:rFonts w:ascii="Times New Roman" w:hAnsi="Times New Roman" w:cs="Times New Roman"/>
            <w:b/>
            <w:color w:val="FF0000"/>
            <w:sz w:val="44"/>
            <w:szCs w:val="44"/>
          </w:rPr>
          <w:t>ВИТАФОН</w:t>
        </w:r>
        <w:bookmarkEnd w:id="76"/>
        <w:r w:rsidR="0027674B" w:rsidRPr="00DB17F2">
          <w:rPr>
            <w:rStyle w:val="af2"/>
            <w:rFonts w:ascii="Times New Roman" w:hAnsi="Times New Roman" w:cs="Times New Roman"/>
            <w:b/>
            <w:color w:val="FF0000"/>
            <w:sz w:val="44"/>
            <w:szCs w:val="44"/>
          </w:rPr>
          <w:t xml:space="preserve"> </w:t>
        </w:r>
      </w:hyperlink>
    </w:p>
    <w:p w:rsidR="0027674B" w:rsidRPr="00DB17F2" w:rsidRDefault="0027674B" w:rsidP="0027674B">
      <w:pPr>
        <w:jc w:val="center"/>
        <w:rPr>
          <w:rFonts w:ascii="Times New Roman" w:hAnsi="Times New Roman" w:cs="Times New Roman"/>
          <w:b/>
          <w:sz w:val="24"/>
          <w:szCs w:val="24"/>
        </w:rPr>
      </w:pPr>
      <w:r w:rsidRPr="00DB17F2">
        <w:rPr>
          <w:rFonts w:ascii="Times New Roman" w:hAnsi="Times New Roman" w:cs="Times New Roman"/>
          <w:sz w:val="24"/>
          <w:szCs w:val="24"/>
        </w:rPr>
        <w:t>(</w:t>
      </w:r>
      <w:r w:rsidRPr="00DB17F2">
        <w:rPr>
          <w:rFonts w:ascii="Times New Roman" w:hAnsi="Times New Roman" w:cs="Times New Roman"/>
          <w:b/>
          <w:color w:val="FF0000"/>
          <w:sz w:val="24"/>
          <w:szCs w:val="24"/>
          <w:u w:val="single"/>
        </w:rPr>
        <w:t>ОТДЕЛЬНО НЕ ПРОДАЕТСЯ!</w:t>
      </w:r>
      <w:r w:rsidRPr="00DB17F2">
        <w:rPr>
          <w:rFonts w:ascii="Times New Roman" w:hAnsi="Times New Roman" w:cs="Times New Roman"/>
          <w:color w:val="FF0000"/>
          <w:sz w:val="24"/>
          <w:szCs w:val="24"/>
          <w:u w:val="single"/>
        </w:rPr>
        <w:t xml:space="preserve"> </w:t>
      </w:r>
      <w:r>
        <w:rPr>
          <w:rFonts w:ascii="Times New Roman" w:hAnsi="Times New Roman" w:cs="Times New Roman"/>
          <w:color w:val="FF0000"/>
          <w:sz w:val="24"/>
          <w:szCs w:val="24"/>
          <w:u w:val="single"/>
        </w:rPr>
        <w:br/>
      </w:r>
      <w:r w:rsidRPr="00DB17F2">
        <w:rPr>
          <w:rFonts w:ascii="Times New Roman" w:hAnsi="Times New Roman" w:cs="Times New Roman"/>
          <w:b/>
          <w:sz w:val="24"/>
          <w:szCs w:val="24"/>
        </w:rPr>
        <w:t xml:space="preserve">Продается только в комплексе с нашими продуктами </w:t>
      </w:r>
      <w:r>
        <w:rPr>
          <w:rFonts w:ascii="Times New Roman" w:hAnsi="Times New Roman" w:cs="Times New Roman"/>
          <w:b/>
          <w:sz w:val="24"/>
          <w:szCs w:val="24"/>
        </w:rPr>
        <w:t>от диабета</w:t>
      </w:r>
      <w:r w:rsidRPr="00DB17F2">
        <w:rPr>
          <w:rFonts w:ascii="Times New Roman" w:hAnsi="Times New Roman" w:cs="Times New Roman"/>
          <w:b/>
          <w:sz w:val="24"/>
          <w:szCs w:val="24"/>
        </w:rPr>
        <w:t>)</w:t>
      </w:r>
    </w:p>
    <w:tbl>
      <w:tblPr>
        <w:tblStyle w:val="a3"/>
        <w:tblW w:w="10031"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235"/>
        <w:gridCol w:w="7796"/>
      </w:tblGrid>
      <w:tr w:rsidR="0027674B" w:rsidRPr="00DB17F2" w:rsidTr="0027674B">
        <w:tc>
          <w:tcPr>
            <w:tcW w:w="2235" w:type="dxa"/>
          </w:tcPr>
          <w:p w:rsidR="0027674B" w:rsidRPr="00DB17F2" w:rsidRDefault="0027674B" w:rsidP="0027674B">
            <w:pPr>
              <w:spacing w:line="0" w:lineRule="atLeast"/>
              <w:rPr>
                <w:rFonts w:ascii="Times New Roman" w:eastAsia="Times New Roman" w:hAnsi="Times New Roman" w:cs="Times New Roman"/>
                <w:b/>
                <w:color w:val="0070C0"/>
                <w:sz w:val="24"/>
                <w:szCs w:val="24"/>
                <w:lang w:eastAsia="ru-RU"/>
              </w:rPr>
            </w:pPr>
            <w:r w:rsidRPr="00DB17F2">
              <w:rPr>
                <w:rFonts w:ascii="Times New Roman" w:eastAsia="Times New Roman" w:hAnsi="Times New Roman" w:cs="Times New Roman"/>
                <w:b/>
                <w:color w:val="0070C0"/>
                <w:sz w:val="24"/>
                <w:szCs w:val="24"/>
                <w:lang w:eastAsia="ru-RU"/>
              </w:rPr>
              <w:t xml:space="preserve">Название </w:t>
            </w:r>
          </w:p>
        </w:tc>
        <w:tc>
          <w:tcPr>
            <w:tcW w:w="7796" w:type="dxa"/>
          </w:tcPr>
          <w:p w:rsidR="0027674B" w:rsidRPr="00775E3B" w:rsidRDefault="0027674B" w:rsidP="0027674B">
            <w:pPr>
              <w:spacing w:line="0" w:lineRule="atLeast"/>
              <w:rPr>
                <w:rFonts w:ascii="Times New Roman" w:eastAsia="Times New Roman" w:hAnsi="Times New Roman" w:cs="Times New Roman"/>
                <w:b/>
                <w:color w:val="FF0000"/>
                <w:sz w:val="32"/>
                <w:szCs w:val="32"/>
                <w:lang w:eastAsia="ru-RU"/>
              </w:rPr>
            </w:pPr>
            <w:r w:rsidRPr="00775E3B">
              <w:rPr>
                <w:rFonts w:ascii="Times New Roman" w:eastAsia="Times New Roman" w:hAnsi="Times New Roman" w:cs="Times New Roman"/>
                <w:b/>
                <w:color w:val="FF0000"/>
                <w:sz w:val="32"/>
                <w:szCs w:val="32"/>
                <w:lang w:eastAsia="ru-RU"/>
              </w:rPr>
              <w:t>Аппарат «</w:t>
            </w:r>
            <w:r w:rsidRPr="00775E3B">
              <w:rPr>
                <w:rFonts w:ascii="Times New Roman" w:eastAsia="Times New Roman" w:hAnsi="Times New Roman" w:cs="Times New Roman"/>
                <w:b/>
                <w:bCs/>
                <w:color w:val="FF0000"/>
                <w:sz w:val="32"/>
                <w:szCs w:val="32"/>
                <w:bdr w:val="none" w:sz="0" w:space="0" w:color="auto" w:frame="1"/>
                <w:lang w:eastAsia="ru-RU"/>
              </w:rPr>
              <w:t>ВИТАФОН</w:t>
            </w:r>
            <w:r w:rsidRPr="00775E3B">
              <w:rPr>
                <w:rFonts w:ascii="Times New Roman" w:eastAsia="Times New Roman" w:hAnsi="Times New Roman" w:cs="Times New Roman"/>
                <w:b/>
                <w:color w:val="FF0000"/>
                <w:sz w:val="32"/>
                <w:szCs w:val="32"/>
                <w:lang w:eastAsia="ru-RU"/>
              </w:rPr>
              <w:t>»</w:t>
            </w:r>
          </w:p>
          <w:p w:rsidR="0027674B" w:rsidRDefault="0027674B" w:rsidP="0027674B">
            <w:pPr>
              <w:spacing w:line="0" w:lineRule="atLeast"/>
              <w:rPr>
                <w:rFonts w:ascii="Times New Roman" w:eastAsia="Times New Roman" w:hAnsi="Times New Roman" w:cs="Times New Roman"/>
                <w:sz w:val="24"/>
                <w:szCs w:val="24"/>
                <w:lang w:eastAsia="ru-RU"/>
              </w:rPr>
            </w:pPr>
            <w:r w:rsidRPr="00777A24">
              <w:rPr>
                <w:rFonts w:ascii="Times New Roman" w:hAnsi="Times New Roman" w:cs="Times New Roman"/>
                <w:sz w:val="24"/>
                <w:szCs w:val="24"/>
                <w:shd w:val="clear" w:color="auto" w:fill="FFFFFF"/>
              </w:rPr>
              <w:t xml:space="preserve">компактный переносной прибор </w:t>
            </w:r>
            <w:proofErr w:type="spellStart"/>
            <w:r w:rsidRPr="00777A24">
              <w:rPr>
                <w:rFonts w:ascii="Times New Roman" w:hAnsi="Times New Roman" w:cs="Times New Roman"/>
                <w:sz w:val="24"/>
                <w:szCs w:val="24"/>
                <w:shd w:val="clear" w:color="auto" w:fill="FFFFFF"/>
              </w:rPr>
              <w:t>виброакустического</w:t>
            </w:r>
            <w:proofErr w:type="spellEnd"/>
            <w:r w:rsidRPr="00777A24">
              <w:rPr>
                <w:rFonts w:ascii="Times New Roman" w:hAnsi="Times New Roman" w:cs="Times New Roman"/>
                <w:sz w:val="24"/>
                <w:szCs w:val="24"/>
                <w:shd w:val="clear" w:color="auto" w:fill="FFFFFF"/>
              </w:rPr>
              <w:t xml:space="preserve"> и инфракрасного воздействия. </w:t>
            </w:r>
            <w:r w:rsidRPr="00777A24">
              <w:rPr>
                <w:rFonts w:ascii="Times New Roman" w:eastAsia="Times New Roman" w:hAnsi="Times New Roman" w:cs="Times New Roman"/>
                <w:sz w:val="24"/>
                <w:szCs w:val="24"/>
                <w:lang w:eastAsia="ru-RU"/>
              </w:rPr>
              <w:t>Действие проверено более чем 15 летним успешным использованием</w:t>
            </w:r>
            <w:r>
              <w:rPr>
                <w:rFonts w:ascii="Times New Roman" w:eastAsia="Times New Roman" w:hAnsi="Times New Roman" w:cs="Times New Roman"/>
                <w:sz w:val="24"/>
                <w:szCs w:val="24"/>
                <w:lang w:eastAsia="ru-RU"/>
              </w:rPr>
              <w:t xml:space="preserve"> и клиническими исследованиями</w:t>
            </w:r>
          </w:p>
          <w:p w:rsidR="0027674B" w:rsidRPr="00DB17F2" w:rsidRDefault="0027674B" w:rsidP="0027674B">
            <w:pPr>
              <w:spacing w:line="0" w:lineRule="atLeast"/>
              <w:rPr>
                <w:rFonts w:ascii="Times New Roman" w:eastAsia="Times New Roman" w:hAnsi="Times New Roman" w:cs="Times New Roman"/>
                <w:b/>
                <w:sz w:val="24"/>
                <w:szCs w:val="24"/>
                <w:lang w:eastAsia="ru-RU"/>
              </w:rPr>
            </w:pPr>
          </w:p>
        </w:tc>
      </w:tr>
      <w:tr w:rsidR="0027674B" w:rsidRPr="00DB17F2" w:rsidTr="0027674B">
        <w:tc>
          <w:tcPr>
            <w:tcW w:w="2235" w:type="dxa"/>
          </w:tcPr>
          <w:p w:rsidR="0027674B" w:rsidRPr="00DB17F2" w:rsidRDefault="0027674B" w:rsidP="0027674B">
            <w:pPr>
              <w:spacing w:line="0" w:lineRule="atLeast"/>
              <w:rPr>
                <w:rFonts w:ascii="Times New Roman" w:eastAsia="Times New Roman" w:hAnsi="Times New Roman" w:cs="Times New Roman"/>
                <w:b/>
                <w:color w:val="0070C0"/>
                <w:sz w:val="24"/>
                <w:szCs w:val="24"/>
                <w:lang w:eastAsia="ru-RU"/>
              </w:rPr>
            </w:pPr>
            <w:r w:rsidRPr="00DB17F2">
              <w:rPr>
                <w:rFonts w:ascii="Times New Roman" w:eastAsia="Times New Roman" w:hAnsi="Times New Roman" w:cs="Times New Roman"/>
                <w:b/>
                <w:color w:val="0070C0"/>
                <w:sz w:val="24"/>
                <w:szCs w:val="24"/>
                <w:lang w:eastAsia="ru-RU"/>
              </w:rPr>
              <w:t>Показания к применению</w:t>
            </w:r>
          </w:p>
        </w:tc>
        <w:tc>
          <w:tcPr>
            <w:tcW w:w="7796" w:type="dxa"/>
          </w:tcPr>
          <w:p w:rsidR="0027674B" w:rsidRPr="00F24ACD" w:rsidRDefault="0027674B" w:rsidP="0027674B">
            <w:pPr>
              <w:rPr>
                <w:rFonts w:ascii="Times New Roman" w:eastAsia="Times New Roman" w:hAnsi="Times New Roman" w:cs="Times New Roman"/>
                <w:bCs/>
                <w:sz w:val="24"/>
                <w:szCs w:val="24"/>
                <w:bdr w:val="none" w:sz="0" w:space="0" w:color="auto" w:frame="1"/>
                <w:lang w:eastAsia="ru-RU"/>
              </w:rPr>
            </w:pPr>
            <w:r w:rsidRPr="00F24ACD">
              <w:rPr>
                <w:rFonts w:ascii="Times New Roman" w:eastAsia="Times New Roman" w:hAnsi="Times New Roman" w:cs="Times New Roman"/>
                <w:bCs/>
                <w:sz w:val="24"/>
                <w:szCs w:val="24"/>
                <w:bdr w:val="none" w:sz="0" w:space="0" w:color="auto" w:frame="1"/>
                <w:lang w:eastAsia="ru-RU"/>
              </w:rPr>
              <w:t>Эффективное лечение сахарного диабета в домашних условиях. Улучшение питания клеток, участвующих в процессе регуляции сахара (глюкозы), улучшение общего самочувствия, профилактика и комплексное лечение осложнений сахарного диабета.</w:t>
            </w:r>
          </w:p>
          <w:p w:rsidR="0027674B" w:rsidRPr="00F24ACD" w:rsidRDefault="0027674B" w:rsidP="0027674B">
            <w:pPr>
              <w:pStyle w:val="ad"/>
              <w:numPr>
                <w:ilvl w:val="0"/>
                <w:numId w:val="230"/>
              </w:numPr>
              <w:spacing w:after="160" w:line="259" w:lineRule="auto"/>
              <w:rPr>
                <w:rFonts w:ascii="Times New Roman" w:eastAsia="Times New Roman" w:hAnsi="Times New Roman" w:cs="Times New Roman"/>
                <w:bCs/>
                <w:sz w:val="24"/>
                <w:szCs w:val="24"/>
                <w:bdr w:val="none" w:sz="0" w:space="0" w:color="auto" w:frame="1"/>
                <w:lang w:eastAsia="ru-RU"/>
              </w:rPr>
            </w:pPr>
            <w:r w:rsidRPr="00F24ACD">
              <w:rPr>
                <w:rFonts w:ascii="Times New Roman" w:hAnsi="Times New Roman" w:cs="Times New Roman"/>
                <w:sz w:val="24"/>
                <w:szCs w:val="24"/>
              </w:rPr>
              <w:t>Способствует снижению сахара в крови</w:t>
            </w:r>
          </w:p>
          <w:p w:rsidR="0027674B" w:rsidRPr="00F24ACD" w:rsidRDefault="0027674B" w:rsidP="0027674B">
            <w:pPr>
              <w:pStyle w:val="ad"/>
              <w:numPr>
                <w:ilvl w:val="0"/>
                <w:numId w:val="230"/>
              </w:numPr>
              <w:spacing w:after="160" w:line="259" w:lineRule="auto"/>
              <w:rPr>
                <w:rFonts w:ascii="Times New Roman" w:eastAsia="Times New Roman" w:hAnsi="Times New Roman" w:cs="Times New Roman"/>
                <w:bCs/>
                <w:sz w:val="24"/>
                <w:szCs w:val="24"/>
                <w:bdr w:val="none" w:sz="0" w:space="0" w:color="auto" w:frame="1"/>
                <w:lang w:eastAsia="ru-RU"/>
              </w:rPr>
            </w:pPr>
            <w:r w:rsidRPr="00F24ACD">
              <w:rPr>
                <w:rFonts w:ascii="Times New Roman" w:eastAsia="Times New Roman" w:hAnsi="Times New Roman" w:cs="Times New Roman"/>
                <w:bCs/>
                <w:sz w:val="24"/>
                <w:szCs w:val="24"/>
                <w:bdr w:val="none" w:sz="0" w:space="0" w:color="auto" w:frame="1"/>
                <w:lang w:eastAsia="ru-RU"/>
              </w:rPr>
              <w:t xml:space="preserve">Улучшает функции </w:t>
            </w:r>
            <w:r w:rsidRPr="00F24ACD">
              <w:rPr>
                <w:rFonts w:ascii="Times New Roman" w:hAnsi="Times New Roman" w:cs="Times New Roman"/>
                <w:sz w:val="24"/>
                <w:szCs w:val="24"/>
              </w:rPr>
              <w:t>поджелудочной железы, печени, почек</w:t>
            </w:r>
          </w:p>
          <w:p w:rsidR="0027674B" w:rsidRPr="00F24ACD" w:rsidRDefault="0027674B" w:rsidP="0027674B">
            <w:pPr>
              <w:pStyle w:val="ad"/>
              <w:numPr>
                <w:ilvl w:val="0"/>
                <w:numId w:val="230"/>
              </w:numPr>
              <w:spacing w:line="259" w:lineRule="auto"/>
              <w:rPr>
                <w:rFonts w:ascii="Times New Roman" w:eastAsia="Times New Roman" w:hAnsi="Times New Roman" w:cs="Times New Roman"/>
                <w:bCs/>
                <w:sz w:val="24"/>
                <w:szCs w:val="24"/>
                <w:bdr w:val="none" w:sz="0" w:space="0" w:color="auto" w:frame="1"/>
                <w:lang w:eastAsia="ru-RU"/>
              </w:rPr>
            </w:pPr>
            <w:r w:rsidRPr="00F24ACD">
              <w:rPr>
                <w:rFonts w:ascii="Times New Roman" w:eastAsia="Times New Roman" w:hAnsi="Times New Roman" w:cs="Times New Roman"/>
                <w:bCs/>
                <w:sz w:val="24"/>
                <w:szCs w:val="24"/>
                <w:bdr w:val="none" w:sz="0" w:space="0" w:color="auto" w:frame="1"/>
                <w:lang w:eastAsia="ru-RU"/>
              </w:rPr>
              <w:t>Помогает эффективно бороться с осложнениями диабета:</w:t>
            </w:r>
          </w:p>
          <w:p w:rsidR="0027674B" w:rsidRPr="008C1746" w:rsidRDefault="0027674B" w:rsidP="0027674B">
            <w:pPr>
              <w:pStyle w:val="ad"/>
              <w:numPr>
                <w:ilvl w:val="0"/>
                <w:numId w:val="231"/>
              </w:numPr>
              <w:shd w:val="clear" w:color="auto" w:fill="FFFFFF"/>
              <w:ind w:left="1063"/>
              <w:rPr>
                <w:rFonts w:ascii="Times New Roman" w:eastAsia="Times New Roman" w:hAnsi="Times New Roman" w:cs="Times New Roman"/>
                <w:sz w:val="24"/>
                <w:szCs w:val="24"/>
                <w:lang w:eastAsia="ru-RU"/>
              </w:rPr>
            </w:pPr>
            <w:r w:rsidRPr="008C1746">
              <w:rPr>
                <w:rFonts w:ascii="Times New Roman" w:eastAsia="Times New Roman" w:hAnsi="Times New Roman" w:cs="Times New Roman"/>
                <w:sz w:val="24"/>
                <w:szCs w:val="24"/>
                <w:lang w:eastAsia="ru-RU"/>
              </w:rPr>
              <w:t>отёк нижних конечностей;</w:t>
            </w:r>
          </w:p>
          <w:p w:rsidR="0027674B" w:rsidRPr="008C1746" w:rsidRDefault="0027674B" w:rsidP="0027674B">
            <w:pPr>
              <w:pStyle w:val="ad"/>
              <w:numPr>
                <w:ilvl w:val="0"/>
                <w:numId w:val="231"/>
              </w:numPr>
              <w:shd w:val="clear" w:color="auto" w:fill="FFFFFF"/>
              <w:ind w:left="1063"/>
              <w:rPr>
                <w:rFonts w:ascii="Times New Roman" w:eastAsia="Times New Roman" w:hAnsi="Times New Roman" w:cs="Times New Roman"/>
                <w:sz w:val="24"/>
                <w:szCs w:val="24"/>
                <w:lang w:eastAsia="ru-RU"/>
              </w:rPr>
            </w:pPr>
            <w:r w:rsidRPr="008C1746">
              <w:rPr>
                <w:rFonts w:ascii="Times New Roman" w:eastAsia="Times New Roman" w:hAnsi="Times New Roman" w:cs="Times New Roman"/>
                <w:sz w:val="24"/>
                <w:szCs w:val="24"/>
                <w:lang w:eastAsia="ru-RU"/>
              </w:rPr>
              <w:t>диабетическая стопа;</w:t>
            </w:r>
          </w:p>
          <w:p w:rsidR="0027674B" w:rsidRPr="008C1746" w:rsidRDefault="0027674B" w:rsidP="0027674B">
            <w:pPr>
              <w:pStyle w:val="ad"/>
              <w:numPr>
                <w:ilvl w:val="0"/>
                <w:numId w:val="231"/>
              </w:numPr>
              <w:shd w:val="clear" w:color="auto" w:fill="FFFFFF"/>
              <w:ind w:left="1063"/>
              <w:rPr>
                <w:rFonts w:ascii="Times New Roman" w:eastAsia="Times New Roman" w:hAnsi="Times New Roman" w:cs="Times New Roman"/>
                <w:sz w:val="24"/>
                <w:szCs w:val="24"/>
                <w:lang w:eastAsia="ru-RU"/>
              </w:rPr>
            </w:pPr>
            <w:r w:rsidRPr="008C1746">
              <w:rPr>
                <w:rFonts w:ascii="Times New Roman" w:hAnsi="Times New Roman" w:cs="Times New Roman"/>
                <w:sz w:val="24"/>
                <w:szCs w:val="24"/>
                <w:shd w:val="clear" w:color="auto" w:fill="FFFFFF"/>
              </w:rPr>
              <w:t>трофические язвы</w:t>
            </w:r>
            <w:r w:rsidRPr="008C1746">
              <w:rPr>
                <w:rFonts w:ascii="Times New Roman" w:eastAsia="Times New Roman" w:hAnsi="Times New Roman" w:cs="Times New Roman"/>
                <w:sz w:val="24"/>
                <w:szCs w:val="24"/>
                <w:lang w:eastAsia="ru-RU"/>
              </w:rPr>
              <w:t>;</w:t>
            </w:r>
          </w:p>
          <w:p w:rsidR="0027674B" w:rsidRPr="008C1746" w:rsidRDefault="0027674B" w:rsidP="0027674B">
            <w:pPr>
              <w:pStyle w:val="ad"/>
              <w:numPr>
                <w:ilvl w:val="0"/>
                <w:numId w:val="231"/>
              </w:numPr>
              <w:shd w:val="clear" w:color="auto" w:fill="FFFFFF"/>
              <w:ind w:left="1063"/>
              <w:rPr>
                <w:rFonts w:ascii="Times New Roman" w:eastAsia="Times New Roman" w:hAnsi="Times New Roman" w:cs="Times New Roman"/>
                <w:sz w:val="24"/>
                <w:szCs w:val="24"/>
                <w:lang w:eastAsia="ru-RU"/>
              </w:rPr>
            </w:pPr>
            <w:r w:rsidRPr="008C1746">
              <w:rPr>
                <w:rFonts w:ascii="Times New Roman" w:eastAsia="Times New Roman" w:hAnsi="Times New Roman" w:cs="Times New Roman"/>
                <w:sz w:val="24"/>
                <w:szCs w:val="24"/>
                <w:lang w:eastAsia="ru-RU"/>
              </w:rPr>
              <w:t>поражение сосудов;</w:t>
            </w:r>
          </w:p>
          <w:p w:rsidR="0027674B" w:rsidRPr="008C1746" w:rsidRDefault="0027674B" w:rsidP="0027674B">
            <w:pPr>
              <w:pStyle w:val="ad"/>
              <w:numPr>
                <w:ilvl w:val="0"/>
                <w:numId w:val="231"/>
              </w:numPr>
              <w:shd w:val="clear" w:color="auto" w:fill="FFFFFF"/>
              <w:ind w:left="1063"/>
              <w:rPr>
                <w:rFonts w:ascii="Times New Roman" w:eastAsia="Times New Roman" w:hAnsi="Times New Roman" w:cs="Times New Roman"/>
                <w:sz w:val="24"/>
                <w:szCs w:val="24"/>
                <w:lang w:eastAsia="ru-RU"/>
              </w:rPr>
            </w:pPr>
            <w:r w:rsidRPr="008C1746">
              <w:rPr>
                <w:rFonts w:ascii="Times New Roman" w:eastAsia="Times New Roman" w:hAnsi="Times New Roman" w:cs="Times New Roman"/>
                <w:sz w:val="24"/>
                <w:szCs w:val="24"/>
                <w:lang w:eastAsia="ru-RU"/>
              </w:rPr>
              <w:t xml:space="preserve">поражение почек; </w:t>
            </w:r>
          </w:p>
          <w:p w:rsidR="0027674B" w:rsidRPr="008C1746" w:rsidRDefault="0027674B" w:rsidP="0027674B">
            <w:pPr>
              <w:pStyle w:val="ad"/>
              <w:numPr>
                <w:ilvl w:val="0"/>
                <w:numId w:val="231"/>
              </w:numPr>
              <w:shd w:val="clear" w:color="auto" w:fill="FFFFFF"/>
              <w:ind w:left="1063"/>
              <w:rPr>
                <w:rFonts w:ascii="Times New Roman" w:eastAsia="Times New Roman" w:hAnsi="Times New Roman" w:cs="Times New Roman"/>
                <w:sz w:val="24"/>
                <w:szCs w:val="24"/>
                <w:lang w:eastAsia="ru-RU"/>
              </w:rPr>
            </w:pPr>
            <w:r w:rsidRPr="008C1746">
              <w:rPr>
                <w:rFonts w:ascii="Times New Roman" w:eastAsia="Times New Roman" w:hAnsi="Times New Roman" w:cs="Times New Roman"/>
                <w:sz w:val="24"/>
                <w:szCs w:val="24"/>
                <w:lang w:eastAsia="ru-RU"/>
              </w:rPr>
              <w:t xml:space="preserve">поражение глаз и слепота; </w:t>
            </w:r>
          </w:p>
          <w:p w:rsidR="0027674B" w:rsidRPr="008C1746" w:rsidRDefault="0027674B" w:rsidP="0027674B">
            <w:pPr>
              <w:pStyle w:val="ad"/>
              <w:numPr>
                <w:ilvl w:val="0"/>
                <w:numId w:val="231"/>
              </w:numPr>
              <w:shd w:val="clear" w:color="auto" w:fill="FFFFFF"/>
              <w:ind w:left="1063"/>
              <w:rPr>
                <w:rFonts w:ascii="Times New Roman" w:eastAsia="Times New Roman" w:hAnsi="Times New Roman" w:cs="Times New Roman"/>
                <w:sz w:val="24"/>
                <w:szCs w:val="24"/>
                <w:lang w:eastAsia="ru-RU"/>
              </w:rPr>
            </w:pPr>
            <w:r w:rsidRPr="008C1746">
              <w:rPr>
                <w:rFonts w:ascii="Times New Roman" w:eastAsia="Times New Roman" w:hAnsi="Times New Roman" w:cs="Times New Roman"/>
                <w:sz w:val="24"/>
                <w:szCs w:val="24"/>
                <w:lang w:eastAsia="ru-RU"/>
              </w:rPr>
              <w:t>поражение головного мозга.</w:t>
            </w:r>
          </w:p>
        </w:tc>
      </w:tr>
      <w:tr w:rsidR="0027674B" w:rsidRPr="00DB17F2" w:rsidTr="0027674B">
        <w:tc>
          <w:tcPr>
            <w:tcW w:w="2235" w:type="dxa"/>
          </w:tcPr>
          <w:p w:rsidR="0027674B" w:rsidRPr="00DB17F2" w:rsidRDefault="0027674B" w:rsidP="0027674B">
            <w:pPr>
              <w:spacing w:line="0" w:lineRule="atLeast"/>
              <w:rPr>
                <w:rFonts w:ascii="Times New Roman" w:eastAsia="Times New Roman" w:hAnsi="Times New Roman" w:cs="Times New Roman"/>
                <w:b/>
                <w:color w:val="0070C0"/>
                <w:sz w:val="24"/>
                <w:szCs w:val="24"/>
                <w:lang w:eastAsia="ru-RU"/>
              </w:rPr>
            </w:pPr>
            <w:r w:rsidRPr="00DB17F2">
              <w:rPr>
                <w:rFonts w:ascii="Times New Roman" w:eastAsia="Times New Roman" w:hAnsi="Times New Roman" w:cs="Times New Roman"/>
                <w:b/>
                <w:color w:val="0070C0"/>
                <w:sz w:val="24"/>
                <w:szCs w:val="24"/>
                <w:lang w:eastAsia="ru-RU"/>
              </w:rPr>
              <w:t>Действие</w:t>
            </w:r>
          </w:p>
        </w:tc>
        <w:tc>
          <w:tcPr>
            <w:tcW w:w="7796" w:type="dxa"/>
          </w:tcPr>
          <w:p w:rsidR="0027674B" w:rsidRPr="00325B47" w:rsidRDefault="0027674B" w:rsidP="0027674B">
            <w:pPr>
              <w:shd w:val="clear" w:color="auto" w:fill="FFFFFF"/>
              <w:spacing w:line="0" w:lineRule="atLeast"/>
              <w:rPr>
                <w:rFonts w:ascii="Times New Roman" w:eastAsia="Times New Roman" w:hAnsi="Times New Roman" w:cs="Times New Roman"/>
                <w:sz w:val="24"/>
                <w:szCs w:val="24"/>
                <w:lang w:eastAsia="ru-RU"/>
              </w:rPr>
            </w:pPr>
            <w:r w:rsidRPr="00325B47">
              <w:rPr>
                <w:rFonts w:ascii="Times New Roman" w:eastAsia="Times New Roman" w:hAnsi="Times New Roman" w:cs="Times New Roman"/>
                <w:sz w:val="24"/>
                <w:szCs w:val="24"/>
                <w:lang w:eastAsia="ru-RU"/>
              </w:rPr>
              <w:t xml:space="preserve">Аппарат </w:t>
            </w:r>
            <w:proofErr w:type="spellStart"/>
            <w:r w:rsidRPr="00325B47">
              <w:rPr>
                <w:rFonts w:ascii="Times New Roman" w:eastAsia="Times New Roman" w:hAnsi="Times New Roman" w:cs="Times New Roman"/>
                <w:sz w:val="24"/>
                <w:szCs w:val="24"/>
                <w:lang w:eastAsia="ru-RU"/>
              </w:rPr>
              <w:t>Витафон</w:t>
            </w:r>
            <w:proofErr w:type="spellEnd"/>
            <w:r w:rsidRPr="00325B47">
              <w:rPr>
                <w:rFonts w:ascii="Times New Roman" w:eastAsia="Times New Roman" w:hAnsi="Times New Roman" w:cs="Times New Roman"/>
                <w:sz w:val="24"/>
                <w:szCs w:val="24"/>
                <w:lang w:eastAsia="ru-RU"/>
              </w:rPr>
              <w:t xml:space="preserve"> использует </w:t>
            </w:r>
            <w:proofErr w:type="spellStart"/>
            <w:r w:rsidRPr="00325B47">
              <w:rPr>
                <w:rFonts w:ascii="Times New Roman" w:eastAsia="Times New Roman" w:hAnsi="Times New Roman" w:cs="Times New Roman"/>
                <w:sz w:val="24"/>
                <w:szCs w:val="24"/>
                <w:lang w:eastAsia="ru-RU"/>
              </w:rPr>
              <w:t>взаимоусиление</w:t>
            </w:r>
            <w:proofErr w:type="spellEnd"/>
            <w:r w:rsidRPr="00325B47">
              <w:rPr>
                <w:rFonts w:ascii="Times New Roman" w:eastAsia="Times New Roman" w:hAnsi="Times New Roman" w:cs="Times New Roman"/>
                <w:sz w:val="24"/>
                <w:szCs w:val="24"/>
                <w:lang w:eastAsia="ru-RU"/>
              </w:rPr>
              <w:t xml:space="preserve"> инфракрасного и </w:t>
            </w:r>
            <w:proofErr w:type="spellStart"/>
            <w:r w:rsidRPr="00325B47">
              <w:rPr>
                <w:rFonts w:ascii="Times New Roman" w:eastAsia="Times New Roman" w:hAnsi="Times New Roman" w:cs="Times New Roman"/>
                <w:sz w:val="24"/>
                <w:szCs w:val="24"/>
                <w:lang w:eastAsia="ru-RU"/>
              </w:rPr>
              <w:t>виброакустического</w:t>
            </w:r>
            <w:proofErr w:type="spellEnd"/>
            <w:r w:rsidRPr="00325B47">
              <w:rPr>
                <w:rFonts w:ascii="Times New Roman" w:eastAsia="Times New Roman" w:hAnsi="Times New Roman" w:cs="Times New Roman"/>
                <w:sz w:val="24"/>
                <w:szCs w:val="24"/>
                <w:lang w:eastAsia="ru-RU"/>
              </w:rPr>
              <w:t xml:space="preserve"> воздействия, поэтому данная модель предназначена и эффективна для лечения диабета и его осложнений, в том числе, для лечения диабетической </w:t>
            </w:r>
            <w:proofErr w:type="spellStart"/>
            <w:r w:rsidRPr="00325B47">
              <w:rPr>
                <w:rFonts w:ascii="Times New Roman" w:eastAsia="Times New Roman" w:hAnsi="Times New Roman" w:cs="Times New Roman"/>
                <w:sz w:val="24"/>
                <w:szCs w:val="24"/>
                <w:lang w:eastAsia="ru-RU"/>
              </w:rPr>
              <w:t>ангиопатии</w:t>
            </w:r>
            <w:proofErr w:type="spellEnd"/>
            <w:r w:rsidRPr="00325B47">
              <w:rPr>
                <w:rFonts w:ascii="Times New Roman" w:eastAsia="Times New Roman" w:hAnsi="Times New Roman" w:cs="Times New Roman"/>
                <w:sz w:val="24"/>
                <w:szCs w:val="24"/>
                <w:lang w:eastAsia="ru-RU"/>
              </w:rPr>
              <w:t xml:space="preserve"> (поражения сосудов и капилляров) и </w:t>
            </w:r>
            <w:proofErr w:type="spellStart"/>
            <w:r w:rsidRPr="00325B47">
              <w:rPr>
                <w:rFonts w:ascii="Times New Roman" w:eastAsia="Times New Roman" w:hAnsi="Times New Roman" w:cs="Times New Roman"/>
                <w:sz w:val="24"/>
                <w:szCs w:val="24"/>
                <w:lang w:eastAsia="ru-RU"/>
              </w:rPr>
              <w:t>лимфостаза</w:t>
            </w:r>
            <w:proofErr w:type="spellEnd"/>
            <w:r w:rsidRPr="00325B47">
              <w:rPr>
                <w:rFonts w:ascii="Times New Roman" w:eastAsia="Times New Roman" w:hAnsi="Times New Roman" w:cs="Times New Roman"/>
                <w:sz w:val="24"/>
                <w:szCs w:val="24"/>
                <w:lang w:eastAsia="ru-RU"/>
              </w:rPr>
              <w:t xml:space="preserve"> нижних конечностей (застой лимфы, вызывающий постоянные отеки). </w:t>
            </w:r>
          </w:p>
          <w:p w:rsidR="0027674B" w:rsidRPr="00325B47" w:rsidRDefault="0027674B" w:rsidP="0027674B">
            <w:pPr>
              <w:shd w:val="clear" w:color="auto" w:fill="FFFFFF"/>
              <w:spacing w:line="0" w:lineRule="atLeast"/>
              <w:rPr>
                <w:rFonts w:ascii="Times New Roman" w:eastAsia="Times New Roman" w:hAnsi="Times New Roman" w:cs="Times New Roman"/>
                <w:sz w:val="24"/>
                <w:szCs w:val="24"/>
                <w:lang w:eastAsia="ru-RU"/>
              </w:rPr>
            </w:pPr>
          </w:p>
          <w:p w:rsidR="0027674B" w:rsidRPr="00325B47" w:rsidRDefault="0027674B" w:rsidP="0027674B">
            <w:pPr>
              <w:shd w:val="clear" w:color="auto" w:fill="FFFFFF"/>
              <w:spacing w:line="0" w:lineRule="atLeast"/>
              <w:rPr>
                <w:rFonts w:ascii="Times New Roman" w:hAnsi="Times New Roman" w:cs="Times New Roman"/>
                <w:sz w:val="24"/>
                <w:szCs w:val="24"/>
                <w:shd w:val="clear" w:color="auto" w:fill="FFFFFF"/>
              </w:rPr>
            </w:pPr>
            <w:r w:rsidRPr="00325B47">
              <w:rPr>
                <w:rFonts w:ascii="Times New Roman" w:eastAsia="Times New Roman" w:hAnsi="Times New Roman" w:cs="Times New Roman"/>
                <w:sz w:val="24"/>
                <w:szCs w:val="24"/>
                <w:lang w:eastAsia="ru-RU"/>
              </w:rPr>
              <w:t xml:space="preserve">Аппарат </w:t>
            </w:r>
            <w:proofErr w:type="spellStart"/>
            <w:r w:rsidRPr="00325B47">
              <w:rPr>
                <w:rFonts w:ascii="Times New Roman" w:eastAsia="Times New Roman" w:hAnsi="Times New Roman" w:cs="Times New Roman"/>
                <w:sz w:val="24"/>
                <w:szCs w:val="24"/>
                <w:lang w:eastAsia="ru-RU"/>
              </w:rPr>
              <w:t>Витафон</w:t>
            </w:r>
            <w:proofErr w:type="spellEnd"/>
            <w:r w:rsidRPr="00325B47">
              <w:rPr>
                <w:rFonts w:ascii="Times New Roman" w:eastAsia="Times New Roman" w:hAnsi="Times New Roman" w:cs="Times New Roman"/>
                <w:sz w:val="24"/>
                <w:szCs w:val="24"/>
                <w:lang w:eastAsia="ru-RU"/>
              </w:rPr>
              <w:t xml:space="preserve"> имеет 4 режима работы и их изменение осуществляется при помощи всего двух переключателей, которые необходимо перемещать по телу по зонам («область </w:t>
            </w:r>
            <w:proofErr w:type="spellStart"/>
            <w:r w:rsidRPr="00325B47">
              <w:rPr>
                <w:rFonts w:ascii="Times New Roman" w:eastAsia="Times New Roman" w:hAnsi="Times New Roman" w:cs="Times New Roman"/>
                <w:sz w:val="24"/>
                <w:szCs w:val="24"/>
                <w:lang w:eastAsia="ru-RU"/>
              </w:rPr>
              <w:t>фонирования</w:t>
            </w:r>
            <w:proofErr w:type="spellEnd"/>
            <w:r w:rsidRPr="00325B47">
              <w:rPr>
                <w:rFonts w:ascii="Times New Roman" w:eastAsia="Times New Roman" w:hAnsi="Times New Roman" w:cs="Times New Roman"/>
                <w:sz w:val="24"/>
                <w:szCs w:val="24"/>
                <w:lang w:eastAsia="ru-RU"/>
              </w:rPr>
              <w:t xml:space="preserve">») по алгоритму, указанному в методичке. </w:t>
            </w:r>
            <w:r w:rsidRPr="00325B47">
              <w:rPr>
                <w:rFonts w:ascii="Times New Roman" w:hAnsi="Times New Roman" w:cs="Times New Roman"/>
                <w:sz w:val="24"/>
                <w:szCs w:val="24"/>
                <w:shd w:val="clear" w:color="auto" w:fill="FFFFFF"/>
              </w:rPr>
              <w:t xml:space="preserve">Создаваемое аппаратом сочетанное воздействие микровибрации и импульсного инфракрасного излучения способствует увеличению кровотока и </w:t>
            </w:r>
            <w:proofErr w:type="spellStart"/>
            <w:r w:rsidRPr="00325B47">
              <w:rPr>
                <w:rFonts w:ascii="Times New Roman" w:hAnsi="Times New Roman" w:cs="Times New Roman"/>
                <w:sz w:val="24"/>
                <w:szCs w:val="24"/>
                <w:shd w:val="clear" w:color="auto" w:fill="FFFFFF"/>
              </w:rPr>
              <w:t>лимфотока</w:t>
            </w:r>
            <w:proofErr w:type="spellEnd"/>
            <w:r w:rsidRPr="00325B47">
              <w:rPr>
                <w:rFonts w:ascii="Times New Roman" w:hAnsi="Times New Roman" w:cs="Times New Roman"/>
                <w:sz w:val="24"/>
                <w:szCs w:val="24"/>
                <w:shd w:val="clear" w:color="auto" w:fill="FFFFFF"/>
              </w:rPr>
              <w:t xml:space="preserve"> в области воздействия и оказывает выраженный терапевтический эффект при лечении диабета и его осложнений.</w:t>
            </w:r>
          </w:p>
          <w:p w:rsidR="0027674B" w:rsidRPr="00325B47" w:rsidRDefault="0027674B" w:rsidP="0027674B">
            <w:pPr>
              <w:spacing w:line="0" w:lineRule="atLeast"/>
              <w:rPr>
                <w:rFonts w:ascii="Times New Roman" w:hAnsi="Times New Roman" w:cs="Times New Roman"/>
                <w:sz w:val="24"/>
                <w:szCs w:val="24"/>
                <w:shd w:val="clear" w:color="auto" w:fill="FFFFFF"/>
              </w:rPr>
            </w:pPr>
          </w:p>
          <w:p w:rsidR="0027674B" w:rsidRPr="00325B47" w:rsidRDefault="0027674B" w:rsidP="0027674B">
            <w:pPr>
              <w:spacing w:line="0" w:lineRule="atLeast"/>
              <w:rPr>
                <w:rFonts w:ascii="Times New Roman" w:hAnsi="Times New Roman" w:cs="Times New Roman"/>
                <w:sz w:val="24"/>
                <w:szCs w:val="24"/>
                <w:shd w:val="clear" w:color="auto" w:fill="FFFFFF"/>
              </w:rPr>
            </w:pPr>
            <w:r w:rsidRPr="00325B47">
              <w:rPr>
                <w:rFonts w:ascii="Times New Roman" w:hAnsi="Times New Roman" w:cs="Times New Roman"/>
                <w:sz w:val="24"/>
                <w:szCs w:val="24"/>
              </w:rPr>
              <w:lastRenderedPageBreak/>
              <w:t xml:space="preserve">В результате в области </w:t>
            </w:r>
            <w:proofErr w:type="spellStart"/>
            <w:r w:rsidRPr="00325B47">
              <w:rPr>
                <w:rFonts w:ascii="Times New Roman" w:hAnsi="Times New Roman" w:cs="Times New Roman"/>
                <w:sz w:val="24"/>
                <w:szCs w:val="24"/>
              </w:rPr>
              <w:t>фонирования</w:t>
            </w:r>
            <w:proofErr w:type="spellEnd"/>
            <w:r w:rsidRPr="00325B47">
              <w:rPr>
                <w:rFonts w:ascii="Times New Roman" w:hAnsi="Times New Roman" w:cs="Times New Roman"/>
                <w:sz w:val="24"/>
                <w:szCs w:val="24"/>
              </w:rPr>
              <w:t xml:space="preserve"> - поджелудочной железы, печени, почек, происходит у</w:t>
            </w:r>
            <w:r w:rsidRPr="00325B47">
              <w:rPr>
                <w:rFonts w:ascii="Times New Roman" w:hAnsi="Times New Roman" w:cs="Times New Roman"/>
                <w:sz w:val="24"/>
                <w:szCs w:val="24"/>
                <w:shd w:val="clear" w:color="auto" w:fill="FFFFFF"/>
              </w:rPr>
              <w:t xml:space="preserve">лучшение питания клеток и </w:t>
            </w:r>
            <w:r w:rsidRPr="00325B47">
              <w:rPr>
                <w:rFonts w:ascii="Times New Roman" w:hAnsi="Times New Roman" w:cs="Times New Roman"/>
                <w:sz w:val="24"/>
                <w:szCs w:val="24"/>
              </w:rPr>
              <w:t xml:space="preserve">очистка от продуктов </w:t>
            </w:r>
            <w:proofErr w:type="spellStart"/>
            <w:r w:rsidRPr="00325B47">
              <w:rPr>
                <w:rFonts w:ascii="Times New Roman" w:hAnsi="Times New Roman" w:cs="Times New Roman"/>
                <w:sz w:val="24"/>
                <w:szCs w:val="24"/>
              </w:rPr>
              <w:t>гликирования</w:t>
            </w:r>
            <w:proofErr w:type="spellEnd"/>
            <w:r w:rsidRPr="00325B47">
              <w:rPr>
                <w:rFonts w:ascii="Times New Roman" w:hAnsi="Times New Roman" w:cs="Times New Roman"/>
                <w:sz w:val="24"/>
                <w:szCs w:val="24"/>
              </w:rPr>
              <w:t xml:space="preserve"> и жизнедеятельности клеток, начинается восстановление истощенных клеток поджелудочной железы. Механические микровибрации не только увеличивают частоту контактов клеток, но и ускоряют транспорт клеток крови и биологических молекул из капилляров в соединительную ткань и обратно из соединительной ткани в венозные и лимфатические капилляры.</w:t>
            </w:r>
            <w:r w:rsidRPr="00325B47">
              <w:rPr>
                <w:rFonts w:ascii="Times New Roman" w:hAnsi="Times New Roman" w:cs="Times New Roman"/>
                <w:sz w:val="24"/>
                <w:szCs w:val="24"/>
                <w:shd w:val="clear" w:color="auto" w:fill="FFFFFF"/>
              </w:rPr>
              <w:t xml:space="preserve"> </w:t>
            </w:r>
            <w:r w:rsidRPr="00325B47">
              <w:rPr>
                <w:rFonts w:ascii="Times New Roman" w:hAnsi="Times New Roman" w:cs="Times New Roman"/>
                <w:sz w:val="24"/>
                <w:szCs w:val="24"/>
              </w:rPr>
              <w:t>Начинается постепенная регенерация тканей поджелудочной железы</w:t>
            </w:r>
            <w:r w:rsidRPr="00325B47">
              <w:rPr>
                <w:rFonts w:ascii="Times New Roman" w:hAnsi="Times New Roman" w:cs="Times New Roman"/>
                <w:sz w:val="24"/>
                <w:szCs w:val="24"/>
                <w:shd w:val="clear" w:color="auto" w:fill="FFFFFF"/>
              </w:rPr>
              <w:t>.</w:t>
            </w:r>
            <w:r w:rsidRPr="00325B47">
              <w:rPr>
                <w:rFonts w:ascii="Times New Roman" w:hAnsi="Times New Roman" w:cs="Times New Roman"/>
                <w:sz w:val="24"/>
                <w:szCs w:val="24"/>
              </w:rPr>
              <w:t xml:space="preserve"> Как следствие </w:t>
            </w:r>
            <w:r w:rsidRPr="00325B47">
              <w:rPr>
                <w:rFonts w:ascii="Times New Roman" w:hAnsi="Times New Roman" w:cs="Times New Roman"/>
                <w:sz w:val="24"/>
                <w:szCs w:val="24"/>
                <w:shd w:val="clear" w:color="auto" w:fill="FFFFFF"/>
              </w:rPr>
              <w:t>улучшается общее самочувствие и комплексное лечение осложнений сахарного диабета.</w:t>
            </w:r>
          </w:p>
          <w:p w:rsidR="0027674B" w:rsidRPr="00325B47" w:rsidRDefault="0027674B" w:rsidP="0027674B">
            <w:pPr>
              <w:spacing w:line="0" w:lineRule="atLeast"/>
              <w:rPr>
                <w:rFonts w:ascii="Times New Roman" w:eastAsia="Times New Roman" w:hAnsi="Times New Roman" w:cs="Times New Roman"/>
                <w:b/>
                <w:sz w:val="24"/>
                <w:szCs w:val="24"/>
              </w:rPr>
            </w:pPr>
          </w:p>
        </w:tc>
      </w:tr>
    </w:tbl>
    <w:p w:rsidR="0027674B" w:rsidRDefault="0027674B" w:rsidP="00887E95">
      <w:pPr>
        <w:jc w:val="center"/>
        <w:rPr>
          <w:rFonts w:ascii="Times New Roman" w:hAnsi="Times New Roman" w:cs="Times New Roman"/>
          <w:b/>
          <w:color w:val="385623" w:themeColor="accent6" w:themeShade="80"/>
          <w:sz w:val="40"/>
          <w:szCs w:val="40"/>
          <w:u w:val="single"/>
        </w:rPr>
      </w:pPr>
    </w:p>
    <w:p w:rsidR="0027674B" w:rsidRDefault="0027674B" w:rsidP="00887E95">
      <w:pPr>
        <w:jc w:val="center"/>
        <w:rPr>
          <w:rFonts w:ascii="Times New Roman" w:hAnsi="Times New Roman" w:cs="Times New Roman"/>
          <w:b/>
          <w:color w:val="385623" w:themeColor="accent6" w:themeShade="80"/>
          <w:sz w:val="40"/>
          <w:szCs w:val="40"/>
          <w:u w:val="single"/>
        </w:rPr>
      </w:pPr>
    </w:p>
    <w:bookmarkStart w:id="77" w:name="_Продукт_«ДИАБЕТАЛЬ»"/>
    <w:bookmarkEnd w:id="72"/>
    <w:bookmarkEnd w:id="77"/>
    <w:p w:rsidR="004A4DA7" w:rsidRPr="0001744B" w:rsidRDefault="00F0375C" w:rsidP="00477F71">
      <w:pPr>
        <w:pStyle w:val="1"/>
        <w:jc w:val="center"/>
        <w:rPr>
          <w:rFonts w:ascii="Times New Roman" w:hAnsi="Times New Roman" w:cs="Times New Roman"/>
          <w:b/>
          <w:color w:val="FF0000"/>
        </w:rPr>
      </w:pPr>
      <w:r w:rsidRPr="0001744B">
        <w:fldChar w:fldCharType="begin"/>
      </w:r>
      <w:r w:rsidRPr="0001744B">
        <w:rPr>
          <w:rFonts w:ascii="Times New Roman" w:hAnsi="Times New Roman" w:cs="Times New Roman"/>
          <w:b/>
        </w:rPr>
        <w:instrText xml:space="preserve"> HYPERLINK \l "_Навигатор_по_книги" </w:instrText>
      </w:r>
      <w:r w:rsidRPr="0001744B">
        <w:fldChar w:fldCharType="separate"/>
      </w:r>
      <w:bookmarkStart w:id="78" w:name="_Toc129081310"/>
      <w:r w:rsidR="00544B0B" w:rsidRPr="0001744B">
        <w:rPr>
          <w:rStyle w:val="af2"/>
          <w:rFonts w:ascii="Times New Roman" w:hAnsi="Times New Roman" w:cs="Times New Roman"/>
          <w:b/>
          <w:color w:val="FF0000"/>
        </w:rPr>
        <w:t>Продукт «ДИАБЕТАЛЬ»</w:t>
      </w:r>
      <w:bookmarkEnd w:id="78"/>
      <w:r w:rsidRPr="0001744B">
        <w:rPr>
          <w:rStyle w:val="af2"/>
          <w:rFonts w:ascii="Times New Roman" w:hAnsi="Times New Roman" w:cs="Times New Roman"/>
          <w:b/>
          <w:color w:val="FF0000"/>
        </w:rPr>
        <w:fldChar w:fldCharType="end"/>
      </w:r>
    </w:p>
    <w:p w:rsidR="000E2C36" w:rsidRPr="00FE4A7B" w:rsidRDefault="00A40C55" w:rsidP="00FE4A7B">
      <w:pPr>
        <w:jc w:val="center"/>
        <w:rPr>
          <w:rFonts w:ascii="Times New Roman" w:hAnsi="Times New Roman" w:cs="Times New Roman"/>
          <w:b/>
          <w:sz w:val="36"/>
          <w:szCs w:val="36"/>
        </w:rPr>
      </w:pPr>
      <w:r w:rsidRPr="0001744B">
        <w:rPr>
          <w:rFonts w:ascii="Times New Roman" w:hAnsi="Times New Roman" w:cs="Times New Roman"/>
          <w:b/>
          <w:sz w:val="36"/>
          <w:szCs w:val="36"/>
        </w:rPr>
        <w:t>Сахарный диабет</w:t>
      </w:r>
      <w:r w:rsidR="005A6DB1" w:rsidRPr="0001744B">
        <w:rPr>
          <w:rFonts w:ascii="Times New Roman" w:hAnsi="Times New Roman" w:cs="Times New Roman"/>
          <w:b/>
          <w:sz w:val="36"/>
          <w:szCs w:val="36"/>
        </w:rPr>
        <w:t xml:space="preserve"> </w:t>
      </w:r>
      <w:r w:rsidR="005A6DB1" w:rsidRPr="0001744B">
        <w:rPr>
          <w:rFonts w:ascii="Times New Roman" w:hAnsi="Times New Roman" w:cs="Times New Roman"/>
          <w:b/>
          <w:sz w:val="36"/>
          <w:szCs w:val="36"/>
          <w:lang w:val="en-US"/>
        </w:rPr>
        <w:t>II</w:t>
      </w:r>
      <w:r w:rsidR="005A6DB1" w:rsidRPr="0001744B">
        <w:rPr>
          <w:rFonts w:ascii="Times New Roman" w:hAnsi="Times New Roman" w:cs="Times New Roman"/>
          <w:b/>
          <w:sz w:val="36"/>
          <w:szCs w:val="36"/>
        </w:rPr>
        <w:t xml:space="preserve"> типа</w:t>
      </w: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7796"/>
        <w:gridCol w:w="567"/>
      </w:tblGrid>
      <w:tr w:rsidR="000E2C36" w:rsidRPr="00807DB5" w:rsidTr="007D1A97">
        <w:tc>
          <w:tcPr>
            <w:tcW w:w="2802" w:type="dxa"/>
          </w:tcPr>
          <w:p w:rsidR="000E2C36" w:rsidRPr="00C83EA4" w:rsidRDefault="000E2C36"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Название </w:t>
            </w:r>
          </w:p>
        </w:tc>
        <w:tc>
          <w:tcPr>
            <w:tcW w:w="8363" w:type="dxa"/>
            <w:gridSpan w:val="2"/>
          </w:tcPr>
          <w:p w:rsidR="000E2C36" w:rsidRPr="00473257" w:rsidRDefault="000E2C36" w:rsidP="007D1A97">
            <w:pPr>
              <w:pStyle w:val="a4"/>
              <w:rPr>
                <w:rFonts w:ascii="Times New Roman" w:hAnsi="Times New Roman"/>
                <w:b/>
                <w:color w:val="FF0000"/>
                <w:sz w:val="32"/>
                <w:szCs w:val="32"/>
              </w:rPr>
            </w:pPr>
            <w:r w:rsidRPr="00473257">
              <w:rPr>
                <w:rFonts w:ascii="Times New Roman" w:hAnsi="Times New Roman"/>
                <w:b/>
                <w:color w:val="FF0000"/>
                <w:sz w:val="32"/>
                <w:szCs w:val="32"/>
              </w:rPr>
              <w:t>ДИАБЕТАЛЬ</w:t>
            </w:r>
          </w:p>
          <w:p w:rsidR="000E2C36" w:rsidRPr="00807DB5" w:rsidRDefault="000E2C36" w:rsidP="007D1A97">
            <w:pPr>
              <w:pStyle w:val="a4"/>
              <w:rPr>
                <w:rFonts w:ascii="Times New Roman" w:hAnsi="Times New Roman"/>
                <w:b/>
                <w:sz w:val="24"/>
                <w:szCs w:val="24"/>
              </w:rPr>
            </w:pPr>
            <w:r w:rsidRPr="00807DB5">
              <w:rPr>
                <w:rFonts w:ascii="Times New Roman" w:hAnsi="Times New Roman"/>
                <w:b/>
                <w:sz w:val="24"/>
                <w:szCs w:val="24"/>
              </w:rPr>
              <w:t>Специализированный продукт для диетического лечебного питания</w:t>
            </w:r>
          </w:p>
          <w:p w:rsidR="000E2C36" w:rsidRPr="00807DB5" w:rsidRDefault="000E2C36" w:rsidP="007D1A97">
            <w:pPr>
              <w:pStyle w:val="a4"/>
              <w:rPr>
                <w:rFonts w:ascii="Times New Roman" w:hAnsi="Times New Roman"/>
                <w:b/>
                <w:sz w:val="24"/>
                <w:szCs w:val="24"/>
              </w:rPr>
            </w:pPr>
          </w:p>
        </w:tc>
      </w:tr>
      <w:tr w:rsidR="000E2C36" w:rsidRPr="00807DB5" w:rsidTr="007D1A97">
        <w:tc>
          <w:tcPr>
            <w:tcW w:w="2802" w:type="dxa"/>
          </w:tcPr>
          <w:p w:rsidR="000E2C36" w:rsidRPr="00C83EA4" w:rsidRDefault="000E2C36"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Назначение </w:t>
            </w:r>
          </w:p>
        </w:tc>
        <w:tc>
          <w:tcPr>
            <w:tcW w:w="8363" w:type="dxa"/>
            <w:gridSpan w:val="2"/>
          </w:tcPr>
          <w:p w:rsidR="00C33AA8" w:rsidRPr="00C33AA8" w:rsidRDefault="00C33AA8" w:rsidP="00C33AA8">
            <w:pPr>
              <w:pStyle w:val="ae"/>
              <w:spacing w:before="0" w:beforeAutospacing="0" w:after="0" w:afterAutospacing="0" w:line="0" w:lineRule="atLeast"/>
              <w:rPr>
                <w:b/>
              </w:rPr>
            </w:pPr>
            <w:r w:rsidRPr="00C33AA8">
              <w:rPr>
                <w:b/>
              </w:rPr>
              <w:t>Сахарный диабет 2 типа (</w:t>
            </w:r>
            <w:proofErr w:type="spellStart"/>
            <w:r w:rsidRPr="00C33AA8">
              <w:rPr>
                <w:b/>
              </w:rPr>
              <w:t>инсулино</w:t>
            </w:r>
            <w:r w:rsidR="00AD1E72">
              <w:rPr>
                <w:b/>
              </w:rPr>
              <w:t>независимый</w:t>
            </w:r>
            <w:proofErr w:type="spellEnd"/>
            <w:r w:rsidRPr="00C33AA8">
              <w:rPr>
                <w:b/>
              </w:rPr>
              <w:t>)</w:t>
            </w:r>
          </w:p>
          <w:p w:rsidR="000E2C36" w:rsidRPr="00807DB5" w:rsidRDefault="000E2C36" w:rsidP="00AD1E72">
            <w:pPr>
              <w:pStyle w:val="ae"/>
              <w:spacing w:before="0" w:beforeAutospacing="0" w:after="0" w:afterAutospacing="0" w:line="0" w:lineRule="atLeast"/>
              <w:ind w:left="720"/>
            </w:pPr>
          </w:p>
        </w:tc>
      </w:tr>
      <w:tr w:rsidR="000E2C36" w:rsidRPr="00807DB5" w:rsidTr="00C33AA8">
        <w:trPr>
          <w:gridAfter w:val="1"/>
          <w:wAfter w:w="567" w:type="dxa"/>
        </w:trPr>
        <w:tc>
          <w:tcPr>
            <w:tcW w:w="2802" w:type="dxa"/>
          </w:tcPr>
          <w:p w:rsidR="000E2C36" w:rsidRPr="00C83EA4" w:rsidRDefault="000E2C36"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Состав </w:t>
            </w:r>
          </w:p>
        </w:tc>
        <w:tc>
          <w:tcPr>
            <w:tcW w:w="7796" w:type="dxa"/>
          </w:tcPr>
          <w:p w:rsidR="000E2C36" w:rsidRDefault="00877205" w:rsidP="007D1A97">
            <w:pPr>
              <w:contextualSpacing/>
              <w:rPr>
                <w:rFonts w:ascii="Times New Roman" w:hAnsi="Times New Roman" w:cs="Times New Roman"/>
                <w:sz w:val="24"/>
                <w:szCs w:val="24"/>
              </w:rPr>
            </w:pPr>
            <w:r>
              <w:rPr>
                <w:rFonts w:ascii="Times New Roman" w:hAnsi="Times New Roman" w:cs="Times New Roman"/>
                <w:sz w:val="24"/>
                <w:szCs w:val="24"/>
              </w:rPr>
              <w:t xml:space="preserve">На этикетке: </w:t>
            </w:r>
            <w:r w:rsidR="0008442E">
              <w:rPr>
                <w:rFonts w:ascii="Times New Roman" w:hAnsi="Times New Roman" w:cs="Times New Roman"/>
                <w:sz w:val="24"/>
                <w:szCs w:val="24"/>
              </w:rPr>
              <w:t>ф</w:t>
            </w:r>
            <w:r w:rsidR="000E2C36" w:rsidRPr="00807DB5">
              <w:rPr>
                <w:rFonts w:ascii="Times New Roman" w:hAnsi="Times New Roman" w:cs="Times New Roman"/>
                <w:sz w:val="24"/>
                <w:szCs w:val="24"/>
              </w:rPr>
              <w:t xml:space="preserve">укус, вода высокой степени очистки, органический хром, сироп топинамбура, </w:t>
            </w:r>
            <w:proofErr w:type="spellStart"/>
            <w:r w:rsidR="000E2C36" w:rsidRPr="00807DB5">
              <w:rPr>
                <w:rFonts w:ascii="Times New Roman" w:hAnsi="Times New Roman" w:cs="Times New Roman"/>
                <w:sz w:val="24"/>
                <w:szCs w:val="24"/>
              </w:rPr>
              <w:t>альгинат</w:t>
            </w:r>
            <w:proofErr w:type="spellEnd"/>
            <w:r w:rsidR="000E2C36" w:rsidRPr="00807DB5">
              <w:rPr>
                <w:rFonts w:ascii="Times New Roman" w:hAnsi="Times New Roman" w:cs="Times New Roman"/>
                <w:sz w:val="24"/>
                <w:szCs w:val="24"/>
              </w:rPr>
              <w:t xml:space="preserve"> натрия.</w:t>
            </w:r>
          </w:p>
          <w:p w:rsidR="00877205" w:rsidRDefault="00877205" w:rsidP="007D1A97">
            <w:pPr>
              <w:contextualSpacing/>
              <w:rPr>
                <w:rFonts w:ascii="Times New Roman" w:hAnsi="Times New Roman" w:cs="Times New Roman"/>
                <w:sz w:val="24"/>
                <w:szCs w:val="24"/>
              </w:rPr>
            </w:pPr>
          </w:p>
          <w:p w:rsidR="00877205" w:rsidRPr="00807DB5" w:rsidRDefault="00877205" w:rsidP="004B023D">
            <w:pPr>
              <w:pStyle w:val="ad"/>
              <w:numPr>
                <w:ilvl w:val="0"/>
                <w:numId w:val="132"/>
              </w:numPr>
              <w:rPr>
                <w:rFonts w:ascii="Times New Roman" w:eastAsia="Times New Roman" w:hAnsi="Times New Roman"/>
                <w:sz w:val="24"/>
                <w:szCs w:val="24"/>
              </w:rPr>
            </w:pPr>
            <w:r w:rsidRPr="00877205">
              <w:rPr>
                <w:rFonts w:ascii="Times New Roman" w:eastAsia="Times New Roman" w:hAnsi="Times New Roman"/>
                <w:b/>
                <w:sz w:val="24"/>
                <w:szCs w:val="24"/>
              </w:rPr>
              <w:t>Органический йод</w:t>
            </w:r>
            <w:r w:rsidRPr="00807DB5">
              <w:rPr>
                <w:rFonts w:ascii="Times New Roman" w:eastAsia="Times New Roman" w:hAnsi="Times New Roman"/>
                <w:sz w:val="24"/>
                <w:szCs w:val="24"/>
              </w:rPr>
              <w:t xml:space="preserve"> в ДИАБЕТАЛЕ – активно укрепляет работу щитовидной железы – это ускоряет обмен углеводов, тем самым ПОМОГАЕТ в лечении диабета 2</w:t>
            </w:r>
            <w:r w:rsidR="009B05AA">
              <w:rPr>
                <w:rFonts w:ascii="Times New Roman" w:eastAsia="Times New Roman" w:hAnsi="Times New Roman"/>
                <w:sz w:val="24"/>
                <w:szCs w:val="24"/>
              </w:rPr>
              <w:t>-</w:t>
            </w:r>
            <w:r w:rsidRPr="00807DB5">
              <w:rPr>
                <w:rFonts w:ascii="Times New Roman" w:eastAsia="Times New Roman" w:hAnsi="Times New Roman"/>
                <w:sz w:val="24"/>
                <w:szCs w:val="24"/>
              </w:rPr>
              <w:t>го типа. Болезни щитовидной железы и сахарный диабет 2 типа – это «БОЛЕЗНИ</w:t>
            </w:r>
            <w:r w:rsidR="009B05AA">
              <w:rPr>
                <w:rFonts w:ascii="Times New Roman" w:eastAsia="Times New Roman" w:hAnsi="Times New Roman"/>
                <w:sz w:val="24"/>
                <w:szCs w:val="24"/>
              </w:rPr>
              <w:t>-</w:t>
            </w:r>
            <w:r w:rsidR="00F143B7">
              <w:rPr>
                <w:rFonts w:ascii="Times New Roman" w:eastAsia="Times New Roman" w:hAnsi="Times New Roman"/>
                <w:sz w:val="24"/>
                <w:szCs w:val="24"/>
              </w:rPr>
              <w:t xml:space="preserve"> </w:t>
            </w:r>
            <w:r w:rsidRPr="00807DB5">
              <w:rPr>
                <w:rFonts w:ascii="Times New Roman" w:eastAsia="Times New Roman" w:hAnsi="Times New Roman"/>
                <w:sz w:val="24"/>
                <w:szCs w:val="24"/>
              </w:rPr>
              <w:t xml:space="preserve">БЛИЗНЕЦЫ», тесно связанные между собой.   </w:t>
            </w:r>
          </w:p>
          <w:p w:rsidR="00877205" w:rsidRPr="00807DB5" w:rsidRDefault="00877205" w:rsidP="004B023D">
            <w:pPr>
              <w:pStyle w:val="ad"/>
              <w:numPr>
                <w:ilvl w:val="0"/>
                <w:numId w:val="132"/>
              </w:numPr>
              <w:rPr>
                <w:rFonts w:ascii="Times New Roman" w:eastAsia="Times New Roman" w:hAnsi="Times New Roman"/>
                <w:sz w:val="24"/>
                <w:szCs w:val="24"/>
              </w:rPr>
            </w:pPr>
            <w:r w:rsidRPr="00877205">
              <w:rPr>
                <w:rFonts w:ascii="Times New Roman" w:eastAsia="Times New Roman" w:hAnsi="Times New Roman"/>
                <w:b/>
                <w:sz w:val="24"/>
                <w:szCs w:val="24"/>
              </w:rPr>
              <w:t>Растительные ПОЛИФЕНОЛЫ</w:t>
            </w:r>
            <w:r w:rsidR="00B36A6F">
              <w:rPr>
                <w:rFonts w:ascii="Times New Roman" w:eastAsia="Times New Roman" w:hAnsi="Times New Roman"/>
                <w:sz w:val="24"/>
                <w:szCs w:val="24"/>
              </w:rPr>
              <w:t xml:space="preserve"> В ДИАБЕТАЛЕ </w:t>
            </w:r>
            <w:r w:rsidRPr="00807DB5">
              <w:rPr>
                <w:rFonts w:ascii="Times New Roman" w:eastAsia="Times New Roman" w:hAnsi="Times New Roman"/>
                <w:sz w:val="24"/>
                <w:szCs w:val="24"/>
              </w:rPr>
              <w:t>защищают клетки, органы и ткани от многих вредных/ токсических эффектов – избытка сахара и продуктов распада сахара. ПОЛИФЕНОЛЫ улучшают способность печени обезвреживать токсины и продукты обмена, укрепляют стенки сосудов.</w:t>
            </w:r>
          </w:p>
          <w:p w:rsidR="00877205" w:rsidRPr="00807DB5" w:rsidRDefault="00877205" w:rsidP="004B023D">
            <w:pPr>
              <w:pStyle w:val="ad"/>
              <w:numPr>
                <w:ilvl w:val="0"/>
                <w:numId w:val="132"/>
              </w:numPr>
              <w:rPr>
                <w:rFonts w:ascii="Times New Roman" w:eastAsia="Times New Roman" w:hAnsi="Times New Roman"/>
                <w:sz w:val="24"/>
                <w:szCs w:val="24"/>
              </w:rPr>
            </w:pPr>
            <w:r>
              <w:rPr>
                <w:rFonts w:ascii="Times New Roman" w:eastAsia="Times New Roman" w:hAnsi="Times New Roman"/>
                <w:b/>
                <w:sz w:val="24"/>
                <w:szCs w:val="24"/>
              </w:rPr>
              <w:t>У</w:t>
            </w:r>
            <w:r w:rsidRPr="00877205">
              <w:rPr>
                <w:rFonts w:ascii="Times New Roman" w:eastAsia="Times New Roman" w:hAnsi="Times New Roman"/>
                <w:b/>
                <w:sz w:val="24"/>
                <w:szCs w:val="24"/>
              </w:rPr>
              <w:t>никальный набор омега</w:t>
            </w:r>
            <w:r w:rsidR="009B05AA">
              <w:rPr>
                <w:rFonts w:ascii="Times New Roman" w:eastAsia="Times New Roman" w:hAnsi="Times New Roman"/>
                <w:b/>
                <w:sz w:val="24"/>
                <w:szCs w:val="24"/>
              </w:rPr>
              <w:t>-</w:t>
            </w:r>
            <w:r w:rsidRPr="00877205">
              <w:rPr>
                <w:rFonts w:ascii="Times New Roman" w:eastAsia="Times New Roman" w:hAnsi="Times New Roman"/>
                <w:b/>
                <w:sz w:val="24"/>
                <w:szCs w:val="24"/>
              </w:rPr>
              <w:t>3</w:t>
            </w:r>
            <w:r w:rsidR="009B05AA">
              <w:rPr>
                <w:rFonts w:ascii="Times New Roman" w:eastAsia="Times New Roman" w:hAnsi="Times New Roman"/>
                <w:b/>
                <w:sz w:val="24"/>
                <w:szCs w:val="24"/>
              </w:rPr>
              <w:t>-</w:t>
            </w:r>
            <w:r w:rsidRPr="00877205">
              <w:rPr>
                <w:rFonts w:ascii="Times New Roman" w:eastAsia="Times New Roman" w:hAnsi="Times New Roman"/>
                <w:b/>
                <w:sz w:val="24"/>
                <w:szCs w:val="24"/>
              </w:rPr>
              <w:t xml:space="preserve">кислот </w:t>
            </w:r>
            <w:r>
              <w:rPr>
                <w:rFonts w:ascii="Times New Roman" w:eastAsia="Times New Roman" w:hAnsi="Times New Roman"/>
                <w:sz w:val="24"/>
                <w:szCs w:val="24"/>
              </w:rPr>
              <w:t xml:space="preserve">в </w:t>
            </w:r>
            <w:r w:rsidRPr="00807DB5">
              <w:rPr>
                <w:rFonts w:ascii="Times New Roman" w:eastAsia="Times New Roman" w:hAnsi="Times New Roman"/>
                <w:sz w:val="24"/>
                <w:szCs w:val="24"/>
              </w:rPr>
              <w:t>ДИАБЕТАЛ</w:t>
            </w:r>
            <w:r>
              <w:rPr>
                <w:rFonts w:ascii="Times New Roman" w:eastAsia="Times New Roman" w:hAnsi="Times New Roman"/>
                <w:sz w:val="24"/>
                <w:szCs w:val="24"/>
              </w:rPr>
              <w:t>Е</w:t>
            </w:r>
            <w:r w:rsidRPr="00807DB5">
              <w:rPr>
                <w:rFonts w:ascii="Times New Roman" w:eastAsia="Times New Roman" w:hAnsi="Times New Roman"/>
                <w:sz w:val="24"/>
                <w:szCs w:val="24"/>
              </w:rPr>
              <w:t xml:space="preserve"> они снижают холестерин крови (профилактика атеросклероза), восстанавливают различные гормоны человека.</w:t>
            </w:r>
          </w:p>
          <w:p w:rsidR="00877205" w:rsidRDefault="00877205" w:rsidP="004B023D">
            <w:pPr>
              <w:pStyle w:val="ad"/>
              <w:numPr>
                <w:ilvl w:val="0"/>
                <w:numId w:val="132"/>
              </w:numPr>
              <w:rPr>
                <w:rFonts w:ascii="Times New Roman" w:eastAsia="Times New Roman" w:hAnsi="Times New Roman"/>
                <w:sz w:val="24"/>
                <w:szCs w:val="24"/>
              </w:rPr>
            </w:pPr>
            <w:r w:rsidRPr="00877205">
              <w:rPr>
                <w:rFonts w:ascii="Times New Roman" w:eastAsia="Times New Roman" w:hAnsi="Times New Roman"/>
                <w:b/>
                <w:sz w:val="24"/>
                <w:szCs w:val="24"/>
              </w:rPr>
              <w:t>Пищевые волокна</w:t>
            </w:r>
            <w:r w:rsidRPr="00807DB5">
              <w:rPr>
                <w:rFonts w:ascii="Times New Roman" w:eastAsia="Times New Roman" w:hAnsi="Times New Roman"/>
                <w:sz w:val="24"/>
                <w:szCs w:val="24"/>
              </w:rPr>
              <w:t xml:space="preserve"> в составе геля хорошо впитывают и выводят продукты обмена, предотвращают запоры. </w:t>
            </w:r>
          </w:p>
          <w:p w:rsidR="000E2C36" w:rsidRPr="00851929" w:rsidRDefault="00877205" w:rsidP="004B023D">
            <w:pPr>
              <w:pStyle w:val="ad"/>
              <w:numPr>
                <w:ilvl w:val="0"/>
                <w:numId w:val="132"/>
              </w:numPr>
              <w:rPr>
                <w:rFonts w:ascii="Times New Roman" w:hAnsi="Times New Roman"/>
                <w:i/>
                <w:sz w:val="24"/>
                <w:szCs w:val="24"/>
              </w:rPr>
            </w:pPr>
            <w:r w:rsidRPr="00851929">
              <w:rPr>
                <w:rFonts w:ascii="Times New Roman" w:eastAsia="Times New Roman" w:hAnsi="Times New Roman"/>
                <w:b/>
                <w:sz w:val="24"/>
                <w:szCs w:val="24"/>
              </w:rPr>
              <w:t>Микро и макроэлементы и полный набор витаминов</w:t>
            </w:r>
            <w:r w:rsidRPr="00851929">
              <w:rPr>
                <w:rFonts w:ascii="Times New Roman" w:eastAsia="Times New Roman" w:hAnsi="Times New Roman"/>
                <w:sz w:val="24"/>
                <w:szCs w:val="24"/>
              </w:rPr>
              <w:t xml:space="preserve"> несут поддержку организму на всех уровнях</w:t>
            </w:r>
            <w:r w:rsidR="009B05AA">
              <w:rPr>
                <w:rFonts w:ascii="Times New Roman" w:eastAsia="Times New Roman" w:hAnsi="Times New Roman"/>
                <w:sz w:val="24"/>
                <w:szCs w:val="24"/>
              </w:rPr>
              <w:t>.</w:t>
            </w:r>
          </w:p>
          <w:p w:rsidR="00851929" w:rsidRPr="00807DB5" w:rsidRDefault="00851929" w:rsidP="00851929">
            <w:pPr>
              <w:pStyle w:val="ad"/>
              <w:rPr>
                <w:rFonts w:ascii="Times New Roman" w:hAnsi="Times New Roman"/>
                <w:i/>
                <w:sz w:val="24"/>
                <w:szCs w:val="24"/>
              </w:rPr>
            </w:pPr>
          </w:p>
        </w:tc>
      </w:tr>
      <w:tr w:rsidR="000E2C36" w:rsidRPr="00807DB5" w:rsidTr="00C33AA8">
        <w:trPr>
          <w:gridAfter w:val="1"/>
          <w:wAfter w:w="567" w:type="dxa"/>
        </w:trPr>
        <w:tc>
          <w:tcPr>
            <w:tcW w:w="2802" w:type="dxa"/>
          </w:tcPr>
          <w:p w:rsidR="000E2C36" w:rsidRPr="00C83EA4" w:rsidRDefault="000E2C36"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Действие </w:t>
            </w:r>
          </w:p>
        </w:tc>
        <w:tc>
          <w:tcPr>
            <w:tcW w:w="7796" w:type="dxa"/>
          </w:tcPr>
          <w:p w:rsidR="000E2C36" w:rsidRPr="00807DB5" w:rsidRDefault="000E2C36" w:rsidP="007D1A97">
            <w:pPr>
              <w:rPr>
                <w:rFonts w:ascii="Times New Roman" w:hAnsi="Times New Roman" w:cs="Times New Roman"/>
                <w:color w:val="000000"/>
                <w:sz w:val="24"/>
                <w:szCs w:val="24"/>
                <w:bdr w:val="none" w:sz="0" w:space="0" w:color="auto" w:frame="1"/>
              </w:rPr>
            </w:pPr>
            <w:r w:rsidRPr="00C33AA8">
              <w:rPr>
                <w:rFonts w:ascii="Times New Roman" w:hAnsi="Times New Roman" w:cs="Times New Roman"/>
                <w:b/>
                <w:color w:val="000000"/>
                <w:sz w:val="24"/>
                <w:szCs w:val="24"/>
                <w:bdr w:val="none" w:sz="0" w:space="0" w:color="auto" w:frame="1"/>
              </w:rPr>
              <w:t>ДИАБЕТАЛЬ</w:t>
            </w:r>
            <w:r w:rsidRPr="00807DB5">
              <w:rPr>
                <w:rFonts w:ascii="Times New Roman" w:hAnsi="Times New Roman" w:cs="Times New Roman"/>
                <w:color w:val="000000"/>
                <w:sz w:val="24"/>
                <w:szCs w:val="24"/>
                <w:bdr w:val="none" w:sz="0" w:space="0" w:color="auto" w:frame="1"/>
              </w:rPr>
              <w:t xml:space="preserve"> рекомендуется для включения в рацион в качестве средства диетотерапии при лечении сахарного диабета 2</w:t>
            </w:r>
            <w:r w:rsidR="009B05AA">
              <w:rPr>
                <w:rFonts w:ascii="Times New Roman" w:hAnsi="Times New Roman" w:cs="Times New Roman"/>
                <w:color w:val="000000"/>
                <w:sz w:val="24"/>
                <w:szCs w:val="24"/>
                <w:bdr w:val="none" w:sz="0" w:space="0" w:color="auto" w:frame="1"/>
              </w:rPr>
              <w:t>-</w:t>
            </w:r>
            <w:r w:rsidRPr="00807DB5">
              <w:rPr>
                <w:rFonts w:ascii="Times New Roman" w:hAnsi="Times New Roman" w:cs="Times New Roman"/>
                <w:color w:val="000000"/>
                <w:sz w:val="24"/>
                <w:szCs w:val="24"/>
                <w:bdr w:val="none" w:sz="0" w:space="0" w:color="auto" w:frame="1"/>
              </w:rPr>
              <w:t xml:space="preserve">го типа.  </w:t>
            </w:r>
          </w:p>
          <w:p w:rsidR="000E2C36" w:rsidRPr="00807DB5" w:rsidRDefault="000E2C36" w:rsidP="007D1A97">
            <w:pPr>
              <w:rPr>
                <w:rFonts w:ascii="Times New Roman" w:hAnsi="Times New Roman" w:cs="Times New Roman"/>
                <w:color w:val="000000"/>
                <w:sz w:val="24"/>
                <w:szCs w:val="24"/>
                <w:bdr w:val="none" w:sz="0" w:space="0" w:color="auto" w:frame="1"/>
              </w:rPr>
            </w:pPr>
          </w:p>
          <w:p w:rsidR="000E2C36" w:rsidRPr="00807DB5" w:rsidRDefault="000E2C36" w:rsidP="007D1A97">
            <w:pPr>
              <w:rPr>
                <w:rFonts w:ascii="Times New Roman" w:hAnsi="Times New Roman" w:cs="Times New Roman"/>
                <w:color w:val="000000"/>
                <w:sz w:val="24"/>
                <w:szCs w:val="24"/>
                <w:bdr w:val="none" w:sz="0" w:space="0" w:color="auto" w:frame="1"/>
              </w:rPr>
            </w:pPr>
            <w:r w:rsidRPr="00807DB5">
              <w:rPr>
                <w:rFonts w:ascii="Times New Roman" w:hAnsi="Times New Roman" w:cs="Times New Roman"/>
                <w:color w:val="000000"/>
                <w:sz w:val="24"/>
                <w:szCs w:val="24"/>
                <w:bdr w:val="none" w:sz="0" w:space="0" w:color="auto" w:frame="1"/>
              </w:rPr>
              <w:t xml:space="preserve">В составе продукта ДИАБЕТАЛЬ имеется набор биологически активных субстанций, оказывающих </w:t>
            </w:r>
            <w:proofErr w:type="spellStart"/>
            <w:r w:rsidRPr="00807DB5">
              <w:rPr>
                <w:rFonts w:ascii="Times New Roman" w:hAnsi="Times New Roman" w:cs="Times New Roman"/>
                <w:color w:val="000000"/>
                <w:sz w:val="24"/>
                <w:szCs w:val="24"/>
                <w:bdr w:val="none" w:sz="0" w:space="0" w:color="auto" w:frame="1"/>
              </w:rPr>
              <w:t>синергичский</w:t>
            </w:r>
            <w:proofErr w:type="spellEnd"/>
            <w:r w:rsidRPr="00807DB5">
              <w:rPr>
                <w:rFonts w:ascii="Times New Roman" w:hAnsi="Times New Roman" w:cs="Times New Roman"/>
                <w:color w:val="000000"/>
                <w:sz w:val="24"/>
                <w:szCs w:val="24"/>
                <w:bdr w:val="none" w:sz="0" w:space="0" w:color="auto" w:frame="1"/>
              </w:rPr>
              <w:t xml:space="preserve"> эффект: </w:t>
            </w:r>
            <w:proofErr w:type="spellStart"/>
            <w:r w:rsidRPr="00807DB5">
              <w:rPr>
                <w:rFonts w:ascii="Times New Roman" w:hAnsi="Times New Roman" w:cs="Times New Roman"/>
                <w:color w:val="000000"/>
                <w:sz w:val="24"/>
                <w:szCs w:val="24"/>
                <w:bdr w:val="none" w:sz="0" w:space="0" w:color="auto" w:frame="1"/>
              </w:rPr>
              <w:t>фукоиданы</w:t>
            </w:r>
            <w:proofErr w:type="spellEnd"/>
            <w:r w:rsidRPr="00807DB5">
              <w:rPr>
                <w:rFonts w:ascii="Times New Roman" w:hAnsi="Times New Roman" w:cs="Times New Roman"/>
                <w:color w:val="000000"/>
                <w:sz w:val="24"/>
                <w:szCs w:val="24"/>
                <w:bdr w:val="none" w:sz="0" w:space="0" w:color="auto" w:frame="1"/>
              </w:rPr>
              <w:t xml:space="preserve">, </w:t>
            </w:r>
            <w:proofErr w:type="spellStart"/>
            <w:r w:rsidRPr="00807DB5">
              <w:rPr>
                <w:rFonts w:ascii="Times New Roman" w:hAnsi="Times New Roman" w:cs="Times New Roman"/>
                <w:color w:val="000000"/>
                <w:sz w:val="24"/>
                <w:szCs w:val="24"/>
                <w:bdr w:val="none" w:sz="0" w:space="0" w:color="auto" w:frame="1"/>
              </w:rPr>
              <w:lastRenderedPageBreak/>
              <w:t>фукоксантин</w:t>
            </w:r>
            <w:proofErr w:type="spellEnd"/>
            <w:r w:rsidRPr="00807DB5">
              <w:rPr>
                <w:rFonts w:ascii="Times New Roman" w:hAnsi="Times New Roman" w:cs="Times New Roman"/>
                <w:color w:val="000000"/>
                <w:sz w:val="24"/>
                <w:szCs w:val="24"/>
                <w:bdr w:val="none" w:sz="0" w:space="0" w:color="auto" w:frame="1"/>
              </w:rPr>
              <w:t xml:space="preserve">, </w:t>
            </w:r>
            <w:proofErr w:type="spellStart"/>
            <w:r w:rsidRPr="00807DB5">
              <w:rPr>
                <w:rFonts w:ascii="Times New Roman" w:hAnsi="Times New Roman" w:cs="Times New Roman"/>
                <w:color w:val="000000"/>
                <w:sz w:val="24"/>
                <w:szCs w:val="24"/>
                <w:bdr w:val="none" w:sz="0" w:space="0" w:color="auto" w:frame="1"/>
              </w:rPr>
              <w:t>альгинаты</w:t>
            </w:r>
            <w:proofErr w:type="spellEnd"/>
            <w:r w:rsidRPr="00807DB5">
              <w:rPr>
                <w:rFonts w:ascii="Times New Roman" w:hAnsi="Times New Roman" w:cs="Times New Roman"/>
                <w:color w:val="000000"/>
                <w:sz w:val="24"/>
                <w:szCs w:val="24"/>
                <w:bdr w:val="none" w:sz="0" w:space="0" w:color="auto" w:frame="1"/>
              </w:rPr>
              <w:t xml:space="preserve">, низкомолекулярные </w:t>
            </w:r>
            <w:proofErr w:type="spellStart"/>
            <w:r w:rsidRPr="00807DB5">
              <w:rPr>
                <w:rFonts w:ascii="Times New Roman" w:hAnsi="Times New Roman" w:cs="Times New Roman"/>
                <w:color w:val="000000"/>
                <w:sz w:val="24"/>
                <w:szCs w:val="24"/>
                <w:bdr w:val="none" w:sz="0" w:space="0" w:color="auto" w:frame="1"/>
              </w:rPr>
              <w:t>флавоноиды</w:t>
            </w:r>
            <w:proofErr w:type="spellEnd"/>
            <w:r w:rsidRPr="00807DB5">
              <w:rPr>
                <w:rFonts w:ascii="Times New Roman" w:hAnsi="Times New Roman" w:cs="Times New Roman"/>
                <w:color w:val="000000"/>
                <w:sz w:val="24"/>
                <w:szCs w:val="24"/>
                <w:bdr w:val="none" w:sz="0" w:space="0" w:color="auto" w:frame="1"/>
              </w:rPr>
              <w:t xml:space="preserve">, витамины группы В, органический йод, </w:t>
            </w:r>
            <w:proofErr w:type="spellStart"/>
            <w:r w:rsidRPr="00807DB5">
              <w:rPr>
                <w:rFonts w:ascii="Times New Roman" w:hAnsi="Times New Roman" w:cs="Times New Roman"/>
                <w:color w:val="000000"/>
                <w:sz w:val="24"/>
                <w:szCs w:val="24"/>
                <w:bdr w:val="none" w:sz="0" w:space="0" w:color="auto" w:frame="1"/>
              </w:rPr>
              <w:t>пиколинат</w:t>
            </w:r>
            <w:proofErr w:type="spellEnd"/>
            <w:r w:rsidRPr="00807DB5">
              <w:rPr>
                <w:rFonts w:ascii="Times New Roman" w:hAnsi="Times New Roman" w:cs="Times New Roman"/>
                <w:color w:val="000000"/>
                <w:sz w:val="24"/>
                <w:szCs w:val="24"/>
                <w:bdr w:val="none" w:sz="0" w:space="0" w:color="auto" w:frame="1"/>
              </w:rPr>
              <w:t xml:space="preserve"> хрома.</w:t>
            </w:r>
          </w:p>
          <w:p w:rsidR="000E2C36" w:rsidRPr="00807DB5" w:rsidRDefault="000E2C36" w:rsidP="007D1A97">
            <w:pPr>
              <w:rPr>
                <w:rFonts w:ascii="Times New Roman" w:hAnsi="Times New Roman" w:cs="Times New Roman"/>
                <w:color w:val="000000"/>
                <w:sz w:val="24"/>
                <w:szCs w:val="24"/>
                <w:bdr w:val="none" w:sz="0" w:space="0" w:color="auto" w:frame="1"/>
              </w:rPr>
            </w:pPr>
          </w:p>
          <w:p w:rsidR="000E2C36" w:rsidRPr="00C33AA8" w:rsidRDefault="000E2C36" w:rsidP="007D1A97">
            <w:pPr>
              <w:rPr>
                <w:rFonts w:ascii="Times New Roman" w:hAnsi="Times New Roman" w:cs="Times New Roman"/>
                <w:b/>
                <w:color w:val="000000"/>
                <w:sz w:val="24"/>
                <w:szCs w:val="24"/>
                <w:bdr w:val="none" w:sz="0" w:space="0" w:color="auto" w:frame="1"/>
              </w:rPr>
            </w:pPr>
            <w:r w:rsidRPr="00C33AA8">
              <w:rPr>
                <w:rFonts w:ascii="Times New Roman" w:hAnsi="Times New Roman" w:cs="Times New Roman"/>
                <w:b/>
                <w:color w:val="000000"/>
                <w:sz w:val="24"/>
                <w:szCs w:val="24"/>
                <w:bdr w:val="none" w:sz="0" w:space="0" w:color="auto" w:frame="1"/>
              </w:rPr>
              <w:t>Эффекты по компонентам:</w:t>
            </w:r>
          </w:p>
          <w:p w:rsidR="000E2C36" w:rsidRPr="00807DB5" w:rsidRDefault="000E2C36" w:rsidP="007D1A97">
            <w:pPr>
              <w:rPr>
                <w:rFonts w:ascii="Times New Roman" w:hAnsi="Times New Roman" w:cs="Times New Roman"/>
                <w:color w:val="000000"/>
                <w:sz w:val="24"/>
                <w:szCs w:val="24"/>
                <w:bdr w:val="none" w:sz="0" w:space="0" w:color="auto" w:frame="1"/>
              </w:rPr>
            </w:pPr>
            <w:r w:rsidRPr="00807DB5">
              <w:rPr>
                <w:rFonts w:ascii="Times New Roman" w:hAnsi="Times New Roman" w:cs="Times New Roman"/>
                <w:color w:val="000000"/>
                <w:sz w:val="24"/>
                <w:szCs w:val="24"/>
                <w:bdr w:val="none" w:sz="0" w:space="0" w:color="auto" w:frame="1"/>
              </w:rPr>
              <w:t>1.</w:t>
            </w:r>
            <w:r w:rsidRPr="00807DB5">
              <w:rPr>
                <w:rFonts w:ascii="Times New Roman" w:hAnsi="Times New Roman" w:cs="Times New Roman"/>
                <w:color w:val="000000"/>
                <w:sz w:val="24"/>
                <w:szCs w:val="24"/>
                <w:bdr w:val="none" w:sz="0" w:space="0" w:color="auto" w:frame="1"/>
              </w:rPr>
              <w:tab/>
            </w:r>
            <w:proofErr w:type="spellStart"/>
            <w:r w:rsidRPr="005C7DCC">
              <w:rPr>
                <w:rFonts w:ascii="Times New Roman" w:hAnsi="Times New Roman" w:cs="Times New Roman"/>
                <w:b/>
                <w:color w:val="000000"/>
                <w:sz w:val="24"/>
                <w:szCs w:val="24"/>
                <w:bdr w:val="none" w:sz="0" w:space="0" w:color="auto" w:frame="1"/>
              </w:rPr>
              <w:t>Фукоиданы</w:t>
            </w:r>
            <w:proofErr w:type="spellEnd"/>
            <w:r w:rsidRPr="005C7DCC">
              <w:rPr>
                <w:rFonts w:ascii="Times New Roman" w:hAnsi="Times New Roman" w:cs="Times New Roman"/>
                <w:b/>
                <w:color w:val="000000"/>
                <w:sz w:val="24"/>
                <w:szCs w:val="24"/>
                <w:bdr w:val="none" w:sz="0" w:space="0" w:color="auto" w:frame="1"/>
              </w:rPr>
              <w:t>:</w:t>
            </w:r>
            <w:r w:rsidRPr="00807DB5">
              <w:rPr>
                <w:rFonts w:ascii="Times New Roman" w:hAnsi="Times New Roman" w:cs="Times New Roman"/>
                <w:color w:val="000000"/>
                <w:sz w:val="24"/>
                <w:szCs w:val="24"/>
                <w:bdr w:val="none" w:sz="0" w:space="0" w:color="auto" w:frame="1"/>
              </w:rPr>
              <w:t xml:space="preserve"> снижают</w:t>
            </w:r>
            <w:r w:rsidR="00B36A6F">
              <w:rPr>
                <w:rFonts w:ascii="Times New Roman" w:hAnsi="Times New Roman" w:cs="Times New Roman"/>
                <w:color w:val="000000"/>
                <w:sz w:val="24"/>
                <w:szCs w:val="24"/>
                <w:bdr w:val="none" w:sz="0" w:space="0" w:color="auto" w:frame="1"/>
              </w:rPr>
              <w:t xml:space="preserve"> уровень холестерина и липидов </w:t>
            </w:r>
            <w:r w:rsidRPr="00807DB5">
              <w:rPr>
                <w:rFonts w:ascii="Times New Roman" w:hAnsi="Times New Roman" w:cs="Times New Roman"/>
                <w:color w:val="000000"/>
                <w:sz w:val="24"/>
                <w:szCs w:val="24"/>
                <w:bdr w:val="none" w:sz="0" w:space="0" w:color="auto" w:frame="1"/>
              </w:rPr>
              <w:t xml:space="preserve">крови, препятствуют развитию ожирения, активируют иммунную систему/ </w:t>
            </w:r>
            <w:r w:rsidRPr="005C7DCC">
              <w:rPr>
                <w:rFonts w:ascii="Times New Roman" w:hAnsi="Times New Roman" w:cs="Times New Roman"/>
                <w:b/>
                <w:color w:val="000000"/>
                <w:sz w:val="24"/>
                <w:szCs w:val="24"/>
                <w:bdr w:val="none" w:sz="0" w:space="0" w:color="auto" w:frame="1"/>
              </w:rPr>
              <w:t xml:space="preserve">оказывают прямое и </w:t>
            </w:r>
            <w:proofErr w:type="gramStart"/>
            <w:r w:rsidRPr="005C7DCC">
              <w:rPr>
                <w:rFonts w:ascii="Times New Roman" w:hAnsi="Times New Roman" w:cs="Times New Roman"/>
                <w:b/>
                <w:color w:val="000000"/>
                <w:sz w:val="24"/>
                <w:szCs w:val="24"/>
                <w:bdr w:val="none" w:sz="0" w:space="0" w:color="auto" w:frame="1"/>
              </w:rPr>
              <w:t>опосредованное  противовирусное</w:t>
            </w:r>
            <w:proofErr w:type="gramEnd"/>
            <w:r w:rsidRPr="005C7DCC">
              <w:rPr>
                <w:rFonts w:ascii="Times New Roman" w:hAnsi="Times New Roman" w:cs="Times New Roman"/>
                <w:b/>
                <w:color w:val="000000"/>
                <w:sz w:val="24"/>
                <w:szCs w:val="24"/>
                <w:bdr w:val="none" w:sz="0" w:space="0" w:color="auto" w:frame="1"/>
              </w:rPr>
              <w:t xml:space="preserve"> действие,</w:t>
            </w:r>
            <w:r w:rsidRPr="00807DB5">
              <w:rPr>
                <w:rFonts w:ascii="Times New Roman" w:hAnsi="Times New Roman" w:cs="Times New Roman"/>
                <w:color w:val="000000"/>
                <w:sz w:val="24"/>
                <w:szCs w:val="24"/>
                <w:bdr w:val="none" w:sz="0" w:space="0" w:color="auto" w:frame="1"/>
              </w:rPr>
              <w:t xml:space="preserve"> обладают мощным </w:t>
            </w:r>
            <w:proofErr w:type="spellStart"/>
            <w:r w:rsidRPr="00807DB5">
              <w:rPr>
                <w:rFonts w:ascii="Times New Roman" w:hAnsi="Times New Roman" w:cs="Times New Roman"/>
                <w:color w:val="000000"/>
                <w:sz w:val="24"/>
                <w:szCs w:val="24"/>
                <w:bdr w:val="none" w:sz="0" w:space="0" w:color="auto" w:frame="1"/>
              </w:rPr>
              <w:t>онкопротект</w:t>
            </w:r>
            <w:r w:rsidR="005C7DCC">
              <w:rPr>
                <w:rFonts w:ascii="Times New Roman" w:hAnsi="Times New Roman" w:cs="Times New Roman"/>
                <w:color w:val="000000"/>
                <w:sz w:val="24"/>
                <w:szCs w:val="24"/>
                <w:bdr w:val="none" w:sz="0" w:space="0" w:color="auto" w:frame="1"/>
              </w:rPr>
              <w:t>орным</w:t>
            </w:r>
            <w:proofErr w:type="spellEnd"/>
            <w:r w:rsidRPr="00807DB5">
              <w:rPr>
                <w:rFonts w:ascii="Times New Roman" w:hAnsi="Times New Roman" w:cs="Times New Roman"/>
                <w:color w:val="000000"/>
                <w:sz w:val="24"/>
                <w:szCs w:val="24"/>
                <w:bdr w:val="none" w:sz="0" w:space="0" w:color="auto" w:frame="1"/>
              </w:rPr>
              <w:t xml:space="preserve"> эффектом.</w:t>
            </w:r>
          </w:p>
          <w:p w:rsidR="000E2C36" w:rsidRPr="00807DB5" w:rsidRDefault="000E2C36" w:rsidP="007D1A97">
            <w:pPr>
              <w:rPr>
                <w:rFonts w:ascii="Times New Roman" w:hAnsi="Times New Roman" w:cs="Times New Roman"/>
                <w:color w:val="000000"/>
                <w:sz w:val="24"/>
                <w:szCs w:val="24"/>
                <w:bdr w:val="none" w:sz="0" w:space="0" w:color="auto" w:frame="1"/>
              </w:rPr>
            </w:pPr>
            <w:r w:rsidRPr="00807DB5">
              <w:rPr>
                <w:rFonts w:ascii="Times New Roman" w:hAnsi="Times New Roman" w:cs="Times New Roman"/>
                <w:color w:val="000000"/>
                <w:sz w:val="24"/>
                <w:szCs w:val="24"/>
                <w:bdr w:val="none" w:sz="0" w:space="0" w:color="auto" w:frame="1"/>
              </w:rPr>
              <w:t>2.</w:t>
            </w:r>
            <w:r w:rsidRPr="00807DB5">
              <w:rPr>
                <w:rFonts w:ascii="Times New Roman" w:hAnsi="Times New Roman" w:cs="Times New Roman"/>
                <w:color w:val="000000"/>
                <w:sz w:val="24"/>
                <w:szCs w:val="24"/>
                <w:bdr w:val="none" w:sz="0" w:space="0" w:color="auto" w:frame="1"/>
              </w:rPr>
              <w:tab/>
            </w:r>
            <w:proofErr w:type="spellStart"/>
            <w:r w:rsidRPr="005C7DCC">
              <w:rPr>
                <w:rFonts w:ascii="Times New Roman" w:hAnsi="Times New Roman" w:cs="Times New Roman"/>
                <w:b/>
                <w:color w:val="000000"/>
                <w:sz w:val="24"/>
                <w:szCs w:val="24"/>
                <w:bdr w:val="none" w:sz="0" w:space="0" w:color="auto" w:frame="1"/>
              </w:rPr>
              <w:t>Альгинаты</w:t>
            </w:r>
            <w:proofErr w:type="spellEnd"/>
            <w:r w:rsidRPr="00807DB5">
              <w:rPr>
                <w:rFonts w:ascii="Times New Roman" w:hAnsi="Times New Roman" w:cs="Times New Roman"/>
                <w:color w:val="000000"/>
                <w:sz w:val="24"/>
                <w:szCs w:val="24"/>
                <w:bdr w:val="none" w:sz="0" w:space="0" w:color="auto" w:frame="1"/>
              </w:rPr>
              <w:t xml:space="preserve"> увеличивают </w:t>
            </w:r>
            <w:proofErr w:type="spellStart"/>
            <w:r w:rsidRPr="00807DB5">
              <w:rPr>
                <w:rFonts w:ascii="Times New Roman" w:hAnsi="Times New Roman" w:cs="Times New Roman"/>
                <w:color w:val="000000"/>
                <w:sz w:val="24"/>
                <w:szCs w:val="24"/>
                <w:bdr w:val="none" w:sz="0" w:space="0" w:color="auto" w:frame="1"/>
              </w:rPr>
              <w:t>биодоступность</w:t>
            </w:r>
            <w:proofErr w:type="spellEnd"/>
            <w:r w:rsidRPr="00807DB5">
              <w:rPr>
                <w:rFonts w:ascii="Times New Roman" w:hAnsi="Times New Roman" w:cs="Times New Roman"/>
                <w:color w:val="000000"/>
                <w:sz w:val="24"/>
                <w:szCs w:val="24"/>
                <w:bdr w:val="none" w:sz="0" w:space="0" w:color="auto" w:frame="1"/>
              </w:rPr>
              <w:t xml:space="preserve"> соединений кальция, железа, меди и цинка, предотвращают поглощение холестерина из пищи, имеют выраженные антибактериальные свойства и с</w:t>
            </w:r>
            <w:r w:rsidR="00B36A6F">
              <w:rPr>
                <w:rFonts w:ascii="Times New Roman" w:hAnsi="Times New Roman" w:cs="Times New Roman"/>
                <w:color w:val="000000"/>
                <w:sz w:val="24"/>
                <w:szCs w:val="24"/>
                <w:bdr w:val="none" w:sz="0" w:space="0" w:color="auto" w:frame="1"/>
              </w:rPr>
              <w:t xml:space="preserve">тимулируют процессы заживления </w:t>
            </w:r>
            <w:r w:rsidRPr="00807DB5">
              <w:rPr>
                <w:rFonts w:ascii="Times New Roman" w:hAnsi="Times New Roman" w:cs="Times New Roman"/>
                <w:color w:val="000000"/>
                <w:sz w:val="24"/>
                <w:szCs w:val="24"/>
                <w:bdr w:val="none" w:sz="0" w:space="0" w:color="auto" w:frame="1"/>
              </w:rPr>
              <w:t>эрозий и язв.</w:t>
            </w:r>
          </w:p>
          <w:p w:rsidR="000E2C36" w:rsidRPr="00807DB5" w:rsidRDefault="000E2C36" w:rsidP="007D1A97">
            <w:pPr>
              <w:rPr>
                <w:rFonts w:ascii="Times New Roman" w:hAnsi="Times New Roman" w:cs="Times New Roman"/>
                <w:color w:val="000000"/>
                <w:sz w:val="24"/>
                <w:szCs w:val="24"/>
                <w:bdr w:val="none" w:sz="0" w:space="0" w:color="auto" w:frame="1"/>
              </w:rPr>
            </w:pPr>
            <w:r w:rsidRPr="00807DB5">
              <w:rPr>
                <w:rFonts w:ascii="Times New Roman" w:hAnsi="Times New Roman" w:cs="Times New Roman"/>
                <w:color w:val="000000"/>
                <w:sz w:val="24"/>
                <w:szCs w:val="24"/>
                <w:bdr w:val="none" w:sz="0" w:space="0" w:color="auto" w:frame="1"/>
              </w:rPr>
              <w:t>3.</w:t>
            </w:r>
            <w:r w:rsidRPr="00807DB5">
              <w:rPr>
                <w:rFonts w:ascii="Times New Roman" w:hAnsi="Times New Roman" w:cs="Times New Roman"/>
                <w:color w:val="000000"/>
                <w:sz w:val="24"/>
                <w:szCs w:val="24"/>
                <w:bdr w:val="none" w:sz="0" w:space="0" w:color="auto" w:frame="1"/>
              </w:rPr>
              <w:tab/>
            </w:r>
            <w:r w:rsidRPr="005C7DCC">
              <w:rPr>
                <w:rFonts w:ascii="Times New Roman" w:hAnsi="Times New Roman" w:cs="Times New Roman"/>
                <w:b/>
                <w:color w:val="000000"/>
                <w:sz w:val="24"/>
                <w:szCs w:val="24"/>
                <w:bdr w:val="none" w:sz="0" w:space="0" w:color="auto" w:frame="1"/>
              </w:rPr>
              <w:t>Органический йод</w:t>
            </w:r>
            <w:r w:rsidRPr="00807DB5">
              <w:rPr>
                <w:rFonts w:ascii="Times New Roman" w:hAnsi="Times New Roman" w:cs="Times New Roman"/>
                <w:color w:val="000000"/>
                <w:sz w:val="24"/>
                <w:szCs w:val="24"/>
                <w:bdr w:val="none" w:sz="0" w:space="0" w:color="auto" w:frame="1"/>
              </w:rPr>
              <w:t xml:space="preserve"> участвует в синт</w:t>
            </w:r>
            <w:r w:rsidR="00B36A6F">
              <w:rPr>
                <w:rFonts w:ascii="Times New Roman" w:hAnsi="Times New Roman" w:cs="Times New Roman"/>
                <w:color w:val="000000"/>
                <w:sz w:val="24"/>
                <w:szCs w:val="24"/>
                <w:bdr w:val="none" w:sz="0" w:space="0" w:color="auto" w:frame="1"/>
              </w:rPr>
              <w:t xml:space="preserve">езе гормонов </w:t>
            </w:r>
            <w:r w:rsidR="005C7DCC">
              <w:rPr>
                <w:rFonts w:ascii="Times New Roman" w:hAnsi="Times New Roman" w:cs="Times New Roman"/>
                <w:color w:val="000000"/>
                <w:sz w:val="24"/>
                <w:szCs w:val="24"/>
                <w:bdr w:val="none" w:sz="0" w:space="0" w:color="auto" w:frame="1"/>
              </w:rPr>
              <w:t>щитовидной железы.</w:t>
            </w:r>
          </w:p>
          <w:p w:rsidR="000E2C36" w:rsidRPr="00807DB5" w:rsidRDefault="000E2C36" w:rsidP="007D1A97">
            <w:pPr>
              <w:rPr>
                <w:rFonts w:ascii="Times New Roman" w:hAnsi="Times New Roman" w:cs="Times New Roman"/>
                <w:color w:val="000000"/>
                <w:sz w:val="24"/>
                <w:szCs w:val="24"/>
                <w:bdr w:val="none" w:sz="0" w:space="0" w:color="auto" w:frame="1"/>
              </w:rPr>
            </w:pPr>
            <w:r w:rsidRPr="00807DB5">
              <w:rPr>
                <w:rFonts w:ascii="Times New Roman" w:hAnsi="Times New Roman" w:cs="Times New Roman"/>
                <w:color w:val="000000"/>
                <w:sz w:val="24"/>
                <w:szCs w:val="24"/>
                <w:bdr w:val="none" w:sz="0" w:space="0" w:color="auto" w:frame="1"/>
              </w:rPr>
              <w:t>4.</w:t>
            </w:r>
            <w:r w:rsidRPr="00807DB5">
              <w:rPr>
                <w:rFonts w:ascii="Times New Roman" w:hAnsi="Times New Roman" w:cs="Times New Roman"/>
                <w:color w:val="000000"/>
                <w:sz w:val="24"/>
                <w:szCs w:val="24"/>
                <w:bdr w:val="none" w:sz="0" w:space="0" w:color="auto" w:frame="1"/>
              </w:rPr>
              <w:tab/>
            </w:r>
            <w:proofErr w:type="spellStart"/>
            <w:r w:rsidRPr="005C7DCC">
              <w:rPr>
                <w:rFonts w:ascii="Times New Roman" w:hAnsi="Times New Roman" w:cs="Times New Roman"/>
                <w:b/>
                <w:color w:val="000000"/>
                <w:sz w:val="24"/>
                <w:szCs w:val="24"/>
                <w:bdr w:val="none" w:sz="0" w:space="0" w:color="auto" w:frame="1"/>
              </w:rPr>
              <w:t>Фукоксантин</w:t>
            </w:r>
            <w:proofErr w:type="spellEnd"/>
            <w:r w:rsidRPr="005C7DCC">
              <w:rPr>
                <w:rFonts w:ascii="Times New Roman" w:hAnsi="Times New Roman" w:cs="Times New Roman"/>
                <w:b/>
                <w:color w:val="000000"/>
                <w:sz w:val="24"/>
                <w:szCs w:val="24"/>
                <w:bdr w:val="none" w:sz="0" w:space="0" w:color="auto" w:frame="1"/>
              </w:rPr>
              <w:t xml:space="preserve"> (</w:t>
            </w:r>
            <w:proofErr w:type="spellStart"/>
            <w:r w:rsidRPr="005C7DCC">
              <w:rPr>
                <w:rFonts w:ascii="Times New Roman" w:hAnsi="Times New Roman" w:cs="Times New Roman"/>
                <w:b/>
                <w:color w:val="000000"/>
                <w:sz w:val="24"/>
                <w:szCs w:val="24"/>
                <w:bdr w:val="none" w:sz="0" w:space="0" w:color="auto" w:frame="1"/>
              </w:rPr>
              <w:t>каротиноид</w:t>
            </w:r>
            <w:proofErr w:type="spellEnd"/>
            <w:r w:rsidRPr="005C7DCC">
              <w:rPr>
                <w:rFonts w:ascii="Times New Roman" w:hAnsi="Times New Roman" w:cs="Times New Roman"/>
                <w:b/>
                <w:color w:val="000000"/>
                <w:sz w:val="24"/>
                <w:szCs w:val="24"/>
                <w:bdr w:val="none" w:sz="0" w:space="0" w:color="auto" w:frame="1"/>
              </w:rPr>
              <w:t>)</w:t>
            </w:r>
            <w:r w:rsidRPr="00807DB5">
              <w:rPr>
                <w:rFonts w:ascii="Times New Roman" w:hAnsi="Times New Roman" w:cs="Times New Roman"/>
                <w:color w:val="000000"/>
                <w:sz w:val="24"/>
                <w:szCs w:val="24"/>
                <w:bdr w:val="none" w:sz="0" w:space="0" w:color="auto" w:frame="1"/>
              </w:rPr>
              <w:t xml:space="preserve"> – антиоксидант, проявляет разносторонний </w:t>
            </w:r>
            <w:proofErr w:type="spellStart"/>
            <w:r w:rsidRPr="00807DB5">
              <w:rPr>
                <w:rFonts w:ascii="Times New Roman" w:hAnsi="Times New Roman" w:cs="Times New Roman"/>
                <w:color w:val="000000"/>
                <w:sz w:val="24"/>
                <w:szCs w:val="24"/>
                <w:bdr w:val="none" w:sz="0" w:space="0" w:color="auto" w:frame="1"/>
              </w:rPr>
              <w:t>онкопротекторный</w:t>
            </w:r>
            <w:proofErr w:type="spellEnd"/>
            <w:r w:rsidRPr="00807DB5">
              <w:rPr>
                <w:rFonts w:ascii="Times New Roman" w:hAnsi="Times New Roman" w:cs="Times New Roman"/>
                <w:color w:val="000000"/>
                <w:sz w:val="24"/>
                <w:szCs w:val="24"/>
                <w:bdr w:val="none" w:sz="0" w:space="0" w:color="auto" w:frame="1"/>
              </w:rPr>
              <w:t xml:space="preserve"> и </w:t>
            </w:r>
            <w:proofErr w:type="spellStart"/>
            <w:r w:rsidRPr="00807DB5">
              <w:rPr>
                <w:rFonts w:ascii="Times New Roman" w:hAnsi="Times New Roman" w:cs="Times New Roman"/>
                <w:color w:val="000000"/>
                <w:sz w:val="24"/>
                <w:szCs w:val="24"/>
                <w:bdr w:val="none" w:sz="0" w:space="0" w:color="auto" w:frame="1"/>
              </w:rPr>
              <w:t>сахароснижающий</w:t>
            </w:r>
            <w:proofErr w:type="spellEnd"/>
            <w:r w:rsidRPr="00807DB5">
              <w:rPr>
                <w:rFonts w:ascii="Times New Roman" w:hAnsi="Times New Roman" w:cs="Times New Roman"/>
                <w:color w:val="000000"/>
                <w:sz w:val="24"/>
                <w:szCs w:val="24"/>
                <w:bdr w:val="none" w:sz="0" w:space="0" w:color="auto" w:frame="1"/>
              </w:rPr>
              <w:t xml:space="preserve"> эффект.</w:t>
            </w:r>
          </w:p>
          <w:p w:rsidR="000E2C36" w:rsidRPr="00807DB5" w:rsidRDefault="000E2C36" w:rsidP="007D1A97">
            <w:pPr>
              <w:rPr>
                <w:rFonts w:ascii="Times New Roman" w:hAnsi="Times New Roman" w:cs="Times New Roman"/>
                <w:color w:val="000000"/>
                <w:sz w:val="24"/>
                <w:szCs w:val="24"/>
                <w:bdr w:val="none" w:sz="0" w:space="0" w:color="auto" w:frame="1"/>
              </w:rPr>
            </w:pPr>
            <w:r w:rsidRPr="00807DB5">
              <w:rPr>
                <w:rFonts w:ascii="Times New Roman" w:hAnsi="Times New Roman" w:cs="Times New Roman"/>
                <w:color w:val="000000"/>
                <w:sz w:val="24"/>
                <w:szCs w:val="24"/>
                <w:bdr w:val="none" w:sz="0" w:space="0" w:color="auto" w:frame="1"/>
              </w:rPr>
              <w:t xml:space="preserve">5. </w:t>
            </w:r>
            <w:r w:rsidRPr="005C7DCC">
              <w:rPr>
                <w:rFonts w:ascii="Times New Roman" w:hAnsi="Times New Roman" w:cs="Times New Roman"/>
                <w:b/>
                <w:color w:val="000000"/>
                <w:sz w:val="24"/>
                <w:szCs w:val="24"/>
                <w:bdr w:val="none" w:sz="0" w:space="0" w:color="auto" w:frame="1"/>
              </w:rPr>
              <w:t xml:space="preserve">Хром </w:t>
            </w:r>
            <w:r w:rsidRPr="00807DB5">
              <w:rPr>
                <w:rFonts w:ascii="Times New Roman" w:hAnsi="Times New Roman" w:cs="Times New Roman"/>
                <w:color w:val="000000"/>
                <w:sz w:val="24"/>
                <w:szCs w:val="24"/>
                <w:bdr w:val="none" w:sz="0" w:space="0" w:color="auto" w:frame="1"/>
              </w:rPr>
              <w:t xml:space="preserve">оказывает </w:t>
            </w:r>
            <w:proofErr w:type="spellStart"/>
            <w:r w:rsidRPr="00807DB5">
              <w:rPr>
                <w:rFonts w:ascii="Times New Roman" w:hAnsi="Times New Roman" w:cs="Times New Roman"/>
                <w:color w:val="000000"/>
                <w:sz w:val="24"/>
                <w:szCs w:val="24"/>
                <w:bdr w:val="none" w:sz="0" w:space="0" w:color="auto" w:frame="1"/>
              </w:rPr>
              <w:t>зашитный</w:t>
            </w:r>
            <w:proofErr w:type="spellEnd"/>
            <w:r w:rsidRPr="00807DB5">
              <w:rPr>
                <w:rFonts w:ascii="Times New Roman" w:hAnsi="Times New Roman" w:cs="Times New Roman"/>
                <w:color w:val="000000"/>
                <w:sz w:val="24"/>
                <w:szCs w:val="24"/>
                <w:bdr w:val="none" w:sz="0" w:space="0" w:color="auto" w:frame="1"/>
              </w:rPr>
              <w:t xml:space="preserve"> эффект на поджелудочную железу, стимулирует нормальный синтез инсулина.</w:t>
            </w:r>
          </w:p>
          <w:p w:rsidR="000E2C36" w:rsidRPr="00807DB5" w:rsidRDefault="000E2C36" w:rsidP="007D1A97">
            <w:pPr>
              <w:rPr>
                <w:rFonts w:ascii="Times New Roman" w:hAnsi="Times New Roman" w:cs="Times New Roman"/>
                <w:color w:val="000000"/>
                <w:sz w:val="24"/>
                <w:szCs w:val="24"/>
                <w:bdr w:val="none" w:sz="0" w:space="0" w:color="auto" w:frame="1"/>
              </w:rPr>
            </w:pPr>
            <w:r w:rsidRPr="00807DB5">
              <w:rPr>
                <w:rFonts w:ascii="Times New Roman" w:hAnsi="Times New Roman" w:cs="Times New Roman"/>
                <w:color w:val="000000"/>
                <w:sz w:val="24"/>
                <w:szCs w:val="24"/>
                <w:bdr w:val="none" w:sz="0" w:space="0" w:color="auto" w:frame="1"/>
              </w:rPr>
              <w:t xml:space="preserve"> </w:t>
            </w:r>
          </w:p>
          <w:p w:rsidR="000E2C36" w:rsidRDefault="000E2C36" w:rsidP="007D1A97">
            <w:pPr>
              <w:rPr>
                <w:rFonts w:ascii="Times New Roman" w:hAnsi="Times New Roman" w:cs="Times New Roman"/>
                <w:color w:val="000000"/>
                <w:sz w:val="24"/>
                <w:szCs w:val="24"/>
                <w:bdr w:val="none" w:sz="0" w:space="0" w:color="auto" w:frame="1"/>
              </w:rPr>
            </w:pPr>
            <w:r w:rsidRPr="00C33AA8">
              <w:rPr>
                <w:rFonts w:ascii="Times New Roman" w:hAnsi="Times New Roman" w:cs="Times New Roman"/>
                <w:b/>
                <w:color w:val="000000"/>
                <w:sz w:val="24"/>
                <w:szCs w:val="24"/>
                <w:bdr w:val="none" w:sz="0" w:space="0" w:color="auto" w:frame="1"/>
              </w:rPr>
              <w:t>Дополнительно:</w:t>
            </w:r>
            <w:r w:rsidRPr="00807DB5">
              <w:rPr>
                <w:rFonts w:ascii="Times New Roman" w:hAnsi="Times New Roman" w:cs="Times New Roman"/>
                <w:color w:val="000000"/>
                <w:sz w:val="24"/>
                <w:szCs w:val="24"/>
                <w:bdr w:val="none" w:sz="0" w:space="0" w:color="auto" w:frame="1"/>
              </w:rPr>
              <w:t xml:space="preserve"> </w:t>
            </w:r>
          </w:p>
          <w:p w:rsidR="00AD1E72" w:rsidRPr="00807DB5" w:rsidRDefault="00AD1E72" w:rsidP="007D56F5">
            <w:pPr>
              <w:pStyle w:val="ae"/>
              <w:numPr>
                <w:ilvl w:val="0"/>
                <w:numId w:val="4"/>
              </w:numPr>
              <w:spacing w:before="0" w:beforeAutospacing="0" w:after="0" w:afterAutospacing="0" w:line="0" w:lineRule="atLeast"/>
            </w:pPr>
            <w:r w:rsidRPr="00807DB5">
              <w:t>Снижает (нормализует) и контролирует уровень глюкозы крови</w:t>
            </w:r>
          </w:p>
          <w:p w:rsidR="00AD1E72" w:rsidRPr="00807DB5" w:rsidRDefault="00AD1E72" w:rsidP="007D56F5">
            <w:pPr>
              <w:pStyle w:val="ae"/>
              <w:numPr>
                <w:ilvl w:val="0"/>
                <w:numId w:val="4"/>
              </w:numPr>
              <w:spacing w:before="0" w:beforeAutospacing="0" w:after="0" w:afterAutospacing="0" w:line="0" w:lineRule="atLeast"/>
            </w:pPr>
            <w:r w:rsidRPr="00807DB5">
              <w:t>Снижает риск развития осложнений сахарного диабета</w:t>
            </w:r>
          </w:p>
          <w:p w:rsidR="00AD1E72" w:rsidRPr="00807DB5" w:rsidRDefault="00AD1E72" w:rsidP="007D56F5">
            <w:pPr>
              <w:pStyle w:val="ae"/>
              <w:numPr>
                <w:ilvl w:val="0"/>
                <w:numId w:val="4"/>
              </w:numPr>
              <w:spacing w:before="0" w:beforeAutospacing="0" w:after="0" w:afterAutospacing="0" w:line="0" w:lineRule="atLeast"/>
            </w:pPr>
            <w:r w:rsidRPr="00807DB5">
              <w:t>Нормализует гормональный обмен</w:t>
            </w:r>
          </w:p>
          <w:p w:rsidR="000E2C36" w:rsidRPr="00807DB5" w:rsidRDefault="000E2C36" w:rsidP="008E4979">
            <w:pPr>
              <w:pStyle w:val="ae"/>
              <w:spacing w:before="0" w:beforeAutospacing="0" w:after="0" w:afterAutospacing="0" w:line="0" w:lineRule="atLeast"/>
            </w:pPr>
          </w:p>
        </w:tc>
      </w:tr>
    </w:tbl>
    <w:p w:rsidR="00DB465F" w:rsidRDefault="00DB465F" w:rsidP="000E2C36">
      <w:pPr>
        <w:rPr>
          <w:rFonts w:ascii="Times New Roman" w:hAnsi="Times New Roman" w:cs="Times New Roman"/>
          <w:sz w:val="24"/>
          <w:szCs w:val="24"/>
        </w:rPr>
      </w:pPr>
    </w:p>
    <w:p w:rsidR="00A576BE" w:rsidRPr="00A576BE" w:rsidRDefault="00A576BE" w:rsidP="00A576BE"/>
    <w:bookmarkStart w:id="79" w:name="_Продукт_«КАРДИАЛЬ»"/>
    <w:bookmarkEnd w:id="79"/>
    <w:p w:rsidR="00544B0B" w:rsidRPr="0001744B" w:rsidRDefault="00F0375C" w:rsidP="00477F71">
      <w:pPr>
        <w:pStyle w:val="1"/>
        <w:jc w:val="center"/>
        <w:rPr>
          <w:rFonts w:ascii="Times New Roman" w:hAnsi="Times New Roman" w:cs="Times New Roman"/>
          <w:b/>
          <w:color w:val="FF0000"/>
        </w:rPr>
      </w:pPr>
      <w:r w:rsidRPr="0001744B">
        <w:fldChar w:fldCharType="begin"/>
      </w:r>
      <w:r w:rsidRPr="0001744B">
        <w:rPr>
          <w:rFonts w:ascii="Times New Roman" w:hAnsi="Times New Roman" w:cs="Times New Roman"/>
          <w:b/>
        </w:rPr>
        <w:instrText xml:space="preserve"> HYPERLINK \l "_Навигатор_по_книги" </w:instrText>
      </w:r>
      <w:r w:rsidRPr="0001744B">
        <w:fldChar w:fldCharType="separate"/>
      </w:r>
      <w:bookmarkStart w:id="80" w:name="_Toc129081311"/>
      <w:r w:rsidR="00544B0B" w:rsidRPr="0001744B">
        <w:rPr>
          <w:rStyle w:val="af2"/>
          <w:rFonts w:ascii="Times New Roman" w:hAnsi="Times New Roman" w:cs="Times New Roman"/>
          <w:b/>
          <w:color w:val="FF0000"/>
        </w:rPr>
        <w:t>Продукт «КАРДИАЛЬ»</w:t>
      </w:r>
      <w:bookmarkEnd w:id="80"/>
      <w:r w:rsidRPr="0001744B">
        <w:rPr>
          <w:rStyle w:val="af2"/>
          <w:rFonts w:ascii="Times New Roman" w:hAnsi="Times New Roman" w:cs="Times New Roman"/>
          <w:b/>
          <w:color w:val="FF0000"/>
        </w:rPr>
        <w:fldChar w:fldCharType="end"/>
      </w:r>
    </w:p>
    <w:p w:rsidR="000E2C36" w:rsidRPr="00FE4A7B" w:rsidRDefault="00A40C55" w:rsidP="00FE4A7B">
      <w:pPr>
        <w:jc w:val="center"/>
        <w:rPr>
          <w:rFonts w:ascii="Times New Roman" w:hAnsi="Times New Roman" w:cs="Times New Roman"/>
          <w:b/>
          <w:sz w:val="36"/>
          <w:szCs w:val="36"/>
        </w:rPr>
      </w:pPr>
      <w:r w:rsidRPr="0001744B">
        <w:rPr>
          <w:rFonts w:ascii="Times New Roman" w:hAnsi="Times New Roman" w:cs="Times New Roman"/>
          <w:b/>
          <w:sz w:val="36"/>
          <w:szCs w:val="36"/>
        </w:rPr>
        <w:t>Сердечно</w:t>
      </w:r>
      <w:r w:rsidR="009B05AA" w:rsidRPr="0001744B">
        <w:rPr>
          <w:rFonts w:ascii="Times New Roman" w:hAnsi="Times New Roman" w:cs="Times New Roman"/>
          <w:b/>
          <w:sz w:val="36"/>
          <w:szCs w:val="36"/>
        </w:rPr>
        <w:t>-</w:t>
      </w:r>
      <w:r w:rsidRPr="0001744B">
        <w:rPr>
          <w:rFonts w:ascii="Times New Roman" w:hAnsi="Times New Roman" w:cs="Times New Roman"/>
          <w:b/>
          <w:sz w:val="36"/>
          <w:szCs w:val="36"/>
        </w:rPr>
        <w:t>сосудистая система</w:t>
      </w:r>
    </w:p>
    <w:tbl>
      <w:tblPr>
        <w:tblStyle w:val="a3"/>
        <w:tblW w:w="11165"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363"/>
      </w:tblGrid>
      <w:tr w:rsidR="00FC79BD" w:rsidRPr="00875E01" w:rsidTr="007D1A97">
        <w:tc>
          <w:tcPr>
            <w:tcW w:w="2802" w:type="dxa"/>
          </w:tcPr>
          <w:p w:rsidR="00FC79BD" w:rsidRPr="00875E01" w:rsidRDefault="00FC79BD" w:rsidP="00C83EA4">
            <w:pPr>
              <w:pStyle w:val="a4"/>
              <w:spacing w:line="0" w:lineRule="atLeast"/>
              <w:rPr>
                <w:rFonts w:ascii="Times New Roman" w:hAnsi="Times New Roman"/>
                <w:b/>
                <w:color w:val="2E74B5" w:themeColor="accent1" w:themeShade="BF"/>
                <w:sz w:val="24"/>
                <w:szCs w:val="24"/>
              </w:rPr>
            </w:pPr>
            <w:r w:rsidRPr="00875E01">
              <w:rPr>
                <w:rFonts w:ascii="Times New Roman" w:hAnsi="Times New Roman"/>
                <w:b/>
                <w:color w:val="2E74B5" w:themeColor="accent1" w:themeShade="BF"/>
                <w:sz w:val="24"/>
                <w:szCs w:val="24"/>
              </w:rPr>
              <w:t xml:space="preserve">Название </w:t>
            </w:r>
          </w:p>
        </w:tc>
        <w:tc>
          <w:tcPr>
            <w:tcW w:w="8363" w:type="dxa"/>
          </w:tcPr>
          <w:p w:rsidR="00FC79BD" w:rsidRPr="00473257" w:rsidRDefault="00FC79BD" w:rsidP="007D1A97">
            <w:pPr>
              <w:pStyle w:val="a4"/>
              <w:rPr>
                <w:rFonts w:ascii="Times New Roman" w:hAnsi="Times New Roman"/>
                <w:b/>
                <w:color w:val="FF0000"/>
                <w:sz w:val="32"/>
                <w:szCs w:val="32"/>
              </w:rPr>
            </w:pPr>
            <w:r w:rsidRPr="00473257">
              <w:rPr>
                <w:rFonts w:ascii="Times New Roman" w:hAnsi="Times New Roman"/>
                <w:b/>
                <w:color w:val="FF0000"/>
                <w:sz w:val="32"/>
                <w:szCs w:val="32"/>
              </w:rPr>
              <w:t>КАРДИАЛЬ</w:t>
            </w:r>
          </w:p>
          <w:p w:rsidR="00FC79BD" w:rsidRPr="00875E01" w:rsidRDefault="00FC79BD" w:rsidP="007D1A97">
            <w:pPr>
              <w:pStyle w:val="a4"/>
              <w:rPr>
                <w:rFonts w:ascii="Times New Roman" w:hAnsi="Times New Roman"/>
                <w:b/>
                <w:sz w:val="24"/>
                <w:szCs w:val="24"/>
              </w:rPr>
            </w:pPr>
            <w:r w:rsidRPr="00875E01">
              <w:rPr>
                <w:rFonts w:ascii="Times New Roman" w:hAnsi="Times New Roman"/>
                <w:b/>
                <w:sz w:val="24"/>
                <w:szCs w:val="24"/>
              </w:rPr>
              <w:t>Специализированный продукт для диетического лечебного питания</w:t>
            </w:r>
          </w:p>
          <w:p w:rsidR="00FC79BD" w:rsidRPr="00875E01" w:rsidRDefault="00FC79BD" w:rsidP="007D1A97">
            <w:pPr>
              <w:pStyle w:val="a4"/>
              <w:rPr>
                <w:rFonts w:ascii="Times New Roman" w:hAnsi="Times New Roman"/>
                <w:b/>
                <w:sz w:val="24"/>
                <w:szCs w:val="24"/>
              </w:rPr>
            </w:pPr>
          </w:p>
        </w:tc>
      </w:tr>
      <w:tr w:rsidR="00FC79BD" w:rsidRPr="00875E01" w:rsidTr="007D1A97">
        <w:tc>
          <w:tcPr>
            <w:tcW w:w="2802" w:type="dxa"/>
          </w:tcPr>
          <w:p w:rsidR="00FC79BD" w:rsidRPr="00875E01" w:rsidRDefault="00FC79BD" w:rsidP="00C83EA4">
            <w:pPr>
              <w:pStyle w:val="a4"/>
              <w:spacing w:line="0" w:lineRule="atLeast"/>
              <w:rPr>
                <w:rFonts w:ascii="Times New Roman" w:hAnsi="Times New Roman"/>
                <w:b/>
                <w:color w:val="2E74B5" w:themeColor="accent1" w:themeShade="BF"/>
                <w:sz w:val="24"/>
                <w:szCs w:val="24"/>
              </w:rPr>
            </w:pPr>
            <w:r w:rsidRPr="00875E01">
              <w:rPr>
                <w:rFonts w:ascii="Times New Roman" w:hAnsi="Times New Roman"/>
                <w:b/>
                <w:color w:val="2E74B5" w:themeColor="accent1" w:themeShade="BF"/>
                <w:sz w:val="24"/>
                <w:szCs w:val="24"/>
              </w:rPr>
              <w:t xml:space="preserve">Назначение </w:t>
            </w:r>
          </w:p>
        </w:tc>
        <w:tc>
          <w:tcPr>
            <w:tcW w:w="8363" w:type="dxa"/>
          </w:tcPr>
          <w:p w:rsidR="00FC79BD" w:rsidRDefault="008250BC" w:rsidP="00563B57">
            <w:pPr>
              <w:pStyle w:val="ae"/>
              <w:spacing w:before="0" w:beforeAutospacing="0" w:after="0" w:afterAutospacing="0" w:line="0" w:lineRule="atLeast"/>
              <w:ind w:left="33"/>
            </w:pPr>
            <w:r>
              <w:t xml:space="preserve">Для </w:t>
            </w:r>
            <w:r w:rsidR="00C83EA4">
              <w:t>клиентов с заболеванием сердца,</w:t>
            </w:r>
            <w:r>
              <w:t xml:space="preserve"> сосудов</w:t>
            </w:r>
            <w:r w:rsidR="00C83EA4">
              <w:t xml:space="preserve"> и кровообращения</w:t>
            </w:r>
          </w:p>
          <w:p w:rsidR="00563B57" w:rsidRPr="00875E01" w:rsidRDefault="00563B57" w:rsidP="00563B57">
            <w:pPr>
              <w:pStyle w:val="ae"/>
              <w:spacing w:before="0" w:beforeAutospacing="0" w:after="0" w:afterAutospacing="0" w:line="0" w:lineRule="atLeast"/>
              <w:ind w:left="33"/>
            </w:pPr>
          </w:p>
        </w:tc>
      </w:tr>
      <w:tr w:rsidR="00FC79BD" w:rsidRPr="00875E01" w:rsidTr="001A14C2">
        <w:tc>
          <w:tcPr>
            <w:tcW w:w="2802" w:type="dxa"/>
          </w:tcPr>
          <w:p w:rsidR="00FC79BD" w:rsidRPr="00875E01" w:rsidRDefault="00FC79BD" w:rsidP="00C83EA4">
            <w:pPr>
              <w:pStyle w:val="a4"/>
              <w:spacing w:line="0" w:lineRule="atLeast"/>
              <w:rPr>
                <w:rFonts w:ascii="Times New Roman" w:hAnsi="Times New Roman"/>
                <w:b/>
                <w:color w:val="2E74B5" w:themeColor="accent1" w:themeShade="BF"/>
                <w:sz w:val="24"/>
                <w:szCs w:val="24"/>
              </w:rPr>
            </w:pPr>
            <w:r w:rsidRPr="00875E01">
              <w:rPr>
                <w:rFonts w:ascii="Times New Roman" w:hAnsi="Times New Roman"/>
                <w:b/>
                <w:color w:val="2E74B5" w:themeColor="accent1" w:themeShade="BF"/>
                <w:sz w:val="24"/>
                <w:szCs w:val="24"/>
              </w:rPr>
              <w:t xml:space="preserve">Состав </w:t>
            </w:r>
          </w:p>
        </w:tc>
        <w:tc>
          <w:tcPr>
            <w:tcW w:w="8363" w:type="dxa"/>
          </w:tcPr>
          <w:p w:rsidR="00FC79BD" w:rsidRDefault="003A448A" w:rsidP="007D1A97">
            <w:pPr>
              <w:ind w:right="-1"/>
              <w:contextualSpacing/>
              <w:rPr>
                <w:rFonts w:ascii="Times New Roman" w:hAnsi="Times New Roman" w:cs="Times New Roman"/>
                <w:sz w:val="24"/>
                <w:szCs w:val="24"/>
              </w:rPr>
            </w:pPr>
            <w:r>
              <w:rPr>
                <w:rFonts w:ascii="Times New Roman" w:hAnsi="Times New Roman" w:cs="Times New Roman"/>
                <w:sz w:val="24"/>
                <w:szCs w:val="24"/>
              </w:rPr>
              <w:t xml:space="preserve">Нам этикетке: </w:t>
            </w:r>
            <w:r w:rsidR="007D13EF">
              <w:rPr>
                <w:rFonts w:ascii="Times New Roman" w:hAnsi="Times New Roman" w:cs="Times New Roman"/>
                <w:sz w:val="24"/>
                <w:szCs w:val="24"/>
              </w:rPr>
              <w:t>б</w:t>
            </w:r>
            <w:r w:rsidR="005135DB">
              <w:rPr>
                <w:rFonts w:ascii="Times New Roman" w:hAnsi="Times New Roman" w:cs="Times New Roman"/>
                <w:sz w:val="24"/>
                <w:szCs w:val="24"/>
              </w:rPr>
              <w:t>урая водоросль ф</w:t>
            </w:r>
            <w:r w:rsidR="00FC79BD" w:rsidRPr="00875E01">
              <w:rPr>
                <w:rFonts w:ascii="Times New Roman" w:hAnsi="Times New Roman" w:cs="Times New Roman"/>
                <w:sz w:val="24"/>
                <w:szCs w:val="24"/>
              </w:rPr>
              <w:t xml:space="preserve">укус, вода высокой степени очистки, селен, сироп топинамбура, </w:t>
            </w:r>
            <w:proofErr w:type="spellStart"/>
            <w:r w:rsidR="00FC79BD" w:rsidRPr="00875E01">
              <w:rPr>
                <w:rFonts w:ascii="Times New Roman" w:hAnsi="Times New Roman" w:cs="Times New Roman"/>
                <w:sz w:val="24"/>
                <w:szCs w:val="24"/>
              </w:rPr>
              <w:t>альгинат</w:t>
            </w:r>
            <w:proofErr w:type="spellEnd"/>
            <w:r w:rsidR="00FC79BD" w:rsidRPr="00875E01">
              <w:rPr>
                <w:rFonts w:ascii="Times New Roman" w:hAnsi="Times New Roman" w:cs="Times New Roman"/>
                <w:sz w:val="24"/>
                <w:szCs w:val="24"/>
              </w:rPr>
              <w:t xml:space="preserve"> натрия.</w:t>
            </w:r>
          </w:p>
          <w:p w:rsidR="003A448A" w:rsidRDefault="003A448A" w:rsidP="003A448A">
            <w:pPr>
              <w:ind w:right="-1"/>
              <w:rPr>
                <w:rFonts w:ascii="Times New Roman" w:hAnsi="Times New Roman" w:cs="Times New Roman"/>
                <w:color w:val="000000"/>
                <w:sz w:val="24"/>
                <w:szCs w:val="24"/>
                <w:bdr w:val="none" w:sz="0" w:space="0" w:color="auto" w:frame="1"/>
              </w:rPr>
            </w:pPr>
          </w:p>
          <w:p w:rsidR="003A448A" w:rsidRPr="00875E01" w:rsidRDefault="003A448A" w:rsidP="003A448A">
            <w:pPr>
              <w:ind w:right="-1"/>
              <w:rPr>
                <w:rFonts w:ascii="Times New Roman" w:hAnsi="Times New Roman" w:cs="Times New Roman"/>
                <w:color w:val="000000"/>
                <w:sz w:val="24"/>
                <w:szCs w:val="24"/>
                <w:bdr w:val="none" w:sz="0" w:space="0" w:color="auto" w:frame="1"/>
              </w:rPr>
            </w:pPr>
            <w:r w:rsidRPr="00875E01">
              <w:rPr>
                <w:rFonts w:ascii="Times New Roman" w:hAnsi="Times New Roman" w:cs="Times New Roman"/>
                <w:color w:val="000000"/>
                <w:sz w:val="24"/>
                <w:szCs w:val="24"/>
                <w:bdr w:val="none" w:sz="0" w:space="0" w:color="auto" w:frame="1"/>
              </w:rPr>
              <w:t xml:space="preserve">В составе продукта КАРДИАЛЬ имеется набор биологически активных </w:t>
            </w:r>
            <w:r w:rsidR="00971074">
              <w:rPr>
                <w:rFonts w:ascii="Times New Roman" w:hAnsi="Times New Roman" w:cs="Times New Roman"/>
                <w:color w:val="000000"/>
                <w:sz w:val="24"/>
                <w:szCs w:val="24"/>
                <w:bdr w:val="none" w:sz="0" w:space="0" w:color="auto" w:frame="1"/>
              </w:rPr>
              <w:t>веществ</w:t>
            </w:r>
            <w:r w:rsidRPr="00875E01">
              <w:rPr>
                <w:rFonts w:ascii="Times New Roman" w:hAnsi="Times New Roman" w:cs="Times New Roman"/>
                <w:color w:val="000000"/>
                <w:sz w:val="24"/>
                <w:szCs w:val="24"/>
                <w:bdr w:val="none" w:sz="0" w:space="0" w:color="auto" w:frame="1"/>
              </w:rPr>
              <w:t xml:space="preserve">, оказывающих </w:t>
            </w:r>
            <w:proofErr w:type="spellStart"/>
            <w:r w:rsidRPr="00875E01">
              <w:rPr>
                <w:rFonts w:ascii="Times New Roman" w:hAnsi="Times New Roman" w:cs="Times New Roman"/>
                <w:color w:val="000000"/>
                <w:sz w:val="24"/>
                <w:szCs w:val="24"/>
                <w:bdr w:val="none" w:sz="0" w:space="0" w:color="auto" w:frame="1"/>
              </w:rPr>
              <w:t>синергичский</w:t>
            </w:r>
            <w:proofErr w:type="spellEnd"/>
            <w:r w:rsidRPr="00875E01">
              <w:rPr>
                <w:rFonts w:ascii="Times New Roman" w:hAnsi="Times New Roman" w:cs="Times New Roman"/>
                <w:color w:val="000000"/>
                <w:sz w:val="24"/>
                <w:szCs w:val="24"/>
                <w:bdr w:val="none" w:sz="0" w:space="0" w:color="auto" w:frame="1"/>
              </w:rPr>
              <w:t xml:space="preserve"> эффект: </w:t>
            </w:r>
          </w:p>
          <w:p w:rsidR="003A448A" w:rsidRPr="00875E01" w:rsidRDefault="003A448A" w:rsidP="003A448A">
            <w:pPr>
              <w:ind w:right="-1"/>
              <w:rPr>
                <w:rFonts w:ascii="Times New Roman" w:hAnsi="Times New Roman" w:cs="Times New Roman"/>
                <w:color w:val="000000"/>
                <w:sz w:val="24"/>
                <w:szCs w:val="24"/>
                <w:bdr w:val="none" w:sz="0" w:space="0" w:color="auto" w:frame="1"/>
              </w:rPr>
            </w:pPr>
            <w:r w:rsidRPr="00875E01">
              <w:rPr>
                <w:rFonts w:ascii="Times New Roman" w:hAnsi="Times New Roman" w:cs="Times New Roman"/>
                <w:color w:val="000000"/>
                <w:sz w:val="24"/>
                <w:szCs w:val="24"/>
                <w:bdr w:val="none" w:sz="0" w:space="0" w:color="auto" w:frame="1"/>
              </w:rPr>
              <w:t xml:space="preserve">1. </w:t>
            </w:r>
            <w:r w:rsidRPr="003A448A">
              <w:rPr>
                <w:rFonts w:ascii="Times New Roman" w:hAnsi="Times New Roman" w:cs="Times New Roman"/>
                <w:b/>
                <w:color w:val="000000"/>
                <w:sz w:val="24"/>
                <w:szCs w:val="24"/>
                <w:bdr w:val="none" w:sz="0" w:space="0" w:color="auto" w:frame="1"/>
              </w:rPr>
              <w:t>Селен:</w:t>
            </w:r>
            <w:r w:rsidRPr="00875E01">
              <w:rPr>
                <w:rFonts w:ascii="Times New Roman" w:hAnsi="Times New Roman" w:cs="Times New Roman"/>
                <w:color w:val="000000"/>
                <w:sz w:val="24"/>
                <w:szCs w:val="24"/>
                <w:bdr w:val="none" w:sz="0" w:space="0" w:color="auto" w:frame="1"/>
              </w:rPr>
              <w:t xml:space="preserve"> мощный антиоксидант, восстанавливает обмен энергии в клетках миокарда, снижает уровень холестерина крови.</w:t>
            </w:r>
          </w:p>
          <w:p w:rsidR="003A448A" w:rsidRPr="00875E01" w:rsidRDefault="003A448A" w:rsidP="003A448A">
            <w:pPr>
              <w:ind w:right="-1"/>
              <w:rPr>
                <w:rFonts w:ascii="Times New Roman" w:hAnsi="Times New Roman" w:cs="Times New Roman"/>
                <w:color w:val="000000"/>
                <w:sz w:val="24"/>
                <w:szCs w:val="24"/>
                <w:bdr w:val="none" w:sz="0" w:space="0" w:color="auto" w:frame="1"/>
              </w:rPr>
            </w:pPr>
            <w:r w:rsidRPr="00875E01">
              <w:rPr>
                <w:rFonts w:ascii="Times New Roman" w:hAnsi="Times New Roman" w:cs="Times New Roman"/>
                <w:color w:val="000000"/>
                <w:sz w:val="24"/>
                <w:szCs w:val="24"/>
                <w:bdr w:val="none" w:sz="0" w:space="0" w:color="auto" w:frame="1"/>
              </w:rPr>
              <w:t xml:space="preserve">2. </w:t>
            </w:r>
            <w:proofErr w:type="spellStart"/>
            <w:r w:rsidRPr="003A448A">
              <w:rPr>
                <w:rFonts w:ascii="Times New Roman" w:hAnsi="Times New Roman" w:cs="Times New Roman"/>
                <w:b/>
                <w:color w:val="000000"/>
                <w:sz w:val="24"/>
                <w:szCs w:val="24"/>
                <w:bdr w:val="none" w:sz="0" w:space="0" w:color="auto" w:frame="1"/>
              </w:rPr>
              <w:t>Фукоиданы</w:t>
            </w:r>
            <w:proofErr w:type="spellEnd"/>
            <w:r w:rsidRPr="003A448A">
              <w:rPr>
                <w:rFonts w:ascii="Times New Roman" w:hAnsi="Times New Roman" w:cs="Times New Roman"/>
                <w:b/>
                <w:color w:val="000000"/>
                <w:sz w:val="24"/>
                <w:szCs w:val="24"/>
                <w:bdr w:val="none" w:sz="0" w:space="0" w:color="auto" w:frame="1"/>
              </w:rPr>
              <w:t>:</w:t>
            </w:r>
            <w:r w:rsidRPr="00875E01">
              <w:rPr>
                <w:rFonts w:ascii="Times New Roman" w:hAnsi="Times New Roman" w:cs="Times New Roman"/>
                <w:color w:val="000000"/>
                <w:sz w:val="24"/>
                <w:szCs w:val="24"/>
                <w:bdr w:val="none" w:sz="0" w:space="0" w:color="auto" w:frame="1"/>
              </w:rPr>
              <w:t xml:space="preserve"> снижают</w:t>
            </w:r>
            <w:r w:rsidR="00B36A6F">
              <w:rPr>
                <w:rFonts w:ascii="Times New Roman" w:hAnsi="Times New Roman" w:cs="Times New Roman"/>
                <w:color w:val="000000"/>
                <w:sz w:val="24"/>
                <w:szCs w:val="24"/>
                <w:bdr w:val="none" w:sz="0" w:space="0" w:color="auto" w:frame="1"/>
              </w:rPr>
              <w:t xml:space="preserve"> уровень холестерина и липидов </w:t>
            </w:r>
            <w:r w:rsidRPr="00875E01">
              <w:rPr>
                <w:rFonts w:ascii="Times New Roman" w:hAnsi="Times New Roman" w:cs="Times New Roman"/>
                <w:color w:val="000000"/>
                <w:sz w:val="24"/>
                <w:szCs w:val="24"/>
                <w:bdr w:val="none" w:sz="0" w:space="0" w:color="auto" w:frame="1"/>
              </w:rPr>
              <w:t xml:space="preserve">крови, препятствуют развитию ожирения, активируют иммунную систему/ оказывают прямое и </w:t>
            </w:r>
            <w:proofErr w:type="gramStart"/>
            <w:r w:rsidRPr="00875E01">
              <w:rPr>
                <w:rFonts w:ascii="Times New Roman" w:hAnsi="Times New Roman" w:cs="Times New Roman"/>
                <w:color w:val="000000"/>
                <w:sz w:val="24"/>
                <w:szCs w:val="24"/>
                <w:bdr w:val="none" w:sz="0" w:space="0" w:color="auto" w:frame="1"/>
              </w:rPr>
              <w:t>опосредованное  противовирусное</w:t>
            </w:r>
            <w:proofErr w:type="gramEnd"/>
            <w:r w:rsidRPr="00875E01">
              <w:rPr>
                <w:rFonts w:ascii="Times New Roman" w:hAnsi="Times New Roman" w:cs="Times New Roman"/>
                <w:color w:val="000000"/>
                <w:sz w:val="24"/>
                <w:szCs w:val="24"/>
                <w:bdr w:val="none" w:sz="0" w:space="0" w:color="auto" w:frame="1"/>
              </w:rPr>
              <w:t xml:space="preserve"> действие, обладают мощным </w:t>
            </w:r>
            <w:proofErr w:type="spellStart"/>
            <w:r w:rsidRPr="00875E01">
              <w:rPr>
                <w:rFonts w:ascii="Times New Roman" w:hAnsi="Times New Roman" w:cs="Times New Roman"/>
                <w:color w:val="000000"/>
                <w:sz w:val="24"/>
                <w:szCs w:val="24"/>
                <w:bdr w:val="none" w:sz="0" w:space="0" w:color="auto" w:frame="1"/>
              </w:rPr>
              <w:t>онкопротективным</w:t>
            </w:r>
            <w:proofErr w:type="spellEnd"/>
            <w:r w:rsidRPr="00875E01">
              <w:rPr>
                <w:rFonts w:ascii="Times New Roman" w:hAnsi="Times New Roman" w:cs="Times New Roman"/>
                <w:color w:val="000000"/>
                <w:sz w:val="24"/>
                <w:szCs w:val="24"/>
                <w:bdr w:val="none" w:sz="0" w:space="0" w:color="auto" w:frame="1"/>
              </w:rPr>
              <w:t xml:space="preserve"> эффектом.</w:t>
            </w:r>
          </w:p>
          <w:p w:rsidR="003A448A" w:rsidRPr="00875E01" w:rsidRDefault="003A448A" w:rsidP="003A448A">
            <w:pPr>
              <w:ind w:right="-1"/>
              <w:rPr>
                <w:rFonts w:ascii="Times New Roman" w:hAnsi="Times New Roman" w:cs="Times New Roman"/>
                <w:color w:val="000000"/>
                <w:sz w:val="24"/>
                <w:szCs w:val="24"/>
                <w:bdr w:val="none" w:sz="0" w:space="0" w:color="auto" w:frame="1"/>
              </w:rPr>
            </w:pPr>
            <w:r w:rsidRPr="00875E01">
              <w:rPr>
                <w:rFonts w:ascii="Times New Roman" w:hAnsi="Times New Roman" w:cs="Times New Roman"/>
                <w:color w:val="000000"/>
                <w:sz w:val="24"/>
                <w:szCs w:val="24"/>
                <w:bdr w:val="none" w:sz="0" w:space="0" w:color="auto" w:frame="1"/>
              </w:rPr>
              <w:t>3.</w:t>
            </w:r>
            <w:r w:rsidRPr="003A448A">
              <w:rPr>
                <w:rFonts w:ascii="Times New Roman" w:hAnsi="Times New Roman" w:cs="Times New Roman"/>
                <w:b/>
                <w:color w:val="000000"/>
                <w:sz w:val="24"/>
                <w:szCs w:val="24"/>
                <w:bdr w:val="none" w:sz="0" w:space="0" w:color="auto" w:frame="1"/>
              </w:rPr>
              <w:t>Альгинаты</w:t>
            </w:r>
            <w:r w:rsidRPr="00875E01">
              <w:rPr>
                <w:rFonts w:ascii="Times New Roman" w:hAnsi="Times New Roman" w:cs="Times New Roman"/>
                <w:color w:val="000000"/>
                <w:sz w:val="24"/>
                <w:szCs w:val="24"/>
                <w:bdr w:val="none" w:sz="0" w:space="0" w:color="auto" w:frame="1"/>
              </w:rPr>
              <w:t xml:space="preserve"> увеличивают </w:t>
            </w:r>
            <w:proofErr w:type="spellStart"/>
            <w:r w:rsidRPr="00875E01">
              <w:rPr>
                <w:rFonts w:ascii="Times New Roman" w:hAnsi="Times New Roman" w:cs="Times New Roman"/>
                <w:color w:val="000000"/>
                <w:sz w:val="24"/>
                <w:szCs w:val="24"/>
                <w:bdr w:val="none" w:sz="0" w:space="0" w:color="auto" w:frame="1"/>
              </w:rPr>
              <w:t>биодоступность</w:t>
            </w:r>
            <w:proofErr w:type="spellEnd"/>
            <w:r w:rsidRPr="00875E01">
              <w:rPr>
                <w:rFonts w:ascii="Times New Roman" w:hAnsi="Times New Roman" w:cs="Times New Roman"/>
                <w:color w:val="000000"/>
                <w:sz w:val="24"/>
                <w:szCs w:val="24"/>
                <w:bdr w:val="none" w:sz="0" w:space="0" w:color="auto" w:frame="1"/>
              </w:rPr>
              <w:t xml:space="preserve"> соединений кальция, железа, меди и цинка, предотвращают поглощение холестерина из пищи, имеют выраженные антибактериальные свойства и стимули</w:t>
            </w:r>
            <w:r w:rsidR="00B36A6F">
              <w:rPr>
                <w:rFonts w:ascii="Times New Roman" w:hAnsi="Times New Roman" w:cs="Times New Roman"/>
                <w:color w:val="000000"/>
                <w:sz w:val="24"/>
                <w:szCs w:val="24"/>
                <w:bdr w:val="none" w:sz="0" w:space="0" w:color="auto" w:frame="1"/>
              </w:rPr>
              <w:t xml:space="preserve">руют процессы заживления </w:t>
            </w:r>
            <w:r w:rsidRPr="00875E01">
              <w:rPr>
                <w:rFonts w:ascii="Times New Roman" w:hAnsi="Times New Roman" w:cs="Times New Roman"/>
                <w:color w:val="000000"/>
                <w:sz w:val="24"/>
                <w:szCs w:val="24"/>
                <w:bdr w:val="none" w:sz="0" w:space="0" w:color="auto" w:frame="1"/>
              </w:rPr>
              <w:t>эрозий и язв.</w:t>
            </w:r>
          </w:p>
          <w:p w:rsidR="003A448A" w:rsidRPr="00875E01" w:rsidRDefault="003A448A" w:rsidP="003A448A">
            <w:pPr>
              <w:ind w:right="-1"/>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lastRenderedPageBreak/>
              <w:t>4.</w:t>
            </w:r>
            <w:r w:rsidRPr="003A448A">
              <w:rPr>
                <w:rFonts w:ascii="Times New Roman" w:hAnsi="Times New Roman" w:cs="Times New Roman"/>
                <w:b/>
                <w:color w:val="000000"/>
                <w:sz w:val="24"/>
                <w:szCs w:val="24"/>
                <w:bdr w:val="none" w:sz="0" w:space="0" w:color="auto" w:frame="1"/>
              </w:rPr>
              <w:t>Органический йод</w:t>
            </w:r>
            <w:r w:rsidR="00B36A6F">
              <w:rPr>
                <w:rFonts w:ascii="Times New Roman" w:hAnsi="Times New Roman" w:cs="Times New Roman"/>
                <w:color w:val="000000"/>
                <w:sz w:val="24"/>
                <w:szCs w:val="24"/>
                <w:bdr w:val="none" w:sz="0" w:space="0" w:color="auto" w:frame="1"/>
              </w:rPr>
              <w:t xml:space="preserve"> участвует в синтезе гормонов</w:t>
            </w:r>
            <w:r w:rsidRPr="00875E01">
              <w:rPr>
                <w:rFonts w:ascii="Times New Roman" w:hAnsi="Times New Roman" w:cs="Times New Roman"/>
                <w:color w:val="000000"/>
                <w:sz w:val="24"/>
                <w:szCs w:val="24"/>
                <w:bdr w:val="none" w:sz="0" w:space="0" w:color="auto" w:frame="1"/>
              </w:rPr>
              <w:t xml:space="preserve"> щитовидной железы, при этом нет опасности йодной интоксикации.</w:t>
            </w:r>
          </w:p>
          <w:p w:rsidR="003A448A" w:rsidRDefault="003A448A" w:rsidP="003A448A">
            <w:pPr>
              <w:ind w:right="-1"/>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5.</w:t>
            </w:r>
            <w:r w:rsidRPr="003A448A">
              <w:rPr>
                <w:rFonts w:ascii="Times New Roman" w:hAnsi="Times New Roman" w:cs="Times New Roman"/>
                <w:b/>
                <w:color w:val="000000"/>
                <w:sz w:val="24"/>
                <w:szCs w:val="24"/>
                <w:bdr w:val="none" w:sz="0" w:space="0" w:color="auto" w:frame="1"/>
              </w:rPr>
              <w:t>Фукоксантин (</w:t>
            </w:r>
            <w:proofErr w:type="spellStart"/>
            <w:r w:rsidRPr="003A448A">
              <w:rPr>
                <w:rFonts w:ascii="Times New Roman" w:hAnsi="Times New Roman" w:cs="Times New Roman"/>
                <w:b/>
                <w:color w:val="000000"/>
                <w:sz w:val="24"/>
                <w:szCs w:val="24"/>
                <w:bdr w:val="none" w:sz="0" w:space="0" w:color="auto" w:frame="1"/>
              </w:rPr>
              <w:t>каротиноид</w:t>
            </w:r>
            <w:proofErr w:type="spellEnd"/>
            <w:r w:rsidRPr="003A448A">
              <w:rPr>
                <w:rFonts w:ascii="Times New Roman" w:hAnsi="Times New Roman" w:cs="Times New Roman"/>
                <w:b/>
                <w:color w:val="000000"/>
                <w:sz w:val="24"/>
                <w:szCs w:val="24"/>
                <w:bdr w:val="none" w:sz="0" w:space="0" w:color="auto" w:frame="1"/>
              </w:rPr>
              <w:t>)</w:t>
            </w:r>
            <w:r w:rsidRPr="00875E01">
              <w:rPr>
                <w:rFonts w:ascii="Times New Roman" w:hAnsi="Times New Roman" w:cs="Times New Roman"/>
                <w:color w:val="000000"/>
                <w:sz w:val="24"/>
                <w:szCs w:val="24"/>
                <w:bdr w:val="none" w:sz="0" w:space="0" w:color="auto" w:frame="1"/>
              </w:rPr>
              <w:t xml:space="preserve"> – антиоксидант, проявляет разносторонний </w:t>
            </w:r>
            <w:proofErr w:type="spellStart"/>
            <w:r w:rsidRPr="00875E01">
              <w:rPr>
                <w:rFonts w:ascii="Times New Roman" w:hAnsi="Times New Roman" w:cs="Times New Roman"/>
                <w:color w:val="000000"/>
                <w:sz w:val="24"/>
                <w:szCs w:val="24"/>
                <w:bdr w:val="none" w:sz="0" w:space="0" w:color="auto" w:frame="1"/>
              </w:rPr>
              <w:t>онкопротекторный</w:t>
            </w:r>
            <w:proofErr w:type="spellEnd"/>
            <w:r w:rsidRPr="00875E01">
              <w:rPr>
                <w:rFonts w:ascii="Times New Roman" w:hAnsi="Times New Roman" w:cs="Times New Roman"/>
                <w:color w:val="000000"/>
                <w:sz w:val="24"/>
                <w:szCs w:val="24"/>
                <w:bdr w:val="none" w:sz="0" w:space="0" w:color="auto" w:frame="1"/>
              </w:rPr>
              <w:t xml:space="preserve"> и </w:t>
            </w:r>
            <w:proofErr w:type="spellStart"/>
            <w:r w:rsidRPr="00875E01">
              <w:rPr>
                <w:rFonts w:ascii="Times New Roman" w:hAnsi="Times New Roman" w:cs="Times New Roman"/>
                <w:color w:val="000000"/>
                <w:sz w:val="24"/>
                <w:szCs w:val="24"/>
                <w:bdr w:val="none" w:sz="0" w:space="0" w:color="auto" w:frame="1"/>
              </w:rPr>
              <w:t>сахароснижающий</w:t>
            </w:r>
            <w:proofErr w:type="spellEnd"/>
            <w:r w:rsidRPr="00875E01">
              <w:rPr>
                <w:rFonts w:ascii="Times New Roman" w:hAnsi="Times New Roman" w:cs="Times New Roman"/>
                <w:color w:val="000000"/>
                <w:sz w:val="24"/>
                <w:szCs w:val="24"/>
                <w:bdr w:val="none" w:sz="0" w:space="0" w:color="auto" w:frame="1"/>
              </w:rPr>
              <w:t xml:space="preserve"> эффект.</w:t>
            </w:r>
          </w:p>
          <w:p w:rsidR="003A448A" w:rsidRPr="00875E01" w:rsidRDefault="003A448A" w:rsidP="007D1A97">
            <w:pPr>
              <w:ind w:right="-1"/>
              <w:rPr>
                <w:rFonts w:ascii="Times New Roman" w:hAnsi="Times New Roman" w:cs="Times New Roman"/>
                <w:sz w:val="24"/>
                <w:szCs w:val="24"/>
              </w:rPr>
            </w:pPr>
            <w:r>
              <w:rPr>
                <w:rFonts w:ascii="Times New Roman" w:hAnsi="Times New Roman" w:cs="Times New Roman"/>
                <w:color w:val="000000"/>
                <w:sz w:val="24"/>
                <w:szCs w:val="24"/>
                <w:bdr w:val="none" w:sz="0" w:space="0" w:color="auto" w:frame="1"/>
              </w:rPr>
              <w:t>6</w:t>
            </w:r>
            <w:r w:rsidR="00971074">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w:t>
            </w:r>
            <w:r w:rsidRPr="003A448A">
              <w:rPr>
                <w:rFonts w:ascii="Times New Roman" w:hAnsi="Times New Roman" w:cs="Times New Roman"/>
                <w:b/>
                <w:color w:val="000000"/>
                <w:sz w:val="24"/>
                <w:szCs w:val="24"/>
                <w:bdr w:val="none" w:sz="0" w:space="0" w:color="auto" w:frame="1"/>
              </w:rPr>
              <w:t>Витамины и минералы</w:t>
            </w:r>
            <w:r>
              <w:rPr>
                <w:rFonts w:ascii="Times New Roman" w:hAnsi="Times New Roman" w:cs="Times New Roman"/>
                <w:color w:val="000000"/>
                <w:sz w:val="24"/>
                <w:szCs w:val="24"/>
                <w:bdr w:val="none" w:sz="0" w:space="0" w:color="auto" w:frame="1"/>
              </w:rPr>
              <w:t xml:space="preserve"> для питания и укрепления организма в целом</w:t>
            </w:r>
          </w:p>
          <w:p w:rsidR="00FC79BD" w:rsidRPr="00875E01" w:rsidRDefault="00FC79BD" w:rsidP="007D1A97">
            <w:pPr>
              <w:ind w:right="-1"/>
              <w:contextualSpacing/>
              <w:rPr>
                <w:rFonts w:ascii="Times New Roman" w:hAnsi="Times New Roman" w:cs="Times New Roman"/>
                <w:i/>
                <w:sz w:val="24"/>
                <w:szCs w:val="24"/>
              </w:rPr>
            </w:pPr>
          </w:p>
        </w:tc>
      </w:tr>
      <w:tr w:rsidR="00FC79BD" w:rsidRPr="00875E01" w:rsidTr="001A14C2">
        <w:tc>
          <w:tcPr>
            <w:tcW w:w="2802" w:type="dxa"/>
          </w:tcPr>
          <w:p w:rsidR="00FC79BD" w:rsidRPr="00875E01" w:rsidRDefault="00FC79BD" w:rsidP="00C83EA4">
            <w:pPr>
              <w:pStyle w:val="a4"/>
              <w:spacing w:line="0" w:lineRule="atLeast"/>
              <w:rPr>
                <w:rFonts w:ascii="Times New Roman" w:hAnsi="Times New Roman"/>
                <w:b/>
                <w:color w:val="2E74B5" w:themeColor="accent1" w:themeShade="BF"/>
                <w:sz w:val="24"/>
                <w:szCs w:val="24"/>
              </w:rPr>
            </w:pPr>
            <w:r w:rsidRPr="00875E01">
              <w:rPr>
                <w:rFonts w:ascii="Times New Roman" w:hAnsi="Times New Roman"/>
                <w:b/>
                <w:color w:val="2E74B5" w:themeColor="accent1" w:themeShade="BF"/>
                <w:sz w:val="24"/>
                <w:szCs w:val="24"/>
              </w:rPr>
              <w:lastRenderedPageBreak/>
              <w:t xml:space="preserve">Действие </w:t>
            </w:r>
          </w:p>
        </w:tc>
        <w:tc>
          <w:tcPr>
            <w:tcW w:w="8363" w:type="dxa"/>
          </w:tcPr>
          <w:p w:rsidR="00FC79BD" w:rsidRPr="00875E01" w:rsidRDefault="00FC79BD" w:rsidP="007D1A97">
            <w:pPr>
              <w:ind w:right="-1"/>
              <w:rPr>
                <w:rFonts w:ascii="Times New Roman" w:hAnsi="Times New Roman" w:cs="Times New Roman"/>
                <w:color w:val="000000"/>
                <w:sz w:val="24"/>
                <w:szCs w:val="24"/>
                <w:bdr w:val="none" w:sz="0" w:space="0" w:color="auto" w:frame="1"/>
              </w:rPr>
            </w:pPr>
            <w:r w:rsidRPr="00875E01">
              <w:rPr>
                <w:rFonts w:ascii="Times New Roman" w:hAnsi="Times New Roman" w:cs="Times New Roman"/>
                <w:color w:val="000000"/>
                <w:sz w:val="24"/>
                <w:szCs w:val="24"/>
                <w:bdr w:val="none" w:sz="0" w:space="0" w:color="auto" w:frame="1"/>
              </w:rPr>
              <w:t xml:space="preserve">КАРДИАЛЬ </w:t>
            </w:r>
            <w:r w:rsidR="00F143B7">
              <w:rPr>
                <w:rFonts w:ascii="Times New Roman" w:hAnsi="Times New Roman" w:cs="Times New Roman"/>
                <w:color w:val="000000"/>
                <w:sz w:val="24"/>
                <w:szCs w:val="24"/>
                <w:bdr w:val="none" w:sz="0" w:space="0" w:color="auto" w:frame="1"/>
              </w:rPr>
              <w:t xml:space="preserve">– </w:t>
            </w:r>
            <w:r w:rsidRPr="00875E01">
              <w:rPr>
                <w:rFonts w:ascii="Times New Roman" w:hAnsi="Times New Roman" w:cs="Times New Roman"/>
                <w:color w:val="000000"/>
                <w:sz w:val="24"/>
                <w:szCs w:val="24"/>
                <w:bdr w:val="none" w:sz="0" w:space="0" w:color="auto" w:frame="1"/>
              </w:rPr>
              <w:t>рекомендуется для включения в рацион в качестве средства диетотерапии при различных видах патологии сердечно</w:t>
            </w:r>
            <w:r w:rsidR="00F143B7">
              <w:rPr>
                <w:rFonts w:ascii="Times New Roman" w:hAnsi="Times New Roman" w:cs="Times New Roman"/>
                <w:color w:val="000000"/>
                <w:sz w:val="24"/>
                <w:szCs w:val="24"/>
                <w:bdr w:val="none" w:sz="0" w:space="0" w:color="auto" w:frame="1"/>
              </w:rPr>
              <w:t xml:space="preserve">– </w:t>
            </w:r>
            <w:r w:rsidR="00B36A6F">
              <w:rPr>
                <w:rFonts w:ascii="Times New Roman" w:hAnsi="Times New Roman" w:cs="Times New Roman"/>
                <w:color w:val="000000"/>
                <w:sz w:val="24"/>
                <w:szCs w:val="24"/>
                <w:bdr w:val="none" w:sz="0" w:space="0" w:color="auto" w:frame="1"/>
              </w:rPr>
              <w:t xml:space="preserve">сосудистой системы: при </w:t>
            </w:r>
            <w:r w:rsidRPr="00875E01">
              <w:rPr>
                <w:rFonts w:ascii="Times New Roman" w:hAnsi="Times New Roman" w:cs="Times New Roman"/>
                <w:color w:val="000000"/>
                <w:sz w:val="24"/>
                <w:szCs w:val="24"/>
                <w:bdr w:val="none" w:sz="0" w:space="0" w:color="auto" w:frame="1"/>
              </w:rPr>
              <w:t>нарушениях сократительной функции миокарда, сердечных аритмиях, недостаточности кровообращения, нарушениях обмена холестерина.</w:t>
            </w:r>
            <w:r w:rsidR="007D13EF">
              <w:rPr>
                <w:rFonts w:ascii="Times New Roman" w:hAnsi="Times New Roman" w:cs="Times New Roman"/>
                <w:color w:val="000000"/>
                <w:sz w:val="24"/>
                <w:szCs w:val="24"/>
                <w:bdr w:val="none" w:sz="0" w:space="0" w:color="auto" w:frame="1"/>
              </w:rPr>
              <w:t xml:space="preserve"> </w:t>
            </w:r>
            <w:r w:rsidRPr="00875E01">
              <w:rPr>
                <w:rFonts w:ascii="Times New Roman" w:hAnsi="Times New Roman" w:cs="Times New Roman"/>
                <w:color w:val="000000"/>
                <w:sz w:val="24"/>
                <w:szCs w:val="24"/>
                <w:bdr w:val="none" w:sz="0" w:space="0" w:color="auto" w:frame="1"/>
              </w:rPr>
              <w:t>Является дополнительным источником растворимых пищевых волокон (</w:t>
            </w:r>
            <w:proofErr w:type="spellStart"/>
            <w:r w:rsidRPr="00875E01">
              <w:rPr>
                <w:rFonts w:ascii="Times New Roman" w:hAnsi="Times New Roman" w:cs="Times New Roman"/>
                <w:color w:val="000000"/>
                <w:sz w:val="24"/>
                <w:szCs w:val="24"/>
                <w:bdr w:val="none" w:sz="0" w:space="0" w:color="auto" w:frame="1"/>
              </w:rPr>
              <w:t>альгинатов</w:t>
            </w:r>
            <w:proofErr w:type="spellEnd"/>
            <w:r w:rsidRPr="00875E01">
              <w:rPr>
                <w:rFonts w:ascii="Times New Roman" w:hAnsi="Times New Roman" w:cs="Times New Roman"/>
                <w:color w:val="000000"/>
                <w:sz w:val="24"/>
                <w:szCs w:val="24"/>
                <w:bdr w:val="none" w:sz="0" w:space="0" w:color="auto" w:frame="1"/>
              </w:rPr>
              <w:t>), йода в органической форме.</w:t>
            </w:r>
          </w:p>
          <w:p w:rsidR="00FC79BD" w:rsidRPr="00875E01" w:rsidRDefault="00FC79BD" w:rsidP="003A448A">
            <w:pPr>
              <w:ind w:right="-1"/>
              <w:rPr>
                <w:rFonts w:ascii="Times New Roman" w:hAnsi="Times New Roman" w:cs="Times New Roman"/>
                <w:sz w:val="24"/>
                <w:szCs w:val="24"/>
              </w:rPr>
            </w:pPr>
          </w:p>
        </w:tc>
      </w:tr>
    </w:tbl>
    <w:p w:rsidR="00640879" w:rsidRDefault="00640879" w:rsidP="000E2C36">
      <w:pPr>
        <w:rPr>
          <w:rFonts w:ascii="Constantia" w:hAnsi="Constantia"/>
          <w:b/>
          <w:sz w:val="40"/>
          <w:szCs w:val="40"/>
        </w:rPr>
      </w:pPr>
    </w:p>
    <w:bookmarkStart w:id="81" w:name="_Продукт_«ПИЛОРИС»"/>
    <w:bookmarkEnd w:id="81"/>
    <w:p w:rsidR="00544B0B" w:rsidRPr="0001744B" w:rsidRDefault="00F0375C" w:rsidP="00477F71">
      <w:pPr>
        <w:pStyle w:val="1"/>
        <w:jc w:val="center"/>
        <w:rPr>
          <w:rFonts w:ascii="Times New Roman" w:hAnsi="Times New Roman" w:cs="Times New Roman"/>
          <w:b/>
          <w:color w:val="FF0000"/>
        </w:rPr>
      </w:pPr>
      <w:r w:rsidRPr="0001744B">
        <w:fldChar w:fldCharType="begin"/>
      </w:r>
      <w:r w:rsidRPr="0001744B">
        <w:rPr>
          <w:rFonts w:ascii="Times New Roman" w:hAnsi="Times New Roman" w:cs="Times New Roman"/>
          <w:b/>
        </w:rPr>
        <w:instrText xml:space="preserve"> HYPERLINK \l "_Навигатор_по_книги" </w:instrText>
      </w:r>
      <w:r w:rsidRPr="0001744B">
        <w:fldChar w:fldCharType="separate"/>
      </w:r>
      <w:bookmarkStart w:id="82" w:name="_Toc129081312"/>
      <w:r w:rsidR="00544B0B" w:rsidRPr="0001744B">
        <w:rPr>
          <w:rStyle w:val="af2"/>
          <w:rFonts w:ascii="Times New Roman" w:hAnsi="Times New Roman" w:cs="Times New Roman"/>
          <w:b/>
          <w:color w:val="FF0000"/>
        </w:rPr>
        <w:t>Продукт «ПИЛОРИС»</w:t>
      </w:r>
      <w:bookmarkEnd w:id="82"/>
      <w:r w:rsidRPr="0001744B">
        <w:rPr>
          <w:rStyle w:val="af2"/>
          <w:rFonts w:ascii="Times New Roman" w:hAnsi="Times New Roman" w:cs="Times New Roman"/>
          <w:b/>
          <w:color w:val="FF0000"/>
        </w:rPr>
        <w:fldChar w:fldCharType="end"/>
      </w:r>
    </w:p>
    <w:p w:rsidR="00A40C55" w:rsidRPr="00FE4A7B" w:rsidRDefault="00A40C55" w:rsidP="00FE4A7B">
      <w:pPr>
        <w:jc w:val="center"/>
        <w:rPr>
          <w:rFonts w:ascii="Times New Roman" w:hAnsi="Times New Roman" w:cs="Times New Roman"/>
          <w:b/>
          <w:sz w:val="36"/>
          <w:szCs w:val="36"/>
        </w:rPr>
      </w:pPr>
      <w:r w:rsidRPr="0001744B">
        <w:rPr>
          <w:rFonts w:ascii="Times New Roman" w:hAnsi="Times New Roman" w:cs="Times New Roman"/>
          <w:b/>
          <w:sz w:val="36"/>
          <w:szCs w:val="36"/>
        </w:rPr>
        <w:t>Желудочно</w:t>
      </w:r>
      <w:r w:rsidR="009B05AA" w:rsidRPr="0001744B">
        <w:rPr>
          <w:rFonts w:ascii="Times New Roman" w:hAnsi="Times New Roman" w:cs="Times New Roman"/>
          <w:b/>
          <w:sz w:val="36"/>
          <w:szCs w:val="36"/>
        </w:rPr>
        <w:t>-</w:t>
      </w:r>
      <w:r w:rsidRPr="0001744B">
        <w:rPr>
          <w:rFonts w:ascii="Times New Roman" w:hAnsi="Times New Roman" w:cs="Times New Roman"/>
          <w:b/>
          <w:sz w:val="36"/>
          <w:szCs w:val="36"/>
        </w:rPr>
        <w:t>кишечный тракт</w:t>
      </w:r>
    </w:p>
    <w:tbl>
      <w:tblPr>
        <w:tblStyle w:val="a3"/>
        <w:tblW w:w="11023"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802"/>
        <w:gridCol w:w="8221"/>
      </w:tblGrid>
      <w:tr w:rsidR="00FC79BD" w:rsidRPr="00CB6956" w:rsidTr="007D1A97">
        <w:tc>
          <w:tcPr>
            <w:tcW w:w="2802" w:type="dxa"/>
          </w:tcPr>
          <w:p w:rsidR="00FC79BD" w:rsidRPr="00C83EA4" w:rsidRDefault="00FC79BD"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Название </w:t>
            </w:r>
          </w:p>
        </w:tc>
        <w:tc>
          <w:tcPr>
            <w:tcW w:w="8221" w:type="dxa"/>
          </w:tcPr>
          <w:p w:rsidR="00FC79BD" w:rsidRPr="00473257" w:rsidRDefault="00FC79BD" w:rsidP="007D1A97">
            <w:pPr>
              <w:pStyle w:val="a4"/>
              <w:rPr>
                <w:rFonts w:ascii="Times New Roman" w:hAnsi="Times New Roman"/>
                <w:b/>
                <w:color w:val="FF0000"/>
                <w:sz w:val="32"/>
                <w:szCs w:val="32"/>
              </w:rPr>
            </w:pPr>
            <w:r w:rsidRPr="00473257">
              <w:rPr>
                <w:rFonts w:ascii="Times New Roman" w:hAnsi="Times New Roman"/>
                <w:b/>
                <w:color w:val="FF0000"/>
                <w:sz w:val="32"/>
                <w:szCs w:val="32"/>
              </w:rPr>
              <w:t>ПИЛОРИС</w:t>
            </w:r>
          </w:p>
          <w:p w:rsidR="00FC79BD" w:rsidRPr="00CB6956" w:rsidRDefault="00FC79BD" w:rsidP="007D1A97">
            <w:pPr>
              <w:pStyle w:val="a4"/>
              <w:rPr>
                <w:rFonts w:ascii="Times New Roman" w:hAnsi="Times New Roman"/>
                <w:b/>
                <w:sz w:val="24"/>
                <w:szCs w:val="24"/>
              </w:rPr>
            </w:pPr>
            <w:r w:rsidRPr="00CB6956">
              <w:rPr>
                <w:rFonts w:ascii="Times New Roman" w:hAnsi="Times New Roman"/>
                <w:b/>
                <w:sz w:val="24"/>
                <w:szCs w:val="24"/>
              </w:rPr>
              <w:t>Специализированный продукт для диетического лечебного питания</w:t>
            </w:r>
          </w:p>
          <w:p w:rsidR="00FC79BD" w:rsidRPr="00CB6956" w:rsidRDefault="00FC79BD" w:rsidP="007D1A97">
            <w:pPr>
              <w:pStyle w:val="a4"/>
              <w:rPr>
                <w:rFonts w:ascii="Times New Roman" w:hAnsi="Times New Roman"/>
                <w:b/>
                <w:sz w:val="24"/>
                <w:szCs w:val="24"/>
              </w:rPr>
            </w:pPr>
          </w:p>
        </w:tc>
      </w:tr>
      <w:tr w:rsidR="00FC79BD" w:rsidRPr="00CB6956" w:rsidTr="007D1A97">
        <w:tc>
          <w:tcPr>
            <w:tcW w:w="2802" w:type="dxa"/>
          </w:tcPr>
          <w:p w:rsidR="00FC79BD" w:rsidRPr="00C83EA4" w:rsidRDefault="00FC79BD"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Назначение </w:t>
            </w:r>
          </w:p>
        </w:tc>
        <w:tc>
          <w:tcPr>
            <w:tcW w:w="8221" w:type="dxa"/>
          </w:tcPr>
          <w:p w:rsidR="007D13EF" w:rsidRPr="007D13EF" w:rsidRDefault="007D13EF" w:rsidP="007D13EF">
            <w:pPr>
              <w:pStyle w:val="ae"/>
              <w:spacing w:before="0" w:beforeAutospacing="0" w:after="0" w:afterAutospacing="0" w:line="0" w:lineRule="atLeast"/>
              <w:rPr>
                <w:rFonts w:eastAsiaTheme="minorHAnsi"/>
                <w:bCs/>
                <w:color w:val="000000"/>
                <w:lang w:eastAsia="en-US"/>
              </w:rPr>
            </w:pPr>
            <w:r>
              <w:rPr>
                <w:rFonts w:eastAsiaTheme="minorHAnsi"/>
                <w:bCs/>
                <w:color w:val="000000"/>
                <w:lang w:eastAsia="en-US"/>
              </w:rPr>
              <w:t>Н</w:t>
            </w:r>
            <w:r w:rsidRPr="007D13EF">
              <w:rPr>
                <w:rFonts w:eastAsiaTheme="minorHAnsi"/>
                <w:bCs/>
                <w:color w:val="000000"/>
                <w:lang w:eastAsia="en-US"/>
              </w:rPr>
              <w:t>атуральный специализированный пищевой продукт для лечебного диети</w:t>
            </w:r>
            <w:r w:rsidRPr="007D13EF">
              <w:rPr>
                <w:rFonts w:eastAsiaTheme="minorHAnsi"/>
                <w:bCs/>
                <w:color w:val="000000"/>
                <w:lang w:eastAsia="en-US"/>
              </w:rPr>
              <w:softHyphen/>
              <w:t>ческого питания (не БАД!), созданный российскими учеными, специально для людей с заболеваниями желудочно</w:t>
            </w:r>
            <w:r w:rsidR="009B05AA">
              <w:rPr>
                <w:rFonts w:eastAsiaTheme="minorHAnsi"/>
                <w:bCs/>
                <w:color w:val="000000"/>
                <w:lang w:eastAsia="en-US"/>
              </w:rPr>
              <w:t>-</w:t>
            </w:r>
            <w:r w:rsidRPr="007D13EF">
              <w:rPr>
                <w:rFonts w:eastAsiaTheme="minorHAnsi"/>
                <w:bCs/>
                <w:color w:val="000000"/>
                <w:lang w:eastAsia="en-US"/>
              </w:rPr>
              <w:t>ки</w:t>
            </w:r>
            <w:r w:rsidRPr="007D13EF">
              <w:rPr>
                <w:rFonts w:eastAsiaTheme="minorHAnsi"/>
                <w:bCs/>
                <w:color w:val="000000"/>
                <w:lang w:eastAsia="en-US"/>
              </w:rPr>
              <w:softHyphen/>
              <w:t xml:space="preserve">шечного тракта. </w:t>
            </w:r>
            <w:r w:rsidRPr="007D13EF">
              <w:rPr>
                <w:rFonts w:eastAsiaTheme="minorHAnsi"/>
                <w:color w:val="000000"/>
                <w:lang w:eastAsia="en-US"/>
              </w:rPr>
              <w:t>Он активирует процесс регенерации и восстановления желудка и кишечника, положительно влияет на эф</w:t>
            </w:r>
            <w:r w:rsidRPr="007D13EF">
              <w:rPr>
                <w:rFonts w:eastAsiaTheme="minorHAnsi"/>
                <w:color w:val="000000"/>
                <w:lang w:eastAsia="en-US"/>
              </w:rPr>
              <w:softHyphen/>
              <w:t>фективность лечения гастритов, эрозий, язв, помогает избавиться от боли в обла</w:t>
            </w:r>
            <w:r w:rsidRPr="007D13EF">
              <w:rPr>
                <w:rFonts w:eastAsiaTheme="minorHAnsi"/>
                <w:color w:val="000000"/>
                <w:lang w:eastAsia="en-US"/>
              </w:rPr>
              <w:softHyphen/>
              <w:t>сти желудка, а также способствует исчез</w:t>
            </w:r>
            <w:r w:rsidRPr="007D13EF">
              <w:rPr>
                <w:rFonts w:eastAsiaTheme="minorHAnsi"/>
                <w:color w:val="000000"/>
                <w:lang w:eastAsia="en-US"/>
              </w:rPr>
              <w:softHyphen/>
              <w:t>новению изжоги, метеоризма, тошноты и запоров.</w:t>
            </w:r>
          </w:p>
          <w:p w:rsidR="007D13EF" w:rsidRPr="00CB6956" w:rsidRDefault="007D13EF" w:rsidP="007D13EF">
            <w:pPr>
              <w:pStyle w:val="ae"/>
              <w:spacing w:before="0" w:beforeAutospacing="0" w:after="0" w:afterAutospacing="0" w:line="0" w:lineRule="atLeast"/>
              <w:ind w:left="33"/>
            </w:pPr>
          </w:p>
        </w:tc>
      </w:tr>
      <w:tr w:rsidR="00FC79BD" w:rsidRPr="00CB6956" w:rsidTr="00553515">
        <w:tc>
          <w:tcPr>
            <w:tcW w:w="2802" w:type="dxa"/>
          </w:tcPr>
          <w:p w:rsidR="00FC79BD" w:rsidRPr="00C83EA4" w:rsidRDefault="00FC79BD"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Состав </w:t>
            </w:r>
          </w:p>
        </w:tc>
        <w:tc>
          <w:tcPr>
            <w:tcW w:w="8221" w:type="dxa"/>
          </w:tcPr>
          <w:p w:rsidR="00FC79BD" w:rsidRPr="00FC79BD" w:rsidRDefault="00B36A6F" w:rsidP="007D1A97">
            <w:pPr>
              <w:contextualSpacing/>
              <w:rPr>
                <w:rFonts w:ascii="Times New Roman" w:hAnsi="Times New Roman" w:cs="Times New Roman"/>
                <w:sz w:val="24"/>
                <w:szCs w:val="24"/>
              </w:rPr>
            </w:pPr>
            <w:r>
              <w:rPr>
                <w:rFonts w:ascii="Times New Roman" w:hAnsi="Times New Roman" w:cs="Times New Roman"/>
                <w:sz w:val="24"/>
                <w:szCs w:val="24"/>
              </w:rPr>
              <w:t>Фу</w:t>
            </w:r>
            <w:r w:rsidR="00FC79BD" w:rsidRPr="00FC79BD">
              <w:rPr>
                <w:rFonts w:ascii="Times New Roman" w:hAnsi="Times New Roman" w:cs="Times New Roman"/>
                <w:sz w:val="24"/>
                <w:szCs w:val="24"/>
              </w:rPr>
              <w:t xml:space="preserve">кус, вода высокой степени очистки, сироп топинамбура, </w:t>
            </w:r>
            <w:proofErr w:type="spellStart"/>
            <w:r w:rsidR="00FC79BD" w:rsidRPr="00FC79BD">
              <w:rPr>
                <w:rFonts w:ascii="Times New Roman" w:hAnsi="Times New Roman" w:cs="Times New Roman"/>
                <w:sz w:val="24"/>
                <w:szCs w:val="24"/>
              </w:rPr>
              <w:t>альгинат</w:t>
            </w:r>
            <w:proofErr w:type="spellEnd"/>
            <w:r w:rsidR="00FC79BD" w:rsidRPr="00FC79BD">
              <w:rPr>
                <w:rFonts w:ascii="Times New Roman" w:hAnsi="Times New Roman" w:cs="Times New Roman"/>
                <w:sz w:val="24"/>
                <w:szCs w:val="24"/>
              </w:rPr>
              <w:t xml:space="preserve"> натрия.</w:t>
            </w:r>
          </w:p>
          <w:p w:rsidR="00971074" w:rsidRDefault="00971074" w:rsidP="007F5987">
            <w:pPr>
              <w:rPr>
                <w:rFonts w:ascii="Times New Roman" w:hAnsi="Times New Roman" w:cs="Times New Roman"/>
                <w:color w:val="000000"/>
                <w:sz w:val="24"/>
                <w:szCs w:val="24"/>
                <w:bdr w:val="none" w:sz="0" w:space="0" w:color="auto" w:frame="1"/>
              </w:rPr>
            </w:pPr>
          </w:p>
          <w:p w:rsidR="007F5987" w:rsidRPr="00FC79BD" w:rsidRDefault="007F5987" w:rsidP="007F5987">
            <w:pPr>
              <w:rPr>
                <w:rFonts w:ascii="Times New Roman" w:hAnsi="Times New Roman" w:cs="Times New Roman"/>
                <w:color w:val="000000"/>
                <w:sz w:val="24"/>
                <w:szCs w:val="24"/>
                <w:bdr w:val="none" w:sz="0" w:space="0" w:color="auto" w:frame="1"/>
              </w:rPr>
            </w:pPr>
            <w:r w:rsidRPr="00FC79BD">
              <w:rPr>
                <w:rFonts w:ascii="Times New Roman" w:hAnsi="Times New Roman" w:cs="Times New Roman"/>
                <w:color w:val="000000"/>
                <w:sz w:val="24"/>
                <w:szCs w:val="24"/>
                <w:bdr w:val="none" w:sz="0" w:space="0" w:color="auto" w:frame="1"/>
              </w:rPr>
              <w:t xml:space="preserve">В составе продукта ПИЛОРИС имеется набор биологически активных субстанций, оказывающих </w:t>
            </w:r>
            <w:proofErr w:type="spellStart"/>
            <w:r w:rsidRPr="00FC79BD">
              <w:rPr>
                <w:rFonts w:ascii="Times New Roman" w:hAnsi="Times New Roman" w:cs="Times New Roman"/>
                <w:color w:val="000000"/>
                <w:sz w:val="24"/>
                <w:szCs w:val="24"/>
                <w:bdr w:val="none" w:sz="0" w:space="0" w:color="auto" w:frame="1"/>
              </w:rPr>
              <w:t>синергичский</w:t>
            </w:r>
            <w:proofErr w:type="spellEnd"/>
            <w:r w:rsidRPr="00FC79BD">
              <w:rPr>
                <w:rFonts w:ascii="Times New Roman" w:hAnsi="Times New Roman" w:cs="Times New Roman"/>
                <w:color w:val="000000"/>
                <w:sz w:val="24"/>
                <w:szCs w:val="24"/>
                <w:bdr w:val="none" w:sz="0" w:space="0" w:color="auto" w:frame="1"/>
              </w:rPr>
              <w:t xml:space="preserve"> эффект: </w:t>
            </w:r>
            <w:proofErr w:type="spellStart"/>
            <w:r w:rsidRPr="00FC79BD">
              <w:rPr>
                <w:rFonts w:ascii="Times New Roman" w:hAnsi="Times New Roman" w:cs="Times New Roman"/>
                <w:color w:val="000000"/>
                <w:sz w:val="24"/>
                <w:szCs w:val="24"/>
                <w:bdr w:val="none" w:sz="0" w:space="0" w:color="auto" w:frame="1"/>
              </w:rPr>
              <w:t>фукоиданы</w:t>
            </w:r>
            <w:proofErr w:type="spellEnd"/>
            <w:r w:rsidRPr="00FC79BD">
              <w:rPr>
                <w:rFonts w:ascii="Times New Roman" w:hAnsi="Times New Roman" w:cs="Times New Roman"/>
                <w:color w:val="000000"/>
                <w:sz w:val="24"/>
                <w:szCs w:val="24"/>
                <w:bdr w:val="none" w:sz="0" w:space="0" w:color="auto" w:frame="1"/>
              </w:rPr>
              <w:t xml:space="preserve">, </w:t>
            </w:r>
            <w:proofErr w:type="spellStart"/>
            <w:r w:rsidRPr="00FC79BD">
              <w:rPr>
                <w:rFonts w:ascii="Times New Roman" w:hAnsi="Times New Roman" w:cs="Times New Roman"/>
                <w:color w:val="000000"/>
                <w:sz w:val="24"/>
                <w:szCs w:val="24"/>
                <w:bdr w:val="none" w:sz="0" w:space="0" w:color="auto" w:frame="1"/>
              </w:rPr>
              <w:t>фукоксантин</w:t>
            </w:r>
            <w:proofErr w:type="spellEnd"/>
            <w:r w:rsidRPr="00FC79BD">
              <w:rPr>
                <w:rFonts w:ascii="Times New Roman" w:hAnsi="Times New Roman" w:cs="Times New Roman"/>
                <w:color w:val="000000"/>
                <w:sz w:val="24"/>
                <w:szCs w:val="24"/>
                <w:bdr w:val="none" w:sz="0" w:space="0" w:color="auto" w:frame="1"/>
              </w:rPr>
              <w:t xml:space="preserve">, </w:t>
            </w:r>
            <w:proofErr w:type="spellStart"/>
            <w:r w:rsidRPr="00FC79BD">
              <w:rPr>
                <w:rFonts w:ascii="Times New Roman" w:hAnsi="Times New Roman" w:cs="Times New Roman"/>
                <w:color w:val="000000"/>
                <w:sz w:val="24"/>
                <w:szCs w:val="24"/>
                <w:bdr w:val="none" w:sz="0" w:space="0" w:color="auto" w:frame="1"/>
              </w:rPr>
              <w:t>альгинаты</w:t>
            </w:r>
            <w:proofErr w:type="spellEnd"/>
            <w:r w:rsidRPr="00FC79BD">
              <w:rPr>
                <w:rFonts w:ascii="Times New Roman" w:hAnsi="Times New Roman" w:cs="Times New Roman"/>
                <w:color w:val="000000"/>
                <w:sz w:val="24"/>
                <w:szCs w:val="24"/>
                <w:bdr w:val="none" w:sz="0" w:space="0" w:color="auto" w:frame="1"/>
              </w:rPr>
              <w:t xml:space="preserve">, низкомолекулярные </w:t>
            </w:r>
            <w:proofErr w:type="spellStart"/>
            <w:r w:rsidRPr="00FC79BD">
              <w:rPr>
                <w:rFonts w:ascii="Times New Roman" w:hAnsi="Times New Roman" w:cs="Times New Roman"/>
                <w:color w:val="000000"/>
                <w:sz w:val="24"/>
                <w:szCs w:val="24"/>
                <w:bdr w:val="none" w:sz="0" w:space="0" w:color="auto" w:frame="1"/>
              </w:rPr>
              <w:t>флавоноиды</w:t>
            </w:r>
            <w:proofErr w:type="spellEnd"/>
            <w:r w:rsidRPr="00FC79BD">
              <w:rPr>
                <w:rFonts w:ascii="Times New Roman" w:hAnsi="Times New Roman" w:cs="Times New Roman"/>
                <w:color w:val="000000"/>
                <w:sz w:val="24"/>
                <w:szCs w:val="24"/>
                <w:bdr w:val="none" w:sz="0" w:space="0" w:color="auto" w:frame="1"/>
              </w:rPr>
              <w:t xml:space="preserve">, витамины группы В, органический йод, </w:t>
            </w:r>
            <w:proofErr w:type="spellStart"/>
            <w:r w:rsidRPr="00FC79BD">
              <w:rPr>
                <w:rFonts w:ascii="Times New Roman" w:hAnsi="Times New Roman" w:cs="Times New Roman"/>
                <w:color w:val="000000"/>
                <w:sz w:val="24"/>
                <w:szCs w:val="24"/>
                <w:bdr w:val="none" w:sz="0" w:space="0" w:color="auto" w:frame="1"/>
              </w:rPr>
              <w:t>пиколинат</w:t>
            </w:r>
            <w:proofErr w:type="spellEnd"/>
            <w:r w:rsidRPr="00FC79BD">
              <w:rPr>
                <w:rFonts w:ascii="Times New Roman" w:hAnsi="Times New Roman" w:cs="Times New Roman"/>
                <w:color w:val="000000"/>
                <w:sz w:val="24"/>
                <w:szCs w:val="24"/>
                <w:bdr w:val="none" w:sz="0" w:space="0" w:color="auto" w:frame="1"/>
              </w:rPr>
              <w:t xml:space="preserve"> хрома.</w:t>
            </w:r>
          </w:p>
          <w:p w:rsidR="007F5987" w:rsidRPr="00FC79BD" w:rsidRDefault="007F5987" w:rsidP="007F5987">
            <w:pPr>
              <w:rPr>
                <w:rFonts w:ascii="Times New Roman" w:hAnsi="Times New Roman" w:cs="Times New Roman"/>
                <w:color w:val="000000"/>
                <w:sz w:val="24"/>
                <w:szCs w:val="24"/>
                <w:bdr w:val="none" w:sz="0" w:space="0" w:color="auto" w:frame="1"/>
              </w:rPr>
            </w:pPr>
          </w:p>
          <w:p w:rsidR="007F5987" w:rsidRPr="00FC79BD" w:rsidRDefault="007F5987" w:rsidP="007F5987">
            <w:pPr>
              <w:rPr>
                <w:rFonts w:ascii="Times New Roman" w:hAnsi="Times New Roman" w:cs="Times New Roman"/>
                <w:color w:val="000000"/>
                <w:sz w:val="24"/>
                <w:szCs w:val="24"/>
                <w:bdr w:val="none" w:sz="0" w:space="0" w:color="auto" w:frame="1"/>
              </w:rPr>
            </w:pPr>
            <w:r w:rsidRPr="00FC79BD">
              <w:rPr>
                <w:rFonts w:ascii="Times New Roman" w:hAnsi="Times New Roman" w:cs="Times New Roman"/>
                <w:color w:val="000000"/>
                <w:sz w:val="24"/>
                <w:szCs w:val="24"/>
                <w:bdr w:val="none" w:sz="0" w:space="0" w:color="auto" w:frame="1"/>
              </w:rPr>
              <w:t>1.</w:t>
            </w:r>
            <w:r w:rsidRPr="00FC79BD">
              <w:rPr>
                <w:rFonts w:ascii="Times New Roman" w:hAnsi="Times New Roman" w:cs="Times New Roman"/>
                <w:color w:val="000000"/>
                <w:sz w:val="24"/>
                <w:szCs w:val="24"/>
                <w:bdr w:val="none" w:sz="0" w:space="0" w:color="auto" w:frame="1"/>
              </w:rPr>
              <w:tab/>
            </w:r>
            <w:proofErr w:type="spellStart"/>
            <w:r w:rsidRPr="00F757D3">
              <w:rPr>
                <w:rFonts w:ascii="Times New Roman" w:hAnsi="Times New Roman" w:cs="Times New Roman"/>
                <w:b/>
                <w:color w:val="000000"/>
                <w:sz w:val="24"/>
                <w:szCs w:val="24"/>
                <w:bdr w:val="none" w:sz="0" w:space="0" w:color="auto" w:frame="1"/>
              </w:rPr>
              <w:t>Фукоиданы</w:t>
            </w:r>
            <w:proofErr w:type="spellEnd"/>
            <w:r w:rsidRPr="00F757D3">
              <w:rPr>
                <w:rFonts w:ascii="Times New Roman" w:hAnsi="Times New Roman" w:cs="Times New Roman"/>
                <w:b/>
                <w:color w:val="000000"/>
                <w:sz w:val="24"/>
                <w:szCs w:val="24"/>
                <w:bdr w:val="none" w:sz="0" w:space="0" w:color="auto" w:frame="1"/>
              </w:rPr>
              <w:t>:</w:t>
            </w:r>
            <w:r w:rsidRPr="00FC79BD">
              <w:rPr>
                <w:rFonts w:ascii="Times New Roman" w:hAnsi="Times New Roman" w:cs="Times New Roman"/>
                <w:color w:val="000000"/>
                <w:sz w:val="24"/>
                <w:szCs w:val="24"/>
                <w:bdr w:val="none" w:sz="0" w:space="0" w:color="auto" w:frame="1"/>
              </w:rPr>
              <w:t xml:space="preserve"> снижают</w:t>
            </w:r>
            <w:r w:rsidR="00B36A6F">
              <w:rPr>
                <w:rFonts w:ascii="Times New Roman" w:hAnsi="Times New Roman" w:cs="Times New Roman"/>
                <w:color w:val="000000"/>
                <w:sz w:val="24"/>
                <w:szCs w:val="24"/>
                <w:bdr w:val="none" w:sz="0" w:space="0" w:color="auto" w:frame="1"/>
              </w:rPr>
              <w:t xml:space="preserve"> уровень холестерина и липидов </w:t>
            </w:r>
            <w:r w:rsidRPr="00FC79BD">
              <w:rPr>
                <w:rFonts w:ascii="Times New Roman" w:hAnsi="Times New Roman" w:cs="Times New Roman"/>
                <w:color w:val="000000"/>
                <w:sz w:val="24"/>
                <w:szCs w:val="24"/>
                <w:bdr w:val="none" w:sz="0" w:space="0" w:color="auto" w:frame="1"/>
              </w:rPr>
              <w:t xml:space="preserve">крови, препятствуют развитию ожирения, активируют иммунную систему/ оказывают прямое и </w:t>
            </w:r>
            <w:proofErr w:type="gramStart"/>
            <w:r w:rsidRPr="00FC79BD">
              <w:rPr>
                <w:rFonts w:ascii="Times New Roman" w:hAnsi="Times New Roman" w:cs="Times New Roman"/>
                <w:color w:val="000000"/>
                <w:sz w:val="24"/>
                <w:szCs w:val="24"/>
                <w:bdr w:val="none" w:sz="0" w:space="0" w:color="auto" w:frame="1"/>
              </w:rPr>
              <w:t>опосредованное  противовирусное</w:t>
            </w:r>
            <w:proofErr w:type="gramEnd"/>
            <w:r w:rsidRPr="00FC79BD">
              <w:rPr>
                <w:rFonts w:ascii="Times New Roman" w:hAnsi="Times New Roman" w:cs="Times New Roman"/>
                <w:color w:val="000000"/>
                <w:sz w:val="24"/>
                <w:szCs w:val="24"/>
                <w:bdr w:val="none" w:sz="0" w:space="0" w:color="auto" w:frame="1"/>
              </w:rPr>
              <w:t xml:space="preserve"> действие, обладают мощным </w:t>
            </w:r>
            <w:proofErr w:type="spellStart"/>
            <w:r w:rsidRPr="00FC79BD">
              <w:rPr>
                <w:rFonts w:ascii="Times New Roman" w:hAnsi="Times New Roman" w:cs="Times New Roman"/>
                <w:color w:val="000000"/>
                <w:sz w:val="24"/>
                <w:szCs w:val="24"/>
                <w:bdr w:val="none" w:sz="0" w:space="0" w:color="auto" w:frame="1"/>
              </w:rPr>
              <w:t>онкопротективным</w:t>
            </w:r>
            <w:proofErr w:type="spellEnd"/>
            <w:r w:rsidRPr="00FC79BD">
              <w:rPr>
                <w:rFonts w:ascii="Times New Roman" w:hAnsi="Times New Roman" w:cs="Times New Roman"/>
                <w:color w:val="000000"/>
                <w:sz w:val="24"/>
                <w:szCs w:val="24"/>
                <w:bdr w:val="none" w:sz="0" w:space="0" w:color="auto" w:frame="1"/>
              </w:rPr>
              <w:t xml:space="preserve"> эффектом.</w:t>
            </w:r>
          </w:p>
          <w:p w:rsidR="007F5987" w:rsidRPr="00FC79BD" w:rsidRDefault="007F5987" w:rsidP="007F5987">
            <w:pPr>
              <w:rPr>
                <w:rFonts w:ascii="Times New Roman" w:hAnsi="Times New Roman" w:cs="Times New Roman"/>
                <w:color w:val="000000"/>
                <w:sz w:val="24"/>
                <w:szCs w:val="24"/>
                <w:bdr w:val="none" w:sz="0" w:space="0" w:color="auto" w:frame="1"/>
              </w:rPr>
            </w:pPr>
            <w:r w:rsidRPr="00FC79BD">
              <w:rPr>
                <w:rFonts w:ascii="Times New Roman" w:hAnsi="Times New Roman" w:cs="Times New Roman"/>
                <w:color w:val="000000"/>
                <w:sz w:val="24"/>
                <w:szCs w:val="24"/>
                <w:bdr w:val="none" w:sz="0" w:space="0" w:color="auto" w:frame="1"/>
              </w:rPr>
              <w:t>2.</w:t>
            </w:r>
            <w:r w:rsidRPr="00FC79BD">
              <w:rPr>
                <w:rFonts w:ascii="Times New Roman" w:hAnsi="Times New Roman" w:cs="Times New Roman"/>
                <w:color w:val="000000"/>
                <w:sz w:val="24"/>
                <w:szCs w:val="24"/>
                <w:bdr w:val="none" w:sz="0" w:space="0" w:color="auto" w:frame="1"/>
              </w:rPr>
              <w:tab/>
            </w:r>
            <w:proofErr w:type="spellStart"/>
            <w:r w:rsidRPr="00F757D3">
              <w:rPr>
                <w:rFonts w:ascii="Times New Roman" w:hAnsi="Times New Roman" w:cs="Times New Roman"/>
                <w:b/>
                <w:color w:val="000000"/>
                <w:sz w:val="24"/>
                <w:szCs w:val="24"/>
                <w:bdr w:val="none" w:sz="0" w:space="0" w:color="auto" w:frame="1"/>
              </w:rPr>
              <w:t>Альгинаты</w:t>
            </w:r>
            <w:proofErr w:type="spellEnd"/>
            <w:r w:rsidRPr="00FC79BD">
              <w:rPr>
                <w:rFonts w:ascii="Times New Roman" w:hAnsi="Times New Roman" w:cs="Times New Roman"/>
                <w:color w:val="000000"/>
                <w:sz w:val="24"/>
                <w:szCs w:val="24"/>
                <w:bdr w:val="none" w:sz="0" w:space="0" w:color="auto" w:frame="1"/>
              </w:rPr>
              <w:t xml:space="preserve"> увеличивают </w:t>
            </w:r>
            <w:proofErr w:type="spellStart"/>
            <w:r w:rsidRPr="00FC79BD">
              <w:rPr>
                <w:rFonts w:ascii="Times New Roman" w:hAnsi="Times New Roman" w:cs="Times New Roman"/>
                <w:color w:val="000000"/>
                <w:sz w:val="24"/>
                <w:szCs w:val="24"/>
                <w:bdr w:val="none" w:sz="0" w:space="0" w:color="auto" w:frame="1"/>
              </w:rPr>
              <w:t>биодоступность</w:t>
            </w:r>
            <w:proofErr w:type="spellEnd"/>
            <w:r w:rsidRPr="00FC79BD">
              <w:rPr>
                <w:rFonts w:ascii="Times New Roman" w:hAnsi="Times New Roman" w:cs="Times New Roman"/>
                <w:color w:val="000000"/>
                <w:sz w:val="24"/>
                <w:szCs w:val="24"/>
                <w:bdr w:val="none" w:sz="0" w:space="0" w:color="auto" w:frame="1"/>
              </w:rPr>
              <w:t xml:space="preserve"> соединений кальция, железа, меди и цинка, предотвращают поглощение холестерина из пищи, имеют выраженные антибактериальные свойства и с</w:t>
            </w:r>
            <w:r w:rsidR="00B36A6F">
              <w:rPr>
                <w:rFonts w:ascii="Times New Roman" w:hAnsi="Times New Roman" w:cs="Times New Roman"/>
                <w:color w:val="000000"/>
                <w:sz w:val="24"/>
                <w:szCs w:val="24"/>
                <w:bdr w:val="none" w:sz="0" w:space="0" w:color="auto" w:frame="1"/>
              </w:rPr>
              <w:t xml:space="preserve">тимулируют процессы заживления </w:t>
            </w:r>
            <w:r w:rsidRPr="00FC79BD">
              <w:rPr>
                <w:rFonts w:ascii="Times New Roman" w:hAnsi="Times New Roman" w:cs="Times New Roman"/>
                <w:color w:val="000000"/>
                <w:sz w:val="24"/>
                <w:szCs w:val="24"/>
                <w:bdr w:val="none" w:sz="0" w:space="0" w:color="auto" w:frame="1"/>
              </w:rPr>
              <w:t>эрозий и язв.</w:t>
            </w:r>
          </w:p>
          <w:p w:rsidR="007F5987" w:rsidRPr="00FC79BD" w:rsidRDefault="007F5987" w:rsidP="007F5987">
            <w:pPr>
              <w:rPr>
                <w:rFonts w:ascii="Times New Roman" w:hAnsi="Times New Roman" w:cs="Times New Roman"/>
                <w:color w:val="000000"/>
                <w:sz w:val="24"/>
                <w:szCs w:val="24"/>
                <w:bdr w:val="none" w:sz="0" w:space="0" w:color="auto" w:frame="1"/>
              </w:rPr>
            </w:pPr>
            <w:r w:rsidRPr="00FC79BD">
              <w:rPr>
                <w:rFonts w:ascii="Times New Roman" w:hAnsi="Times New Roman" w:cs="Times New Roman"/>
                <w:color w:val="000000"/>
                <w:sz w:val="24"/>
                <w:szCs w:val="24"/>
                <w:bdr w:val="none" w:sz="0" w:space="0" w:color="auto" w:frame="1"/>
              </w:rPr>
              <w:t>3.</w:t>
            </w:r>
            <w:r w:rsidRPr="00FC79BD">
              <w:rPr>
                <w:rFonts w:ascii="Times New Roman" w:hAnsi="Times New Roman" w:cs="Times New Roman"/>
                <w:color w:val="000000"/>
                <w:sz w:val="24"/>
                <w:szCs w:val="24"/>
                <w:bdr w:val="none" w:sz="0" w:space="0" w:color="auto" w:frame="1"/>
              </w:rPr>
              <w:tab/>
            </w:r>
            <w:r w:rsidRPr="00F757D3">
              <w:rPr>
                <w:rFonts w:ascii="Times New Roman" w:hAnsi="Times New Roman" w:cs="Times New Roman"/>
                <w:b/>
                <w:color w:val="000000"/>
                <w:sz w:val="24"/>
                <w:szCs w:val="24"/>
                <w:bdr w:val="none" w:sz="0" w:space="0" w:color="auto" w:frame="1"/>
              </w:rPr>
              <w:t>Органический йод</w:t>
            </w:r>
            <w:r w:rsidRPr="00FC79BD">
              <w:rPr>
                <w:rFonts w:ascii="Times New Roman" w:hAnsi="Times New Roman" w:cs="Times New Roman"/>
                <w:color w:val="000000"/>
                <w:sz w:val="24"/>
                <w:szCs w:val="24"/>
                <w:bdr w:val="none" w:sz="0" w:space="0" w:color="auto" w:frame="1"/>
              </w:rPr>
              <w:t xml:space="preserve"> участвует в </w:t>
            </w:r>
            <w:r w:rsidR="00B36A6F">
              <w:rPr>
                <w:rFonts w:ascii="Times New Roman" w:hAnsi="Times New Roman" w:cs="Times New Roman"/>
                <w:color w:val="000000"/>
                <w:sz w:val="24"/>
                <w:szCs w:val="24"/>
                <w:bdr w:val="none" w:sz="0" w:space="0" w:color="auto" w:frame="1"/>
              </w:rPr>
              <w:t xml:space="preserve">синтезе гормонов </w:t>
            </w:r>
            <w:r w:rsidRPr="00FC79BD">
              <w:rPr>
                <w:rFonts w:ascii="Times New Roman" w:hAnsi="Times New Roman" w:cs="Times New Roman"/>
                <w:color w:val="000000"/>
                <w:sz w:val="24"/>
                <w:szCs w:val="24"/>
                <w:bdr w:val="none" w:sz="0" w:space="0" w:color="auto" w:frame="1"/>
              </w:rPr>
              <w:t>щитовидной железы, при этом нет опасности йодной интоксикации.</w:t>
            </w:r>
          </w:p>
          <w:p w:rsidR="007F5987" w:rsidRDefault="007F5987" w:rsidP="007F5987">
            <w:pPr>
              <w:rPr>
                <w:rFonts w:ascii="Times New Roman" w:hAnsi="Times New Roman" w:cs="Times New Roman"/>
                <w:color w:val="000000"/>
                <w:sz w:val="24"/>
                <w:szCs w:val="24"/>
                <w:bdr w:val="none" w:sz="0" w:space="0" w:color="auto" w:frame="1"/>
              </w:rPr>
            </w:pPr>
            <w:r w:rsidRPr="00FC79BD">
              <w:rPr>
                <w:rFonts w:ascii="Times New Roman" w:hAnsi="Times New Roman" w:cs="Times New Roman"/>
                <w:color w:val="000000"/>
                <w:sz w:val="24"/>
                <w:szCs w:val="24"/>
                <w:bdr w:val="none" w:sz="0" w:space="0" w:color="auto" w:frame="1"/>
              </w:rPr>
              <w:t>4.</w:t>
            </w:r>
            <w:r w:rsidRPr="00FC79BD">
              <w:rPr>
                <w:rFonts w:ascii="Times New Roman" w:hAnsi="Times New Roman" w:cs="Times New Roman"/>
                <w:color w:val="000000"/>
                <w:sz w:val="24"/>
                <w:szCs w:val="24"/>
                <w:bdr w:val="none" w:sz="0" w:space="0" w:color="auto" w:frame="1"/>
              </w:rPr>
              <w:tab/>
            </w:r>
            <w:proofErr w:type="spellStart"/>
            <w:r w:rsidRPr="00F757D3">
              <w:rPr>
                <w:rFonts w:ascii="Times New Roman" w:hAnsi="Times New Roman" w:cs="Times New Roman"/>
                <w:b/>
                <w:color w:val="000000"/>
                <w:sz w:val="24"/>
                <w:szCs w:val="24"/>
                <w:bdr w:val="none" w:sz="0" w:space="0" w:color="auto" w:frame="1"/>
              </w:rPr>
              <w:t>Фукоксантин</w:t>
            </w:r>
            <w:proofErr w:type="spellEnd"/>
            <w:r w:rsidRPr="00F757D3">
              <w:rPr>
                <w:rFonts w:ascii="Times New Roman" w:hAnsi="Times New Roman" w:cs="Times New Roman"/>
                <w:b/>
                <w:color w:val="000000"/>
                <w:sz w:val="24"/>
                <w:szCs w:val="24"/>
                <w:bdr w:val="none" w:sz="0" w:space="0" w:color="auto" w:frame="1"/>
              </w:rPr>
              <w:t xml:space="preserve"> (</w:t>
            </w:r>
            <w:proofErr w:type="spellStart"/>
            <w:r w:rsidRPr="00F757D3">
              <w:rPr>
                <w:rFonts w:ascii="Times New Roman" w:hAnsi="Times New Roman" w:cs="Times New Roman"/>
                <w:b/>
                <w:color w:val="000000"/>
                <w:sz w:val="24"/>
                <w:szCs w:val="24"/>
                <w:bdr w:val="none" w:sz="0" w:space="0" w:color="auto" w:frame="1"/>
              </w:rPr>
              <w:t>каротиноид</w:t>
            </w:r>
            <w:proofErr w:type="spellEnd"/>
            <w:r w:rsidRPr="00F757D3">
              <w:rPr>
                <w:rFonts w:ascii="Times New Roman" w:hAnsi="Times New Roman" w:cs="Times New Roman"/>
                <w:b/>
                <w:color w:val="000000"/>
                <w:sz w:val="24"/>
                <w:szCs w:val="24"/>
                <w:bdr w:val="none" w:sz="0" w:space="0" w:color="auto" w:frame="1"/>
              </w:rPr>
              <w:t>)</w:t>
            </w:r>
            <w:r w:rsidRPr="00FC79BD">
              <w:rPr>
                <w:rFonts w:ascii="Times New Roman" w:hAnsi="Times New Roman" w:cs="Times New Roman"/>
                <w:color w:val="000000"/>
                <w:sz w:val="24"/>
                <w:szCs w:val="24"/>
                <w:bdr w:val="none" w:sz="0" w:space="0" w:color="auto" w:frame="1"/>
              </w:rPr>
              <w:t xml:space="preserve"> – антиоксидант, проявляет разносторонний </w:t>
            </w:r>
            <w:proofErr w:type="spellStart"/>
            <w:r w:rsidRPr="00FC79BD">
              <w:rPr>
                <w:rFonts w:ascii="Times New Roman" w:hAnsi="Times New Roman" w:cs="Times New Roman"/>
                <w:color w:val="000000"/>
                <w:sz w:val="24"/>
                <w:szCs w:val="24"/>
                <w:bdr w:val="none" w:sz="0" w:space="0" w:color="auto" w:frame="1"/>
              </w:rPr>
              <w:t>онкопротекторный</w:t>
            </w:r>
            <w:proofErr w:type="spellEnd"/>
            <w:r w:rsidRPr="00FC79BD">
              <w:rPr>
                <w:rFonts w:ascii="Times New Roman" w:hAnsi="Times New Roman" w:cs="Times New Roman"/>
                <w:color w:val="000000"/>
                <w:sz w:val="24"/>
                <w:szCs w:val="24"/>
                <w:bdr w:val="none" w:sz="0" w:space="0" w:color="auto" w:frame="1"/>
              </w:rPr>
              <w:t xml:space="preserve"> и </w:t>
            </w:r>
            <w:proofErr w:type="spellStart"/>
            <w:r w:rsidRPr="00FC79BD">
              <w:rPr>
                <w:rFonts w:ascii="Times New Roman" w:hAnsi="Times New Roman" w:cs="Times New Roman"/>
                <w:color w:val="000000"/>
                <w:sz w:val="24"/>
                <w:szCs w:val="24"/>
                <w:bdr w:val="none" w:sz="0" w:space="0" w:color="auto" w:frame="1"/>
              </w:rPr>
              <w:t>сахароснижающий</w:t>
            </w:r>
            <w:proofErr w:type="spellEnd"/>
            <w:r w:rsidRPr="00FC79BD">
              <w:rPr>
                <w:rFonts w:ascii="Times New Roman" w:hAnsi="Times New Roman" w:cs="Times New Roman"/>
                <w:color w:val="000000"/>
                <w:sz w:val="24"/>
                <w:szCs w:val="24"/>
                <w:bdr w:val="none" w:sz="0" w:space="0" w:color="auto" w:frame="1"/>
              </w:rPr>
              <w:t xml:space="preserve"> эффект.</w:t>
            </w:r>
          </w:p>
          <w:p w:rsidR="007F5987" w:rsidRPr="00FC79BD" w:rsidRDefault="007F5987" w:rsidP="007F5987">
            <w:pPr>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5. </w:t>
            </w:r>
            <w:r w:rsidRPr="00F757D3">
              <w:rPr>
                <w:rFonts w:ascii="Times New Roman" w:hAnsi="Times New Roman" w:cs="Times New Roman"/>
                <w:b/>
                <w:color w:val="000000"/>
                <w:sz w:val="24"/>
                <w:szCs w:val="24"/>
                <w:bdr w:val="none" w:sz="0" w:space="0" w:color="auto" w:frame="1"/>
              </w:rPr>
              <w:t>Витамины и минералы</w:t>
            </w:r>
            <w:r>
              <w:rPr>
                <w:rFonts w:ascii="Times New Roman" w:hAnsi="Times New Roman" w:cs="Times New Roman"/>
                <w:color w:val="000000"/>
                <w:sz w:val="24"/>
                <w:szCs w:val="24"/>
                <w:bdr w:val="none" w:sz="0" w:space="0" w:color="auto" w:frame="1"/>
              </w:rPr>
              <w:t xml:space="preserve"> оказывают поддержку и питание всему организму</w:t>
            </w:r>
            <w:r w:rsidRPr="00FC79BD">
              <w:rPr>
                <w:rFonts w:ascii="Times New Roman" w:hAnsi="Times New Roman"/>
                <w:color w:val="000000"/>
                <w:sz w:val="24"/>
                <w:szCs w:val="24"/>
                <w:bdr w:val="none" w:sz="0" w:space="0" w:color="auto" w:frame="1"/>
              </w:rPr>
              <w:t>.</w:t>
            </w:r>
          </w:p>
          <w:p w:rsidR="007F5987" w:rsidRPr="00FC79BD" w:rsidRDefault="007F5987" w:rsidP="007D1A97">
            <w:pPr>
              <w:contextualSpacing/>
              <w:rPr>
                <w:rFonts w:ascii="Times New Roman" w:hAnsi="Times New Roman" w:cs="Times New Roman"/>
                <w:i/>
                <w:sz w:val="24"/>
                <w:szCs w:val="24"/>
              </w:rPr>
            </w:pPr>
          </w:p>
        </w:tc>
      </w:tr>
      <w:tr w:rsidR="00FC79BD" w:rsidRPr="00CB6956" w:rsidTr="00553515">
        <w:tc>
          <w:tcPr>
            <w:tcW w:w="2802" w:type="dxa"/>
          </w:tcPr>
          <w:p w:rsidR="00FC79BD" w:rsidRPr="00C83EA4" w:rsidRDefault="00FC79BD"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lastRenderedPageBreak/>
              <w:t xml:space="preserve">Действие    </w:t>
            </w:r>
          </w:p>
        </w:tc>
        <w:tc>
          <w:tcPr>
            <w:tcW w:w="8221" w:type="dxa"/>
          </w:tcPr>
          <w:p w:rsidR="00FC79BD" w:rsidRPr="00FC79BD" w:rsidRDefault="00FC79BD" w:rsidP="007D1A97">
            <w:pPr>
              <w:rPr>
                <w:rFonts w:ascii="Times New Roman" w:hAnsi="Times New Roman" w:cs="Times New Roman"/>
                <w:color w:val="000000"/>
                <w:sz w:val="24"/>
                <w:szCs w:val="24"/>
                <w:bdr w:val="none" w:sz="0" w:space="0" w:color="auto" w:frame="1"/>
              </w:rPr>
            </w:pPr>
            <w:r w:rsidRPr="00FC79BD">
              <w:rPr>
                <w:rFonts w:ascii="Times New Roman" w:hAnsi="Times New Roman" w:cs="Times New Roman"/>
                <w:color w:val="000000"/>
                <w:sz w:val="24"/>
                <w:szCs w:val="24"/>
                <w:bdr w:val="none" w:sz="0" w:space="0" w:color="auto" w:frame="1"/>
              </w:rPr>
              <w:t xml:space="preserve">ПИЛОРИС </w:t>
            </w:r>
            <w:r w:rsidR="00F143B7">
              <w:rPr>
                <w:rFonts w:ascii="Times New Roman" w:hAnsi="Times New Roman" w:cs="Times New Roman"/>
                <w:color w:val="000000"/>
                <w:sz w:val="24"/>
                <w:szCs w:val="24"/>
                <w:bdr w:val="none" w:sz="0" w:space="0" w:color="auto" w:frame="1"/>
              </w:rPr>
              <w:t xml:space="preserve">– </w:t>
            </w:r>
            <w:r w:rsidRPr="00FC79BD">
              <w:rPr>
                <w:rFonts w:ascii="Times New Roman" w:hAnsi="Times New Roman" w:cs="Times New Roman"/>
                <w:color w:val="000000"/>
                <w:sz w:val="24"/>
                <w:szCs w:val="24"/>
                <w:bdr w:val="none" w:sz="0" w:space="0" w:color="auto" w:frame="1"/>
              </w:rPr>
              <w:t xml:space="preserve"> рекомендуется для включения в рацион в качестве средства диетотерапии при гастритах, язвенной болезни, хронических гепатитах, хронических колитах, болезни Крона.  Является дополнительным источником растворимых пищевых волокон (</w:t>
            </w:r>
            <w:proofErr w:type="spellStart"/>
            <w:r w:rsidRPr="00FC79BD">
              <w:rPr>
                <w:rFonts w:ascii="Times New Roman" w:hAnsi="Times New Roman" w:cs="Times New Roman"/>
                <w:color w:val="000000"/>
                <w:sz w:val="24"/>
                <w:szCs w:val="24"/>
                <w:bdr w:val="none" w:sz="0" w:space="0" w:color="auto" w:frame="1"/>
              </w:rPr>
              <w:t>альгинатов</w:t>
            </w:r>
            <w:proofErr w:type="spellEnd"/>
            <w:r w:rsidRPr="00FC79BD">
              <w:rPr>
                <w:rFonts w:ascii="Times New Roman" w:hAnsi="Times New Roman" w:cs="Times New Roman"/>
                <w:color w:val="000000"/>
                <w:sz w:val="24"/>
                <w:szCs w:val="24"/>
                <w:bdr w:val="none" w:sz="0" w:space="0" w:color="auto" w:frame="1"/>
              </w:rPr>
              <w:t>), йода в органической форме.</w:t>
            </w:r>
          </w:p>
          <w:p w:rsidR="007F5987" w:rsidRPr="00CB6956" w:rsidRDefault="007F5987" w:rsidP="004B023D">
            <w:pPr>
              <w:pStyle w:val="ae"/>
              <w:numPr>
                <w:ilvl w:val="0"/>
                <w:numId w:val="134"/>
              </w:numPr>
              <w:spacing w:before="0" w:beforeAutospacing="0" w:after="0" w:afterAutospacing="0" w:line="0" w:lineRule="atLeast"/>
            </w:pPr>
            <w:r w:rsidRPr="00CB6956">
              <w:t>Вызывает быструю регенерацию (заживление) язв, эрозий пищевода, желудка, 12</w:t>
            </w:r>
            <w:r w:rsidR="009B05AA">
              <w:t>-</w:t>
            </w:r>
            <w:r w:rsidRPr="00CB6956">
              <w:t>перстной кишки.</w:t>
            </w:r>
          </w:p>
          <w:p w:rsidR="007F5987" w:rsidRPr="00CB6956" w:rsidRDefault="007F5987" w:rsidP="004B023D">
            <w:pPr>
              <w:pStyle w:val="ae"/>
              <w:numPr>
                <w:ilvl w:val="0"/>
                <w:numId w:val="134"/>
              </w:numPr>
              <w:spacing w:before="0" w:beforeAutospacing="0" w:after="0" w:afterAutospacing="0" w:line="0" w:lineRule="atLeast"/>
            </w:pPr>
            <w:r w:rsidRPr="00CB6956">
              <w:t>Противовоспалительный эффект при эзофагите</w:t>
            </w:r>
            <w:r w:rsidR="009B05AA">
              <w:t xml:space="preserve"> </w:t>
            </w:r>
            <w:r w:rsidRPr="00CB6956">
              <w:t>(воспалении пищевода), гастрите, дуодените (воспалении 12</w:t>
            </w:r>
            <w:r w:rsidR="009B05AA">
              <w:t>-</w:t>
            </w:r>
            <w:r w:rsidRPr="00CB6956">
              <w:t>перстной кишки), колите, болезни Крона.</w:t>
            </w:r>
          </w:p>
          <w:p w:rsidR="007F5987" w:rsidRPr="00CB6956" w:rsidRDefault="007F5987" w:rsidP="004B023D">
            <w:pPr>
              <w:pStyle w:val="ae"/>
              <w:numPr>
                <w:ilvl w:val="0"/>
                <w:numId w:val="134"/>
              </w:numPr>
              <w:spacing w:before="0" w:beforeAutospacing="0" w:after="0" w:afterAutospacing="0" w:line="0" w:lineRule="atLeast"/>
            </w:pPr>
            <w:r w:rsidRPr="00CB6956">
              <w:t xml:space="preserve">Увеличивает выработку желчи и желчеотделение, обладает </w:t>
            </w:r>
            <w:proofErr w:type="spellStart"/>
            <w:r w:rsidRPr="00CB6956">
              <w:t>детокс</w:t>
            </w:r>
            <w:proofErr w:type="spellEnd"/>
            <w:r w:rsidR="009B05AA">
              <w:t>-</w:t>
            </w:r>
            <w:r w:rsidRPr="00CB6956">
              <w:t>эффектом.</w:t>
            </w:r>
          </w:p>
          <w:p w:rsidR="007F5987" w:rsidRPr="00CB6956" w:rsidRDefault="007F5987" w:rsidP="004B023D">
            <w:pPr>
              <w:pStyle w:val="ae"/>
              <w:numPr>
                <w:ilvl w:val="0"/>
                <w:numId w:val="134"/>
              </w:numPr>
              <w:spacing w:before="0" w:beforeAutospacing="0" w:after="0" w:afterAutospacing="0" w:line="0" w:lineRule="atLeast"/>
            </w:pPr>
            <w:r w:rsidRPr="00CB6956">
              <w:t>Нормализует микрофлору кишечника (при дисбактериозе и воспалениях тонкого и толстого кишечника).</w:t>
            </w:r>
          </w:p>
          <w:p w:rsidR="007F5987" w:rsidRPr="00CB6956" w:rsidRDefault="007F5987" w:rsidP="004B023D">
            <w:pPr>
              <w:pStyle w:val="ae"/>
              <w:numPr>
                <w:ilvl w:val="0"/>
                <w:numId w:val="134"/>
              </w:numPr>
              <w:spacing w:before="0" w:beforeAutospacing="0" w:after="0" w:afterAutospacing="0" w:line="0" w:lineRule="atLeast"/>
            </w:pPr>
            <w:r w:rsidRPr="00CB6956">
              <w:t>Нормализует моторику кишечника (при колитах, синдроме раздраженного кишечника).</w:t>
            </w:r>
          </w:p>
          <w:p w:rsidR="00FC79BD" w:rsidRDefault="007F5987" w:rsidP="004B023D">
            <w:pPr>
              <w:pStyle w:val="ae"/>
              <w:numPr>
                <w:ilvl w:val="0"/>
                <w:numId w:val="134"/>
              </w:numPr>
              <w:spacing w:before="0" w:beforeAutospacing="0" w:after="0" w:afterAutospacing="0" w:line="0" w:lineRule="atLeast"/>
            </w:pPr>
            <w:r w:rsidRPr="00CB6956">
              <w:t>Быстро устраняет изжогу, вздутие живота, эффективен при привычных запорах.</w:t>
            </w:r>
          </w:p>
          <w:p w:rsidR="009B05AA" w:rsidRPr="00FC79BD" w:rsidRDefault="009B05AA" w:rsidP="009B05AA">
            <w:pPr>
              <w:pStyle w:val="ae"/>
              <w:spacing w:before="0" w:beforeAutospacing="0" w:after="0" w:afterAutospacing="0" w:line="0" w:lineRule="atLeast"/>
              <w:ind w:left="1080"/>
            </w:pPr>
          </w:p>
        </w:tc>
      </w:tr>
    </w:tbl>
    <w:p w:rsidR="00477F71" w:rsidRPr="00887E95" w:rsidRDefault="00477F71" w:rsidP="00887E95">
      <w:pPr>
        <w:rPr>
          <w:rFonts w:ascii="Times New Roman" w:hAnsi="Times New Roman" w:cs="Times New Roman"/>
          <w:b/>
          <w:color w:val="FF0000"/>
          <w:sz w:val="18"/>
          <w:szCs w:val="18"/>
        </w:rPr>
      </w:pPr>
    </w:p>
    <w:p w:rsidR="00C83EA4" w:rsidRDefault="00C83EA4" w:rsidP="008D3722">
      <w:pPr>
        <w:spacing w:after="0" w:line="240" w:lineRule="auto"/>
        <w:jc w:val="center"/>
        <w:rPr>
          <w:rFonts w:ascii="Times New Roman" w:hAnsi="Times New Roman" w:cs="Times New Roman"/>
          <w:b/>
          <w:sz w:val="36"/>
          <w:szCs w:val="36"/>
        </w:rPr>
      </w:pPr>
      <w:bookmarkStart w:id="83" w:name="_Продукт_«Сивидал»"/>
      <w:bookmarkEnd w:id="83"/>
    </w:p>
    <w:p w:rsidR="00C83EA4" w:rsidRPr="0001744B" w:rsidRDefault="00FD0708" w:rsidP="002D3EC7">
      <w:pPr>
        <w:pStyle w:val="1"/>
        <w:jc w:val="center"/>
        <w:rPr>
          <w:rStyle w:val="af2"/>
          <w:rFonts w:ascii="Times New Roman" w:hAnsi="Times New Roman" w:cs="Times New Roman"/>
          <w:b/>
          <w:color w:val="FF0000"/>
        </w:rPr>
      </w:pPr>
      <w:hyperlink w:anchor="_Навигатор_по_книги" w:history="1">
        <w:bookmarkStart w:id="84" w:name="_Toc129081313"/>
        <w:r w:rsidR="00C47DED">
          <w:rPr>
            <w:rStyle w:val="af2"/>
            <w:rFonts w:ascii="Times New Roman" w:hAnsi="Times New Roman" w:cs="Times New Roman"/>
            <w:b/>
            <w:color w:val="FF0000"/>
          </w:rPr>
          <w:t>Продукт «СИВИДАЛ</w:t>
        </w:r>
        <w:r w:rsidR="00C83EA4" w:rsidRPr="0001744B">
          <w:rPr>
            <w:rStyle w:val="af2"/>
            <w:rFonts w:ascii="Times New Roman" w:hAnsi="Times New Roman" w:cs="Times New Roman"/>
            <w:b/>
            <w:color w:val="FF0000"/>
          </w:rPr>
          <w:t>»</w:t>
        </w:r>
        <w:bookmarkEnd w:id="84"/>
      </w:hyperlink>
    </w:p>
    <w:p w:rsidR="008D3722" w:rsidRPr="0001744B" w:rsidRDefault="008D3722" w:rsidP="008D3722">
      <w:pPr>
        <w:spacing w:after="0" w:line="240" w:lineRule="auto"/>
        <w:jc w:val="center"/>
        <w:rPr>
          <w:rFonts w:ascii="Times New Roman" w:hAnsi="Times New Roman" w:cs="Times New Roman"/>
          <w:b/>
          <w:sz w:val="36"/>
          <w:szCs w:val="36"/>
        </w:rPr>
      </w:pPr>
      <w:r w:rsidRPr="0001744B">
        <w:rPr>
          <w:rFonts w:ascii="Times New Roman" w:hAnsi="Times New Roman" w:cs="Times New Roman"/>
          <w:b/>
          <w:sz w:val="36"/>
          <w:szCs w:val="36"/>
        </w:rPr>
        <w:t>Ультратонкое очищение</w:t>
      </w:r>
    </w:p>
    <w:p w:rsidR="003B68DA" w:rsidRPr="00FE4A7B" w:rsidRDefault="008D3722" w:rsidP="00FE4A7B">
      <w:pPr>
        <w:jc w:val="center"/>
        <w:rPr>
          <w:rFonts w:ascii="Times New Roman" w:hAnsi="Times New Roman" w:cs="Times New Roman"/>
          <w:b/>
          <w:sz w:val="36"/>
          <w:szCs w:val="36"/>
        </w:rPr>
      </w:pPr>
      <w:r w:rsidRPr="0001744B">
        <w:rPr>
          <w:rFonts w:ascii="Times New Roman" w:hAnsi="Times New Roman" w:cs="Times New Roman"/>
          <w:b/>
          <w:sz w:val="36"/>
          <w:szCs w:val="36"/>
        </w:rPr>
        <w:t>кишечника, сосудов и крови</w:t>
      </w:r>
      <w:r w:rsidR="003B68DA" w:rsidRPr="0001744B">
        <w:rPr>
          <w:rFonts w:ascii="Times New Roman" w:hAnsi="Times New Roman" w:cs="Times New Roman"/>
          <w:b/>
          <w:sz w:val="36"/>
          <w:szCs w:val="36"/>
        </w:rPr>
        <w:t>/запоры</w:t>
      </w:r>
    </w:p>
    <w:tbl>
      <w:tblPr>
        <w:tblStyle w:val="a3"/>
        <w:tblW w:w="4827"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719"/>
        <w:gridCol w:w="7954"/>
      </w:tblGrid>
      <w:tr w:rsidR="008D3722" w:rsidRPr="007F1CF3" w:rsidTr="008D3722">
        <w:tc>
          <w:tcPr>
            <w:tcW w:w="1274" w:type="pct"/>
          </w:tcPr>
          <w:p w:rsidR="008D3722" w:rsidRPr="00C83EA4" w:rsidRDefault="008D3722"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Название </w:t>
            </w:r>
          </w:p>
        </w:tc>
        <w:tc>
          <w:tcPr>
            <w:tcW w:w="3726" w:type="pct"/>
          </w:tcPr>
          <w:p w:rsidR="008D3722" w:rsidRPr="003B68DA" w:rsidRDefault="008D3722" w:rsidP="008D3722">
            <w:pPr>
              <w:pStyle w:val="a4"/>
              <w:rPr>
                <w:rFonts w:ascii="Times New Roman" w:hAnsi="Times New Roman"/>
                <w:b/>
                <w:sz w:val="32"/>
                <w:szCs w:val="32"/>
              </w:rPr>
            </w:pPr>
            <w:proofErr w:type="spellStart"/>
            <w:r w:rsidRPr="003B68DA">
              <w:rPr>
                <w:rFonts w:ascii="Times New Roman" w:hAnsi="Times New Roman"/>
                <w:b/>
                <w:color w:val="FF0000"/>
                <w:sz w:val="32"/>
                <w:szCs w:val="32"/>
              </w:rPr>
              <w:t>Сивидал</w:t>
            </w:r>
            <w:proofErr w:type="spellEnd"/>
          </w:p>
          <w:p w:rsidR="008D3722" w:rsidRPr="00042FDC" w:rsidRDefault="008D3722" w:rsidP="008D3722">
            <w:pPr>
              <w:pStyle w:val="a4"/>
              <w:rPr>
                <w:rFonts w:ascii="Times New Roman" w:hAnsi="Times New Roman"/>
                <w:b/>
                <w:sz w:val="24"/>
                <w:szCs w:val="24"/>
              </w:rPr>
            </w:pPr>
            <w:r w:rsidRPr="00042FDC">
              <w:rPr>
                <w:rFonts w:ascii="Times New Roman" w:hAnsi="Times New Roman"/>
                <w:b/>
                <w:sz w:val="24"/>
                <w:szCs w:val="24"/>
              </w:rPr>
              <w:t xml:space="preserve">Специализированный продукт для диетического лечебного </w:t>
            </w:r>
            <w:r>
              <w:rPr>
                <w:rFonts w:ascii="Times New Roman" w:hAnsi="Times New Roman"/>
                <w:b/>
                <w:sz w:val="24"/>
                <w:szCs w:val="24"/>
              </w:rPr>
              <w:t xml:space="preserve">и диетического профилактического </w:t>
            </w:r>
            <w:r w:rsidRPr="00042FDC">
              <w:rPr>
                <w:rFonts w:ascii="Times New Roman" w:hAnsi="Times New Roman"/>
                <w:b/>
                <w:sz w:val="24"/>
                <w:szCs w:val="24"/>
              </w:rPr>
              <w:t>питания</w:t>
            </w:r>
            <w:r>
              <w:rPr>
                <w:rFonts w:ascii="Times New Roman" w:hAnsi="Times New Roman"/>
                <w:b/>
                <w:sz w:val="24"/>
                <w:szCs w:val="24"/>
              </w:rPr>
              <w:t>.</w:t>
            </w:r>
          </w:p>
          <w:p w:rsidR="008D3722" w:rsidRPr="007F1CF3" w:rsidRDefault="008D3722" w:rsidP="008D3722">
            <w:pPr>
              <w:pStyle w:val="a4"/>
              <w:rPr>
                <w:rFonts w:ascii="Times New Roman" w:hAnsi="Times New Roman"/>
                <w:b/>
                <w:sz w:val="24"/>
                <w:szCs w:val="24"/>
              </w:rPr>
            </w:pPr>
          </w:p>
        </w:tc>
      </w:tr>
      <w:tr w:rsidR="008D3722" w:rsidRPr="007F1CF3" w:rsidTr="008D3722">
        <w:tc>
          <w:tcPr>
            <w:tcW w:w="1274" w:type="pct"/>
          </w:tcPr>
          <w:p w:rsidR="008D3722" w:rsidRPr="00C83EA4" w:rsidRDefault="008D3722"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Назначение</w:t>
            </w:r>
          </w:p>
        </w:tc>
        <w:tc>
          <w:tcPr>
            <w:tcW w:w="3726" w:type="pct"/>
          </w:tcPr>
          <w:p w:rsidR="008D3722" w:rsidRDefault="008D3722" w:rsidP="008D3722">
            <w:pPr>
              <w:pStyle w:val="a4"/>
              <w:spacing w:line="0" w:lineRule="atLeast"/>
              <w:rPr>
                <w:rFonts w:ascii="Times New Roman" w:hAnsi="Times New Roman"/>
                <w:sz w:val="24"/>
                <w:szCs w:val="24"/>
              </w:rPr>
            </w:pPr>
            <w:proofErr w:type="spellStart"/>
            <w:r w:rsidRPr="00091CD6">
              <w:rPr>
                <w:rFonts w:ascii="Times New Roman" w:hAnsi="Times New Roman"/>
                <w:sz w:val="24"/>
                <w:szCs w:val="24"/>
              </w:rPr>
              <w:t>Сивидал</w:t>
            </w:r>
            <w:proofErr w:type="spellEnd"/>
            <w:r w:rsidRPr="00091CD6">
              <w:rPr>
                <w:rFonts w:ascii="Times New Roman" w:hAnsi="Times New Roman"/>
                <w:sz w:val="24"/>
                <w:szCs w:val="24"/>
              </w:rPr>
              <w:t xml:space="preserve"> рекомендован в качестве специализированного пищевого продукта для диетического лечебного и диетического профилактического питания для лиц</w:t>
            </w:r>
            <w:r>
              <w:rPr>
                <w:rFonts w:ascii="Times New Roman" w:hAnsi="Times New Roman"/>
                <w:sz w:val="24"/>
                <w:szCs w:val="24"/>
              </w:rPr>
              <w:t>:</w:t>
            </w:r>
          </w:p>
          <w:p w:rsidR="008D3722" w:rsidRDefault="008D3722" w:rsidP="004B023D">
            <w:pPr>
              <w:pStyle w:val="a4"/>
              <w:numPr>
                <w:ilvl w:val="0"/>
                <w:numId w:val="173"/>
              </w:numPr>
              <w:spacing w:line="0" w:lineRule="atLeast"/>
              <w:ind w:left="346"/>
              <w:rPr>
                <w:rFonts w:ascii="Times New Roman" w:hAnsi="Times New Roman"/>
                <w:sz w:val="24"/>
                <w:szCs w:val="24"/>
              </w:rPr>
            </w:pPr>
            <w:r w:rsidRPr="008D3722">
              <w:rPr>
                <w:rFonts w:ascii="Times New Roman" w:hAnsi="Times New Roman"/>
                <w:b/>
                <w:sz w:val="24"/>
                <w:szCs w:val="24"/>
              </w:rPr>
              <w:t>с функциональными нарушениями желудочно-кишечного тракта</w:t>
            </w:r>
            <w:r w:rsidRPr="00091CD6">
              <w:rPr>
                <w:rFonts w:ascii="Times New Roman" w:hAnsi="Times New Roman"/>
                <w:sz w:val="24"/>
                <w:szCs w:val="24"/>
              </w:rPr>
              <w:t xml:space="preserve"> (страдающих запорами, гастритами, язвами, СРК,</w:t>
            </w:r>
            <w:r>
              <w:rPr>
                <w:rFonts w:ascii="Times New Roman" w:hAnsi="Times New Roman"/>
                <w:sz w:val="24"/>
                <w:szCs w:val="24"/>
              </w:rPr>
              <w:t xml:space="preserve"> несварением, дисбактериозом</w:t>
            </w:r>
            <w:r w:rsidRPr="00091CD6">
              <w:rPr>
                <w:rFonts w:ascii="Times New Roman" w:hAnsi="Times New Roman"/>
                <w:sz w:val="24"/>
                <w:szCs w:val="24"/>
              </w:rPr>
              <w:t xml:space="preserve"> и пр.), </w:t>
            </w:r>
          </w:p>
          <w:p w:rsidR="008D3722" w:rsidRDefault="00B36A6F" w:rsidP="004B023D">
            <w:pPr>
              <w:pStyle w:val="a4"/>
              <w:numPr>
                <w:ilvl w:val="0"/>
                <w:numId w:val="173"/>
              </w:numPr>
              <w:spacing w:line="0" w:lineRule="atLeast"/>
              <w:ind w:left="346"/>
              <w:rPr>
                <w:rFonts w:ascii="Times New Roman" w:hAnsi="Times New Roman"/>
                <w:sz w:val="24"/>
                <w:szCs w:val="24"/>
              </w:rPr>
            </w:pPr>
            <w:r>
              <w:rPr>
                <w:rFonts w:ascii="Times New Roman" w:hAnsi="Times New Roman"/>
                <w:b/>
                <w:sz w:val="24"/>
                <w:szCs w:val="24"/>
              </w:rPr>
              <w:t xml:space="preserve">с нарушениями </w:t>
            </w:r>
            <w:r w:rsidR="008D3722" w:rsidRPr="008D3722">
              <w:rPr>
                <w:rFonts w:ascii="Times New Roman" w:hAnsi="Times New Roman"/>
                <w:b/>
                <w:sz w:val="24"/>
                <w:szCs w:val="24"/>
              </w:rPr>
              <w:t>и при патологии сердечно-сосудистой системы (ССС), включая болезни системы кровообращения (БСК):</w:t>
            </w:r>
            <w:r w:rsidR="008D3722" w:rsidRPr="00091CD6">
              <w:rPr>
                <w:rFonts w:ascii="Times New Roman" w:hAnsi="Times New Roman"/>
                <w:sz w:val="24"/>
                <w:szCs w:val="24"/>
              </w:rPr>
              <w:t xml:space="preserve"> </w:t>
            </w:r>
            <w:r w:rsidR="008D3722" w:rsidRPr="008D3722">
              <w:rPr>
                <w:rFonts w:ascii="Times New Roman" w:hAnsi="Times New Roman"/>
                <w:sz w:val="24"/>
                <w:szCs w:val="24"/>
              </w:rPr>
              <w:t>атеросклероз</w:t>
            </w:r>
            <w:r w:rsidR="008D3722" w:rsidRPr="00091CD6">
              <w:rPr>
                <w:rFonts w:ascii="Times New Roman" w:hAnsi="Times New Roman"/>
                <w:sz w:val="24"/>
                <w:szCs w:val="24"/>
              </w:rPr>
              <w:t xml:space="preserve">, тромбоз, гипертоническая </w:t>
            </w:r>
            <w:proofErr w:type="gramStart"/>
            <w:r w:rsidR="008D3722" w:rsidRPr="00091CD6">
              <w:rPr>
                <w:rFonts w:ascii="Times New Roman" w:hAnsi="Times New Roman"/>
                <w:sz w:val="24"/>
                <w:szCs w:val="24"/>
              </w:rPr>
              <w:t xml:space="preserve">болезнь,  </w:t>
            </w:r>
            <w:r w:rsidR="008D3722">
              <w:rPr>
                <w:rFonts w:ascii="Times New Roman" w:hAnsi="Times New Roman"/>
                <w:sz w:val="24"/>
                <w:szCs w:val="24"/>
              </w:rPr>
              <w:t>ИБС</w:t>
            </w:r>
            <w:proofErr w:type="gramEnd"/>
            <w:r w:rsidR="008D3722">
              <w:rPr>
                <w:rFonts w:ascii="Times New Roman" w:hAnsi="Times New Roman"/>
                <w:sz w:val="24"/>
                <w:szCs w:val="24"/>
              </w:rPr>
              <w:t xml:space="preserve">, </w:t>
            </w:r>
            <w:r w:rsidR="008D3722" w:rsidRPr="00091CD6">
              <w:rPr>
                <w:rFonts w:ascii="Times New Roman" w:hAnsi="Times New Roman"/>
                <w:sz w:val="24"/>
                <w:szCs w:val="24"/>
              </w:rPr>
              <w:t>ишемическая болезнь сердца, аритмия, стенокард</w:t>
            </w:r>
            <w:r w:rsidR="008D3722">
              <w:rPr>
                <w:rFonts w:ascii="Times New Roman" w:hAnsi="Times New Roman"/>
                <w:sz w:val="24"/>
                <w:szCs w:val="24"/>
              </w:rPr>
              <w:t>ия, инсульты и инфаркты пр.</w:t>
            </w:r>
            <w:r w:rsidR="008D3722" w:rsidRPr="00091CD6">
              <w:rPr>
                <w:rFonts w:ascii="Times New Roman" w:hAnsi="Times New Roman"/>
                <w:sz w:val="24"/>
                <w:szCs w:val="24"/>
              </w:rPr>
              <w:t xml:space="preserve"> </w:t>
            </w:r>
          </w:p>
          <w:p w:rsidR="008D3722" w:rsidRPr="00091CD6" w:rsidRDefault="008D3722" w:rsidP="008D3722">
            <w:pPr>
              <w:pStyle w:val="a4"/>
              <w:spacing w:line="0" w:lineRule="atLeast"/>
              <w:ind w:left="780"/>
              <w:rPr>
                <w:rFonts w:ascii="Times New Roman" w:hAnsi="Times New Roman"/>
                <w:sz w:val="24"/>
                <w:szCs w:val="24"/>
              </w:rPr>
            </w:pPr>
          </w:p>
        </w:tc>
      </w:tr>
      <w:tr w:rsidR="008D3722" w:rsidRPr="007F1CF3" w:rsidTr="008D3722">
        <w:tc>
          <w:tcPr>
            <w:tcW w:w="1274" w:type="pct"/>
          </w:tcPr>
          <w:p w:rsidR="008D3722" w:rsidRPr="00C83EA4" w:rsidRDefault="008D3722"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Состав</w:t>
            </w:r>
          </w:p>
        </w:tc>
        <w:tc>
          <w:tcPr>
            <w:tcW w:w="3726" w:type="pct"/>
          </w:tcPr>
          <w:p w:rsidR="008D3722" w:rsidRPr="0001225F" w:rsidRDefault="008D3722" w:rsidP="008D3722">
            <w:pPr>
              <w:rPr>
                <w:rFonts w:ascii="Times New Roman" w:hAnsi="Times New Roman"/>
                <w:sz w:val="24"/>
                <w:szCs w:val="24"/>
              </w:rPr>
            </w:pPr>
            <w:r w:rsidRPr="0001225F">
              <w:rPr>
                <w:rFonts w:ascii="Times New Roman" w:hAnsi="Times New Roman"/>
                <w:b/>
                <w:bCs/>
                <w:iCs/>
                <w:sz w:val="24"/>
                <w:szCs w:val="24"/>
              </w:rPr>
              <w:t>Главное действующее вещество:</w:t>
            </w:r>
          </w:p>
          <w:p w:rsidR="008D3722" w:rsidRPr="0001225F" w:rsidRDefault="008D3722" w:rsidP="008D3722">
            <w:pPr>
              <w:rPr>
                <w:rFonts w:ascii="Times New Roman" w:hAnsi="Times New Roman"/>
                <w:sz w:val="24"/>
                <w:szCs w:val="24"/>
              </w:rPr>
            </w:pPr>
            <w:r w:rsidRPr="0001225F">
              <w:rPr>
                <w:rFonts w:ascii="Times New Roman" w:hAnsi="Times New Roman"/>
                <w:b/>
                <w:bCs/>
                <w:sz w:val="24"/>
                <w:szCs w:val="24"/>
              </w:rPr>
              <w:t xml:space="preserve">МИКРОЦЕВТИКИ </w:t>
            </w:r>
            <w:r w:rsidRPr="0001225F">
              <w:rPr>
                <w:rFonts w:ascii="Times New Roman" w:hAnsi="Times New Roman"/>
                <w:sz w:val="24"/>
                <w:szCs w:val="24"/>
              </w:rPr>
              <w:t xml:space="preserve">- </w:t>
            </w:r>
            <w:r w:rsidRPr="0001225F">
              <w:rPr>
                <w:rFonts w:ascii="Times New Roman" w:hAnsi="Times New Roman"/>
                <w:b/>
                <w:bCs/>
                <w:sz w:val="24"/>
                <w:szCs w:val="24"/>
              </w:rPr>
              <w:t xml:space="preserve">это «живые» </w:t>
            </w:r>
            <w:proofErr w:type="spellStart"/>
            <w:r w:rsidRPr="0001225F">
              <w:rPr>
                <w:rFonts w:ascii="Times New Roman" w:hAnsi="Times New Roman"/>
                <w:b/>
                <w:bCs/>
                <w:sz w:val="24"/>
                <w:szCs w:val="24"/>
              </w:rPr>
              <w:t>МИКРОмолекулы</w:t>
            </w:r>
            <w:proofErr w:type="spellEnd"/>
            <w:r w:rsidRPr="0001225F">
              <w:rPr>
                <w:rFonts w:ascii="Times New Roman" w:hAnsi="Times New Roman"/>
                <w:b/>
                <w:bCs/>
                <w:sz w:val="24"/>
                <w:szCs w:val="24"/>
              </w:rPr>
              <w:t xml:space="preserve"> из полисахаридов (</w:t>
            </w:r>
            <w:proofErr w:type="spellStart"/>
            <w:r w:rsidRPr="0001225F">
              <w:rPr>
                <w:rFonts w:ascii="Times New Roman" w:hAnsi="Times New Roman"/>
                <w:b/>
                <w:bCs/>
                <w:sz w:val="24"/>
                <w:szCs w:val="24"/>
              </w:rPr>
              <w:t>альгинатов</w:t>
            </w:r>
            <w:proofErr w:type="spellEnd"/>
            <w:r w:rsidRPr="0001225F">
              <w:rPr>
                <w:rFonts w:ascii="Times New Roman" w:hAnsi="Times New Roman"/>
                <w:b/>
                <w:bCs/>
                <w:sz w:val="24"/>
                <w:szCs w:val="24"/>
              </w:rPr>
              <w:t xml:space="preserve">, </w:t>
            </w:r>
            <w:proofErr w:type="spellStart"/>
            <w:r w:rsidRPr="0001225F">
              <w:rPr>
                <w:rFonts w:ascii="Times New Roman" w:hAnsi="Times New Roman"/>
                <w:b/>
                <w:bCs/>
                <w:sz w:val="24"/>
                <w:szCs w:val="24"/>
              </w:rPr>
              <w:t>ламиноранов</w:t>
            </w:r>
            <w:proofErr w:type="spellEnd"/>
            <w:r w:rsidRPr="0001225F">
              <w:rPr>
                <w:rFonts w:ascii="Times New Roman" w:hAnsi="Times New Roman"/>
                <w:b/>
                <w:bCs/>
                <w:sz w:val="24"/>
                <w:szCs w:val="24"/>
              </w:rPr>
              <w:t xml:space="preserve"> и </w:t>
            </w:r>
            <w:proofErr w:type="spellStart"/>
            <w:r w:rsidRPr="0001225F">
              <w:rPr>
                <w:rFonts w:ascii="Times New Roman" w:hAnsi="Times New Roman"/>
                <w:b/>
                <w:bCs/>
                <w:sz w:val="24"/>
                <w:szCs w:val="24"/>
              </w:rPr>
              <w:t>фукоиданов</w:t>
            </w:r>
            <w:proofErr w:type="spellEnd"/>
            <w:r w:rsidRPr="0001225F">
              <w:rPr>
                <w:rFonts w:ascii="Times New Roman" w:hAnsi="Times New Roman"/>
                <w:b/>
                <w:bCs/>
                <w:iCs/>
                <w:sz w:val="24"/>
                <w:szCs w:val="24"/>
              </w:rPr>
              <w:t xml:space="preserve">), </w:t>
            </w:r>
            <w:r w:rsidRPr="0001225F">
              <w:rPr>
                <w:rFonts w:ascii="Times New Roman" w:hAnsi="Times New Roman"/>
                <w:sz w:val="24"/>
                <w:szCs w:val="24"/>
              </w:rPr>
              <w:t xml:space="preserve">полученные из Ламинарии по уникальной запатентованной технологии. По данным клинических исследований </w:t>
            </w:r>
            <w:proofErr w:type="spellStart"/>
            <w:r w:rsidRPr="0001225F">
              <w:rPr>
                <w:rFonts w:ascii="Times New Roman" w:hAnsi="Times New Roman"/>
                <w:sz w:val="24"/>
                <w:szCs w:val="24"/>
              </w:rPr>
              <w:t>альгинатов</w:t>
            </w:r>
            <w:proofErr w:type="spellEnd"/>
            <w:r w:rsidRPr="0001225F">
              <w:rPr>
                <w:rFonts w:ascii="Times New Roman" w:hAnsi="Times New Roman"/>
                <w:sz w:val="24"/>
                <w:szCs w:val="24"/>
              </w:rPr>
              <w:t xml:space="preserve"> в низкомолекулярной форме содержится в </w:t>
            </w:r>
            <w:proofErr w:type="spellStart"/>
            <w:r w:rsidRPr="0001225F">
              <w:rPr>
                <w:rFonts w:ascii="Times New Roman" w:hAnsi="Times New Roman"/>
                <w:sz w:val="24"/>
                <w:szCs w:val="24"/>
              </w:rPr>
              <w:t>Сивидале</w:t>
            </w:r>
            <w:proofErr w:type="spellEnd"/>
            <w:r w:rsidRPr="0001225F">
              <w:rPr>
                <w:rFonts w:ascii="Times New Roman" w:hAnsi="Times New Roman"/>
                <w:sz w:val="24"/>
                <w:szCs w:val="24"/>
              </w:rPr>
              <w:t xml:space="preserve"> </w:t>
            </w:r>
            <w:r w:rsidR="0001225F">
              <w:rPr>
                <w:rFonts w:ascii="Times New Roman" w:hAnsi="Times New Roman"/>
                <w:b/>
                <w:bCs/>
                <w:sz w:val="24"/>
                <w:szCs w:val="24"/>
              </w:rPr>
              <w:t>до 40%</w:t>
            </w:r>
            <w:r w:rsidRPr="0001225F">
              <w:rPr>
                <w:rFonts w:ascii="Times New Roman" w:hAnsi="Times New Roman"/>
                <w:b/>
                <w:bCs/>
                <w:sz w:val="24"/>
                <w:szCs w:val="24"/>
              </w:rPr>
              <w:t xml:space="preserve">! </w:t>
            </w:r>
          </w:p>
          <w:p w:rsidR="008D3722" w:rsidRPr="0001225F" w:rsidRDefault="008D3722" w:rsidP="008D3722">
            <w:pPr>
              <w:rPr>
                <w:rFonts w:ascii="Times New Roman" w:hAnsi="Times New Roman"/>
                <w:sz w:val="24"/>
                <w:szCs w:val="24"/>
              </w:rPr>
            </w:pPr>
            <w:r w:rsidRPr="0001225F">
              <w:rPr>
                <w:rFonts w:ascii="Times New Roman" w:hAnsi="Times New Roman"/>
                <w:b/>
                <w:bCs/>
                <w:iCs/>
                <w:sz w:val="24"/>
                <w:szCs w:val="24"/>
              </w:rPr>
              <w:t>Дополнительные вещества:</w:t>
            </w:r>
          </w:p>
          <w:p w:rsidR="008D3722" w:rsidRPr="0001225F" w:rsidRDefault="008D3722" w:rsidP="008D3722">
            <w:pPr>
              <w:rPr>
                <w:rFonts w:ascii="Times New Roman" w:hAnsi="Times New Roman"/>
                <w:sz w:val="24"/>
                <w:szCs w:val="24"/>
              </w:rPr>
            </w:pPr>
            <w:r w:rsidRPr="0001225F">
              <w:rPr>
                <w:rFonts w:ascii="Times New Roman" w:hAnsi="Times New Roman"/>
                <w:b/>
                <w:bCs/>
                <w:iCs/>
                <w:sz w:val="24"/>
                <w:szCs w:val="24"/>
                <w:u w:val="single"/>
              </w:rPr>
              <w:lastRenderedPageBreak/>
              <w:t>ЭНТЕРО</w:t>
            </w:r>
            <w:r w:rsidRPr="0001225F">
              <w:rPr>
                <w:rFonts w:ascii="Times New Roman" w:hAnsi="Times New Roman"/>
                <w:iCs/>
                <w:sz w:val="24"/>
                <w:szCs w:val="24"/>
                <w:u w:val="single"/>
              </w:rPr>
              <w:t xml:space="preserve">- и </w:t>
            </w:r>
            <w:r w:rsidRPr="0001225F">
              <w:rPr>
                <w:rFonts w:ascii="Times New Roman" w:hAnsi="Times New Roman"/>
                <w:b/>
                <w:bCs/>
                <w:iCs/>
                <w:sz w:val="24"/>
                <w:szCs w:val="24"/>
                <w:u w:val="single"/>
              </w:rPr>
              <w:t xml:space="preserve">ГЕМО- сорбенты </w:t>
            </w:r>
            <w:r w:rsidRPr="0001225F">
              <w:rPr>
                <w:rFonts w:ascii="Times New Roman" w:hAnsi="Times New Roman"/>
                <w:sz w:val="24"/>
                <w:szCs w:val="24"/>
              </w:rPr>
              <w:t xml:space="preserve">(от греч. </w:t>
            </w:r>
            <w:proofErr w:type="spellStart"/>
            <w:r w:rsidRPr="0001225F">
              <w:rPr>
                <w:rFonts w:ascii="Times New Roman" w:hAnsi="Times New Roman"/>
                <w:sz w:val="24"/>
                <w:szCs w:val="24"/>
                <w:lang w:val="en-US"/>
              </w:rPr>
              <w:t>enteron</w:t>
            </w:r>
            <w:proofErr w:type="spellEnd"/>
            <w:r w:rsidR="00B36A6F">
              <w:rPr>
                <w:rFonts w:ascii="Times New Roman" w:hAnsi="Times New Roman"/>
                <w:sz w:val="24"/>
                <w:szCs w:val="24"/>
              </w:rPr>
              <w:t xml:space="preserve">-кишка, </w:t>
            </w:r>
            <w:proofErr w:type="spellStart"/>
            <w:r w:rsidRPr="0001225F">
              <w:rPr>
                <w:rFonts w:ascii="Times New Roman" w:hAnsi="Times New Roman"/>
                <w:sz w:val="24"/>
                <w:szCs w:val="24"/>
              </w:rPr>
              <w:t>haema</w:t>
            </w:r>
            <w:proofErr w:type="spellEnd"/>
            <w:r w:rsidRPr="0001225F">
              <w:rPr>
                <w:rFonts w:ascii="Times New Roman" w:hAnsi="Times New Roman"/>
                <w:sz w:val="24"/>
                <w:szCs w:val="24"/>
              </w:rPr>
              <w:t xml:space="preserve">-кровь + лат. </w:t>
            </w:r>
            <w:r w:rsidRPr="0001225F">
              <w:rPr>
                <w:rFonts w:ascii="Times New Roman" w:hAnsi="Times New Roman"/>
                <w:sz w:val="24"/>
                <w:szCs w:val="24"/>
                <w:lang w:val="en-US"/>
              </w:rPr>
              <w:t>S</w:t>
            </w:r>
            <w:proofErr w:type="spellStart"/>
            <w:r w:rsidRPr="0001225F">
              <w:rPr>
                <w:rFonts w:ascii="Times New Roman" w:hAnsi="Times New Roman"/>
                <w:sz w:val="24"/>
                <w:szCs w:val="24"/>
              </w:rPr>
              <w:t>orbere</w:t>
            </w:r>
            <w:proofErr w:type="spellEnd"/>
            <w:r w:rsidRPr="0001225F">
              <w:rPr>
                <w:rFonts w:ascii="Times New Roman" w:hAnsi="Times New Roman"/>
                <w:sz w:val="24"/>
                <w:szCs w:val="24"/>
              </w:rPr>
              <w:t>-поглощать)</w:t>
            </w:r>
            <w:r w:rsidRPr="0001225F">
              <w:rPr>
                <w:rFonts w:ascii="Times New Roman" w:hAnsi="Times New Roman"/>
                <w:iCs/>
                <w:sz w:val="24"/>
                <w:szCs w:val="24"/>
              </w:rPr>
              <w:t xml:space="preserve"> </w:t>
            </w:r>
            <w:r w:rsidRPr="0001225F">
              <w:rPr>
                <w:rFonts w:ascii="Times New Roman" w:hAnsi="Times New Roman"/>
                <w:sz w:val="24"/>
                <w:szCs w:val="24"/>
              </w:rPr>
              <w:t xml:space="preserve">– </w:t>
            </w:r>
            <w:proofErr w:type="spellStart"/>
            <w:r w:rsidRPr="0001225F">
              <w:rPr>
                <w:rFonts w:ascii="Times New Roman" w:hAnsi="Times New Roman"/>
                <w:sz w:val="24"/>
                <w:szCs w:val="24"/>
              </w:rPr>
              <w:t>альгинаты</w:t>
            </w:r>
            <w:proofErr w:type="spellEnd"/>
            <w:r w:rsidRPr="0001225F">
              <w:rPr>
                <w:rFonts w:ascii="Times New Roman" w:hAnsi="Times New Roman"/>
                <w:sz w:val="24"/>
                <w:szCs w:val="24"/>
              </w:rPr>
              <w:t xml:space="preserve"> и </w:t>
            </w:r>
            <w:proofErr w:type="spellStart"/>
            <w:r w:rsidRPr="0001225F">
              <w:rPr>
                <w:rFonts w:ascii="Times New Roman" w:hAnsi="Times New Roman"/>
                <w:sz w:val="24"/>
                <w:szCs w:val="24"/>
              </w:rPr>
              <w:t>ламинораны</w:t>
            </w:r>
            <w:proofErr w:type="spellEnd"/>
            <w:r w:rsidRPr="0001225F">
              <w:rPr>
                <w:rFonts w:ascii="Times New Roman" w:hAnsi="Times New Roman"/>
                <w:sz w:val="24"/>
                <w:szCs w:val="24"/>
              </w:rPr>
              <w:t>, связывают и выводят из кишечника и крови: шлаки, токсины, холестерин, тяжелые металлы, токсические и радиоактивные вещества, остатки холестериновых бляшек, тромбов, мертвых клеток, вирусов и пр. «мусор».</w:t>
            </w:r>
            <w:r w:rsidRPr="0001225F">
              <w:rPr>
                <w:rFonts w:ascii="Times New Roman" w:hAnsi="Times New Roman"/>
                <w:sz w:val="24"/>
                <w:szCs w:val="24"/>
              </w:rPr>
              <w:tab/>
            </w:r>
          </w:p>
          <w:p w:rsidR="008D3722" w:rsidRPr="0001225F" w:rsidRDefault="008D3722" w:rsidP="008D3722">
            <w:pPr>
              <w:rPr>
                <w:rFonts w:ascii="Times New Roman" w:hAnsi="Times New Roman"/>
                <w:sz w:val="24"/>
                <w:szCs w:val="24"/>
              </w:rPr>
            </w:pPr>
            <w:proofErr w:type="spellStart"/>
            <w:r w:rsidRPr="0001225F">
              <w:rPr>
                <w:rFonts w:ascii="Times New Roman" w:hAnsi="Times New Roman"/>
                <w:b/>
                <w:bCs/>
                <w:sz w:val="24"/>
                <w:szCs w:val="24"/>
                <w:u w:val="single"/>
              </w:rPr>
              <w:t>Фук</w:t>
            </w:r>
            <w:r w:rsidR="00B36A6F">
              <w:rPr>
                <w:rFonts w:ascii="Times New Roman" w:hAnsi="Times New Roman"/>
                <w:b/>
                <w:bCs/>
                <w:sz w:val="24"/>
                <w:szCs w:val="24"/>
                <w:u w:val="single"/>
              </w:rPr>
              <w:t>оидан</w:t>
            </w:r>
            <w:proofErr w:type="spellEnd"/>
            <w:r w:rsidR="00B36A6F">
              <w:rPr>
                <w:rFonts w:ascii="Times New Roman" w:hAnsi="Times New Roman"/>
                <w:b/>
                <w:bCs/>
                <w:sz w:val="24"/>
                <w:szCs w:val="24"/>
                <w:u w:val="single"/>
              </w:rPr>
              <w:t xml:space="preserve"> в низкомолекулярной форме</w:t>
            </w:r>
            <w:r w:rsidRPr="0001225F">
              <w:rPr>
                <w:rFonts w:ascii="Times New Roman" w:hAnsi="Times New Roman"/>
                <w:b/>
                <w:bCs/>
                <w:sz w:val="24"/>
                <w:szCs w:val="24"/>
                <w:u w:val="single"/>
              </w:rPr>
              <w:t xml:space="preserve"> </w:t>
            </w:r>
            <w:r w:rsidRPr="0001225F">
              <w:rPr>
                <w:rFonts w:ascii="Times New Roman" w:hAnsi="Times New Roman"/>
                <w:b/>
                <w:bCs/>
                <w:sz w:val="24"/>
                <w:szCs w:val="24"/>
              </w:rPr>
              <w:t>-</w:t>
            </w:r>
            <w:r w:rsidR="00B36A6F">
              <w:rPr>
                <w:rFonts w:ascii="Times New Roman" w:hAnsi="Times New Roman"/>
                <w:b/>
                <w:bCs/>
                <w:sz w:val="24"/>
                <w:szCs w:val="24"/>
              </w:rPr>
              <w:t xml:space="preserve"> активизирует стволовые клетки </w:t>
            </w:r>
            <w:r w:rsidRPr="0001225F">
              <w:rPr>
                <w:rFonts w:ascii="Times New Roman" w:hAnsi="Times New Roman"/>
                <w:b/>
                <w:bCs/>
                <w:sz w:val="24"/>
                <w:szCs w:val="24"/>
              </w:rPr>
              <w:t xml:space="preserve">эпителия кишечника и сосудов, поддерживая их сигнальную функцию за счет чего происходит заживление повреждений. </w:t>
            </w:r>
            <w:proofErr w:type="spellStart"/>
            <w:r w:rsidRPr="0001225F">
              <w:rPr>
                <w:rFonts w:ascii="Times New Roman" w:hAnsi="Times New Roman"/>
                <w:sz w:val="24"/>
                <w:szCs w:val="24"/>
              </w:rPr>
              <w:t>Фукоидан</w:t>
            </w:r>
            <w:proofErr w:type="spellEnd"/>
            <w:r w:rsidRPr="0001225F">
              <w:rPr>
                <w:rFonts w:ascii="Times New Roman" w:hAnsi="Times New Roman"/>
                <w:sz w:val="24"/>
                <w:szCs w:val="24"/>
              </w:rPr>
              <w:t xml:space="preserve"> активизирует работу печени и селезенки тем самым очищая кровь. Великолепный антикоагулянт (разжижает кровь), предотвращает развитие тромбозов и атеросклероза. И хоть нельзя говорить о раке, у него тройной противораковый эффект!</w:t>
            </w:r>
          </w:p>
          <w:p w:rsidR="008D3722" w:rsidRPr="0001225F" w:rsidRDefault="008D3722" w:rsidP="008D3722">
            <w:pPr>
              <w:rPr>
                <w:rFonts w:ascii="Times New Roman" w:hAnsi="Times New Roman"/>
                <w:sz w:val="24"/>
                <w:szCs w:val="24"/>
              </w:rPr>
            </w:pPr>
            <w:proofErr w:type="spellStart"/>
            <w:r w:rsidRPr="0001225F">
              <w:rPr>
                <w:rFonts w:ascii="Times New Roman" w:hAnsi="Times New Roman"/>
                <w:b/>
                <w:bCs/>
                <w:iCs/>
                <w:sz w:val="24"/>
                <w:szCs w:val="24"/>
                <w:u w:val="single"/>
              </w:rPr>
              <w:t>Биоклетчатка</w:t>
            </w:r>
            <w:proofErr w:type="spellEnd"/>
            <w:r w:rsidRPr="0001225F">
              <w:rPr>
                <w:rFonts w:ascii="Times New Roman" w:hAnsi="Times New Roman"/>
                <w:b/>
                <w:bCs/>
                <w:iCs/>
                <w:sz w:val="24"/>
                <w:szCs w:val="24"/>
                <w:u w:val="single"/>
              </w:rPr>
              <w:t xml:space="preserve"> из стенок клеток Ламинарии </w:t>
            </w:r>
            <w:r w:rsidRPr="0001225F">
              <w:rPr>
                <w:rFonts w:ascii="Times New Roman" w:hAnsi="Times New Roman"/>
                <w:b/>
                <w:bCs/>
                <w:iCs/>
                <w:sz w:val="24"/>
                <w:szCs w:val="24"/>
              </w:rPr>
              <w:t xml:space="preserve">- </w:t>
            </w:r>
            <w:r w:rsidRPr="0001225F">
              <w:rPr>
                <w:rFonts w:ascii="Times New Roman" w:hAnsi="Times New Roman"/>
                <w:sz w:val="24"/>
                <w:szCs w:val="24"/>
              </w:rPr>
              <w:t> сп</w:t>
            </w:r>
            <w:r w:rsidR="00B36A6F">
              <w:rPr>
                <w:rFonts w:ascii="Times New Roman" w:hAnsi="Times New Roman"/>
                <w:sz w:val="24"/>
                <w:szCs w:val="24"/>
              </w:rPr>
              <w:t xml:space="preserve">особствует устранению запоров, </w:t>
            </w:r>
            <w:r w:rsidRPr="0001225F">
              <w:rPr>
                <w:rFonts w:ascii="Times New Roman" w:hAnsi="Times New Roman"/>
                <w:sz w:val="24"/>
                <w:szCs w:val="24"/>
              </w:rPr>
              <w:t>снижению всасывания канцерогенов и я</w:t>
            </w:r>
            <w:r w:rsidR="00B36A6F">
              <w:rPr>
                <w:rFonts w:ascii="Times New Roman" w:hAnsi="Times New Roman"/>
                <w:sz w:val="24"/>
                <w:szCs w:val="24"/>
              </w:rPr>
              <w:t xml:space="preserve">дов, выводит жиры, холестерин, </w:t>
            </w:r>
            <w:r w:rsidRPr="0001225F">
              <w:rPr>
                <w:rFonts w:ascii="Times New Roman" w:hAnsi="Times New Roman"/>
                <w:sz w:val="24"/>
                <w:szCs w:val="24"/>
              </w:rPr>
              <w:t xml:space="preserve">шлаки и токсины, замедляет всасывание глюкозы и холестерина в кишечнике кровь, способствует похудению. Является идеальным </w:t>
            </w:r>
            <w:proofErr w:type="spellStart"/>
            <w:r w:rsidRPr="0001225F">
              <w:rPr>
                <w:rFonts w:ascii="Times New Roman" w:hAnsi="Times New Roman"/>
                <w:sz w:val="24"/>
                <w:szCs w:val="24"/>
              </w:rPr>
              <w:t>ПРЕбиотиком</w:t>
            </w:r>
            <w:proofErr w:type="spellEnd"/>
            <w:r w:rsidRPr="0001225F">
              <w:rPr>
                <w:rFonts w:ascii="Times New Roman" w:hAnsi="Times New Roman"/>
                <w:sz w:val="24"/>
                <w:szCs w:val="24"/>
              </w:rPr>
              <w:t xml:space="preserve"> для питания и размножения хорошей микрофлоры кишечника, восстановления пищеварения и 70% иммунитета. </w:t>
            </w:r>
          </w:p>
          <w:p w:rsidR="008D3722" w:rsidRPr="0001225F" w:rsidRDefault="008D3722" w:rsidP="008D3722">
            <w:pPr>
              <w:rPr>
                <w:rFonts w:ascii="Times New Roman" w:hAnsi="Times New Roman"/>
                <w:sz w:val="24"/>
                <w:szCs w:val="24"/>
              </w:rPr>
            </w:pPr>
            <w:proofErr w:type="spellStart"/>
            <w:r w:rsidRPr="0001225F">
              <w:rPr>
                <w:rFonts w:ascii="Times New Roman" w:hAnsi="Times New Roman"/>
                <w:b/>
                <w:bCs/>
                <w:iCs/>
                <w:sz w:val="24"/>
                <w:szCs w:val="24"/>
                <w:u w:val="single"/>
              </w:rPr>
              <w:t>Маннит</w:t>
            </w:r>
            <w:proofErr w:type="spellEnd"/>
            <w:r w:rsidRPr="0001225F">
              <w:rPr>
                <w:rFonts w:ascii="Times New Roman" w:hAnsi="Times New Roman"/>
                <w:b/>
                <w:bCs/>
                <w:iCs/>
                <w:sz w:val="24"/>
                <w:szCs w:val="24"/>
              </w:rPr>
              <w:t xml:space="preserve"> </w:t>
            </w:r>
            <w:r w:rsidRPr="0001225F">
              <w:rPr>
                <w:rFonts w:ascii="Times New Roman" w:hAnsi="Times New Roman"/>
                <w:iCs/>
                <w:sz w:val="24"/>
                <w:szCs w:val="24"/>
              </w:rPr>
              <w:t xml:space="preserve">(шестиатомный спирт) </w:t>
            </w:r>
            <w:r w:rsidRPr="0001225F">
              <w:rPr>
                <w:rFonts w:ascii="Times New Roman" w:hAnsi="Times New Roman"/>
                <w:sz w:val="24"/>
                <w:szCs w:val="24"/>
              </w:rPr>
              <w:t xml:space="preserve">– осмотический диуретик (мочегонное), т.е. выводит лишнюю жидкость. Снимает отеки, увеличивает объем мочи, </w:t>
            </w:r>
            <w:proofErr w:type="spellStart"/>
            <w:r w:rsidRPr="0001225F">
              <w:rPr>
                <w:rFonts w:ascii="Times New Roman" w:hAnsi="Times New Roman"/>
                <w:sz w:val="24"/>
                <w:szCs w:val="24"/>
              </w:rPr>
              <w:t>лимфодренаж</w:t>
            </w:r>
            <w:proofErr w:type="spellEnd"/>
            <w:r w:rsidRPr="0001225F">
              <w:rPr>
                <w:rFonts w:ascii="Times New Roman" w:hAnsi="Times New Roman"/>
                <w:sz w:val="24"/>
                <w:szCs w:val="24"/>
              </w:rPr>
              <w:t xml:space="preserve">. Повышает </w:t>
            </w:r>
            <w:proofErr w:type="spellStart"/>
            <w:r w:rsidRPr="0001225F">
              <w:rPr>
                <w:rFonts w:ascii="Times New Roman" w:hAnsi="Times New Roman"/>
                <w:sz w:val="24"/>
                <w:szCs w:val="24"/>
              </w:rPr>
              <w:t>осмолярность</w:t>
            </w:r>
            <w:proofErr w:type="spellEnd"/>
            <w:r w:rsidRPr="0001225F">
              <w:rPr>
                <w:rFonts w:ascii="Times New Roman" w:hAnsi="Times New Roman"/>
                <w:sz w:val="24"/>
                <w:szCs w:val="24"/>
              </w:rPr>
              <w:t xml:space="preserve"> (концентрацию веществ в плазме), вызывает перемещение жидкости из тканей (в частности, глазного яблока и головного мозга) в сосудистое русло. </w:t>
            </w:r>
          </w:p>
          <w:p w:rsidR="008D3722" w:rsidRPr="0001225F" w:rsidRDefault="008D3722" w:rsidP="008D3722">
            <w:pPr>
              <w:rPr>
                <w:rFonts w:ascii="Times New Roman" w:hAnsi="Times New Roman"/>
                <w:sz w:val="24"/>
                <w:szCs w:val="24"/>
              </w:rPr>
            </w:pPr>
            <w:r w:rsidRPr="0001225F">
              <w:rPr>
                <w:rFonts w:ascii="Times New Roman" w:hAnsi="Times New Roman"/>
                <w:b/>
                <w:bCs/>
                <w:sz w:val="24"/>
                <w:szCs w:val="24"/>
                <w:u w:val="single"/>
              </w:rPr>
              <w:t xml:space="preserve">Моносахариды: </w:t>
            </w:r>
            <w:proofErr w:type="spellStart"/>
            <w:r w:rsidRPr="0001225F">
              <w:rPr>
                <w:rFonts w:ascii="Times New Roman" w:hAnsi="Times New Roman"/>
                <w:sz w:val="24"/>
                <w:szCs w:val="24"/>
              </w:rPr>
              <w:t>фукоза</w:t>
            </w:r>
            <w:proofErr w:type="spellEnd"/>
            <w:r w:rsidRPr="0001225F">
              <w:rPr>
                <w:rFonts w:ascii="Times New Roman" w:hAnsi="Times New Roman"/>
                <w:sz w:val="24"/>
                <w:szCs w:val="24"/>
              </w:rPr>
              <w:t xml:space="preserve"> влияет на кровь и органы, </w:t>
            </w:r>
            <w:proofErr w:type="spellStart"/>
            <w:r w:rsidRPr="0001225F">
              <w:rPr>
                <w:rFonts w:ascii="Times New Roman" w:hAnsi="Times New Roman"/>
                <w:sz w:val="24"/>
                <w:szCs w:val="24"/>
              </w:rPr>
              <w:t>манноза</w:t>
            </w:r>
            <w:proofErr w:type="spellEnd"/>
            <w:r w:rsidRPr="0001225F">
              <w:rPr>
                <w:rFonts w:ascii="Times New Roman" w:hAnsi="Times New Roman"/>
                <w:sz w:val="24"/>
                <w:szCs w:val="24"/>
              </w:rPr>
              <w:t>, галактоза - на кишечник и выделительную систему.</w:t>
            </w:r>
          </w:p>
          <w:p w:rsidR="008D3722" w:rsidRPr="0001225F" w:rsidRDefault="008D3722" w:rsidP="008D3722">
            <w:pPr>
              <w:rPr>
                <w:rFonts w:ascii="Times New Roman" w:hAnsi="Times New Roman"/>
                <w:sz w:val="24"/>
                <w:szCs w:val="24"/>
              </w:rPr>
            </w:pPr>
            <w:r w:rsidRPr="0001225F">
              <w:rPr>
                <w:rFonts w:ascii="Times New Roman" w:hAnsi="Times New Roman"/>
                <w:b/>
                <w:bCs/>
                <w:sz w:val="24"/>
                <w:szCs w:val="24"/>
                <w:u w:val="single"/>
              </w:rPr>
              <w:t>Аминокислоты</w:t>
            </w:r>
            <w:r w:rsidRPr="0001225F">
              <w:rPr>
                <w:rFonts w:ascii="Times New Roman" w:hAnsi="Times New Roman"/>
                <w:b/>
                <w:bCs/>
                <w:sz w:val="24"/>
                <w:szCs w:val="24"/>
              </w:rPr>
              <w:t xml:space="preserve"> </w:t>
            </w:r>
            <w:r w:rsidRPr="0001225F">
              <w:rPr>
                <w:rFonts w:ascii="Times New Roman" w:hAnsi="Times New Roman"/>
                <w:sz w:val="24"/>
                <w:szCs w:val="24"/>
              </w:rPr>
              <w:t>(более 20 в составе): глицин, тирозин, лизин и др. - «первоисточники жизни», из которых образуются белки. А главный белок крови – гемоглобин.</w:t>
            </w:r>
          </w:p>
          <w:p w:rsidR="008D3722" w:rsidRPr="0001225F" w:rsidRDefault="008D3722" w:rsidP="008D3722">
            <w:pPr>
              <w:rPr>
                <w:rFonts w:ascii="Times New Roman" w:hAnsi="Times New Roman"/>
                <w:sz w:val="24"/>
                <w:szCs w:val="24"/>
              </w:rPr>
            </w:pPr>
            <w:r w:rsidRPr="0001225F">
              <w:rPr>
                <w:rFonts w:ascii="Times New Roman" w:hAnsi="Times New Roman"/>
                <w:b/>
                <w:bCs/>
                <w:sz w:val="24"/>
                <w:szCs w:val="24"/>
              </w:rPr>
              <w:t xml:space="preserve">Микроэлементы </w:t>
            </w:r>
            <w:r w:rsidRPr="0001225F">
              <w:rPr>
                <w:rFonts w:ascii="Times New Roman" w:hAnsi="Times New Roman"/>
                <w:sz w:val="24"/>
                <w:szCs w:val="24"/>
              </w:rPr>
              <w:t>(в органически связанной форме): цинк, магний, калий, кальций и пр. – крайне полезны для сердца и укрепления сосудистой стенки, особенно магний + кальций.</w:t>
            </w:r>
          </w:p>
          <w:p w:rsidR="008D3722" w:rsidRPr="0001225F" w:rsidRDefault="008D3722" w:rsidP="008D3722">
            <w:pPr>
              <w:rPr>
                <w:rFonts w:ascii="Times New Roman" w:hAnsi="Times New Roman"/>
                <w:sz w:val="24"/>
                <w:szCs w:val="24"/>
              </w:rPr>
            </w:pPr>
            <w:r w:rsidRPr="0001225F">
              <w:rPr>
                <w:rFonts w:ascii="Times New Roman" w:hAnsi="Times New Roman"/>
                <w:b/>
                <w:bCs/>
                <w:sz w:val="24"/>
                <w:szCs w:val="24"/>
              </w:rPr>
              <w:t xml:space="preserve">Органический Йод </w:t>
            </w:r>
            <w:r w:rsidRPr="0001225F">
              <w:rPr>
                <w:rFonts w:ascii="Times New Roman" w:hAnsi="Times New Roman"/>
                <w:sz w:val="24"/>
                <w:szCs w:val="24"/>
              </w:rPr>
              <w:t xml:space="preserve">– мощный антикоагулянт (разжижает кровь), избавляет от </w:t>
            </w:r>
            <w:proofErr w:type="spellStart"/>
            <w:r w:rsidRPr="0001225F">
              <w:rPr>
                <w:rFonts w:ascii="Times New Roman" w:hAnsi="Times New Roman"/>
                <w:sz w:val="24"/>
                <w:szCs w:val="24"/>
              </w:rPr>
              <w:t>йододифицита</w:t>
            </w:r>
            <w:proofErr w:type="spellEnd"/>
            <w:r w:rsidRPr="0001225F">
              <w:rPr>
                <w:rFonts w:ascii="Times New Roman" w:hAnsi="Times New Roman"/>
                <w:sz w:val="24"/>
                <w:szCs w:val="24"/>
              </w:rPr>
              <w:t xml:space="preserve">. </w:t>
            </w:r>
          </w:p>
          <w:p w:rsidR="008D3722" w:rsidRPr="0001225F" w:rsidRDefault="008D3722" w:rsidP="008D3722">
            <w:pPr>
              <w:rPr>
                <w:rFonts w:ascii="Times New Roman" w:hAnsi="Times New Roman"/>
                <w:sz w:val="24"/>
                <w:szCs w:val="24"/>
              </w:rPr>
            </w:pPr>
            <w:r w:rsidRPr="0001225F">
              <w:rPr>
                <w:rFonts w:ascii="Times New Roman" w:hAnsi="Times New Roman"/>
                <w:b/>
                <w:bCs/>
                <w:iCs/>
                <w:sz w:val="24"/>
                <w:szCs w:val="24"/>
              </w:rPr>
              <w:t xml:space="preserve">40 витаминов групп A, C, D, E, </w:t>
            </w:r>
            <w:r w:rsidRPr="0001225F">
              <w:rPr>
                <w:rFonts w:ascii="Times New Roman" w:hAnsi="Times New Roman"/>
                <w:b/>
                <w:bCs/>
                <w:iCs/>
                <w:sz w:val="24"/>
                <w:szCs w:val="24"/>
                <w:lang w:val="en-US"/>
              </w:rPr>
              <w:t>K</w:t>
            </w:r>
            <w:r w:rsidRPr="0001225F">
              <w:rPr>
                <w:rFonts w:ascii="Times New Roman" w:hAnsi="Times New Roman"/>
                <w:b/>
                <w:bCs/>
                <w:iCs/>
                <w:sz w:val="24"/>
                <w:szCs w:val="24"/>
              </w:rPr>
              <w:t xml:space="preserve">, </w:t>
            </w:r>
            <w:r w:rsidRPr="0001225F">
              <w:rPr>
                <w:rFonts w:ascii="Times New Roman" w:hAnsi="Times New Roman"/>
                <w:b/>
                <w:bCs/>
                <w:iCs/>
                <w:sz w:val="24"/>
                <w:szCs w:val="24"/>
                <w:lang w:val="en-US"/>
              </w:rPr>
              <w:t>PP</w:t>
            </w:r>
            <w:r w:rsidRPr="0001225F">
              <w:rPr>
                <w:rFonts w:ascii="Times New Roman" w:hAnsi="Times New Roman"/>
                <w:b/>
                <w:bCs/>
                <w:iCs/>
                <w:sz w:val="24"/>
                <w:szCs w:val="24"/>
              </w:rPr>
              <w:t xml:space="preserve"> и группы B (</w:t>
            </w:r>
            <w:r w:rsidRPr="0001225F">
              <w:rPr>
                <w:rFonts w:ascii="Times New Roman" w:hAnsi="Times New Roman"/>
                <w:b/>
                <w:bCs/>
                <w:sz w:val="24"/>
                <w:szCs w:val="24"/>
              </w:rPr>
              <w:t>Витамин С</w:t>
            </w:r>
            <w:r w:rsidR="0001225F" w:rsidRPr="0001225F">
              <w:rPr>
                <w:rFonts w:ascii="Times New Roman" w:hAnsi="Times New Roman"/>
                <w:sz w:val="24"/>
                <w:szCs w:val="24"/>
              </w:rPr>
              <w:t> </w:t>
            </w:r>
            <w:r w:rsidRPr="0001225F">
              <w:rPr>
                <w:rFonts w:ascii="Times New Roman" w:hAnsi="Times New Roman"/>
                <w:sz w:val="24"/>
                <w:szCs w:val="24"/>
              </w:rPr>
              <w:t xml:space="preserve">укрепляет сосудистые стенки, препятствует чрезмерному образованию холестерина. </w:t>
            </w:r>
            <w:r w:rsidRPr="0001225F">
              <w:rPr>
                <w:rFonts w:ascii="Times New Roman" w:hAnsi="Times New Roman"/>
                <w:b/>
                <w:bCs/>
                <w:sz w:val="24"/>
                <w:szCs w:val="24"/>
              </w:rPr>
              <w:t>Витамин А</w:t>
            </w:r>
            <w:r w:rsidR="0001225F" w:rsidRPr="0001225F">
              <w:rPr>
                <w:rFonts w:ascii="Times New Roman" w:hAnsi="Times New Roman"/>
                <w:sz w:val="24"/>
                <w:szCs w:val="24"/>
              </w:rPr>
              <w:t xml:space="preserve"> (или </w:t>
            </w:r>
            <w:proofErr w:type="spellStart"/>
            <w:r w:rsidR="0001225F" w:rsidRPr="0001225F">
              <w:rPr>
                <w:rFonts w:ascii="Times New Roman" w:hAnsi="Times New Roman"/>
                <w:sz w:val="24"/>
                <w:szCs w:val="24"/>
              </w:rPr>
              <w:t>ретинол</w:t>
            </w:r>
            <w:proofErr w:type="spellEnd"/>
            <w:r w:rsidR="0001225F" w:rsidRPr="0001225F">
              <w:rPr>
                <w:rFonts w:ascii="Times New Roman" w:hAnsi="Times New Roman"/>
                <w:sz w:val="24"/>
                <w:szCs w:val="24"/>
              </w:rPr>
              <w:t xml:space="preserve">) </w:t>
            </w:r>
            <w:r w:rsidRPr="0001225F">
              <w:rPr>
                <w:rFonts w:ascii="Times New Roman" w:hAnsi="Times New Roman"/>
                <w:sz w:val="24"/>
                <w:szCs w:val="24"/>
              </w:rPr>
              <w:t xml:space="preserve">препятствует развитию атеросклероза </w:t>
            </w:r>
            <w:r w:rsidRPr="0001225F">
              <w:rPr>
                <w:rFonts w:ascii="Times New Roman" w:hAnsi="Times New Roman"/>
                <w:b/>
                <w:bCs/>
                <w:sz w:val="24"/>
                <w:szCs w:val="24"/>
              </w:rPr>
              <w:t>Витамин Е</w:t>
            </w:r>
            <w:r w:rsidR="0001225F" w:rsidRPr="0001225F">
              <w:rPr>
                <w:rFonts w:ascii="Times New Roman" w:hAnsi="Times New Roman"/>
                <w:sz w:val="24"/>
                <w:szCs w:val="24"/>
              </w:rPr>
              <w:t xml:space="preserve"> (токоферол) </w:t>
            </w:r>
            <w:r w:rsidRPr="0001225F">
              <w:rPr>
                <w:rFonts w:ascii="Times New Roman" w:hAnsi="Times New Roman"/>
                <w:sz w:val="24"/>
                <w:szCs w:val="24"/>
              </w:rPr>
              <w:t xml:space="preserve">защищает ткани сосудов и сердца от повреждений. </w:t>
            </w:r>
            <w:r w:rsidRPr="0001225F">
              <w:rPr>
                <w:rFonts w:ascii="Times New Roman" w:hAnsi="Times New Roman"/>
                <w:b/>
                <w:bCs/>
                <w:sz w:val="24"/>
                <w:szCs w:val="24"/>
              </w:rPr>
              <w:t>Витамин P</w:t>
            </w:r>
            <w:r w:rsidR="0001225F" w:rsidRPr="0001225F">
              <w:rPr>
                <w:rFonts w:ascii="Times New Roman" w:hAnsi="Times New Roman"/>
                <w:sz w:val="24"/>
                <w:szCs w:val="24"/>
              </w:rPr>
              <w:t xml:space="preserve"> (рутин) </w:t>
            </w:r>
            <w:r w:rsidRPr="0001225F">
              <w:rPr>
                <w:rFonts w:ascii="Times New Roman" w:hAnsi="Times New Roman"/>
                <w:sz w:val="24"/>
                <w:szCs w:val="24"/>
              </w:rPr>
              <w:t>укрепляет стенки артерий и препятствует изл</w:t>
            </w:r>
            <w:r w:rsidR="0001225F" w:rsidRPr="0001225F">
              <w:rPr>
                <w:rFonts w:ascii="Times New Roman" w:hAnsi="Times New Roman"/>
                <w:sz w:val="24"/>
                <w:szCs w:val="24"/>
              </w:rPr>
              <w:t>ишней кровоточивости).</w:t>
            </w:r>
          </w:p>
          <w:p w:rsidR="0001225F" w:rsidRPr="00CA69DB" w:rsidRDefault="0001225F" w:rsidP="008D3722">
            <w:pPr>
              <w:rPr>
                <w:rFonts w:ascii="Times New Roman" w:hAnsi="Times New Roman"/>
                <w:sz w:val="24"/>
                <w:szCs w:val="24"/>
              </w:rPr>
            </w:pPr>
          </w:p>
        </w:tc>
      </w:tr>
      <w:tr w:rsidR="008D3722" w:rsidRPr="007F1CF3" w:rsidTr="008D3722">
        <w:tc>
          <w:tcPr>
            <w:tcW w:w="1274" w:type="pct"/>
          </w:tcPr>
          <w:p w:rsidR="008D3722" w:rsidRPr="00C83EA4" w:rsidRDefault="008D3722"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Действие</w:t>
            </w:r>
          </w:p>
        </w:tc>
        <w:tc>
          <w:tcPr>
            <w:tcW w:w="3726" w:type="pct"/>
          </w:tcPr>
          <w:p w:rsidR="008D3722" w:rsidRPr="003261F7" w:rsidRDefault="008D3722" w:rsidP="008D3722">
            <w:pPr>
              <w:rPr>
                <w:rFonts w:ascii="Times New Roman" w:hAnsi="Times New Roman" w:cs="Times New Roman"/>
                <w:sz w:val="24"/>
                <w:szCs w:val="24"/>
              </w:rPr>
            </w:pPr>
            <w:r w:rsidRPr="003261F7">
              <w:rPr>
                <w:rFonts w:ascii="Times New Roman" w:hAnsi="Times New Roman" w:cs="Times New Roman"/>
                <w:sz w:val="24"/>
                <w:szCs w:val="24"/>
              </w:rPr>
              <w:t xml:space="preserve">«Живые» молекулы – </w:t>
            </w:r>
            <w:proofErr w:type="spellStart"/>
            <w:r w:rsidRPr="003261F7">
              <w:rPr>
                <w:rFonts w:ascii="Times New Roman" w:hAnsi="Times New Roman" w:cs="Times New Roman"/>
                <w:sz w:val="24"/>
                <w:szCs w:val="24"/>
              </w:rPr>
              <w:t>микроцевтики</w:t>
            </w:r>
            <w:proofErr w:type="spellEnd"/>
            <w:r w:rsidRPr="003261F7">
              <w:rPr>
                <w:rFonts w:ascii="Times New Roman" w:hAnsi="Times New Roman" w:cs="Times New Roman"/>
                <w:sz w:val="24"/>
                <w:szCs w:val="24"/>
              </w:rPr>
              <w:t xml:space="preserve"> Нового </w:t>
            </w:r>
            <w:proofErr w:type="spellStart"/>
            <w:r w:rsidRPr="003261F7">
              <w:rPr>
                <w:rFonts w:ascii="Times New Roman" w:hAnsi="Times New Roman" w:cs="Times New Roman"/>
                <w:sz w:val="24"/>
                <w:szCs w:val="24"/>
              </w:rPr>
              <w:t>Сивидала</w:t>
            </w:r>
            <w:proofErr w:type="spellEnd"/>
            <w:r w:rsidRPr="003261F7">
              <w:rPr>
                <w:rFonts w:ascii="Times New Roman" w:hAnsi="Times New Roman" w:cs="Times New Roman"/>
                <w:sz w:val="24"/>
                <w:szCs w:val="24"/>
              </w:rPr>
              <w:t xml:space="preserve"> – проходя через ЖКТ в кровь, выполняют сразу 2 функции: механическую и системную. </w:t>
            </w:r>
          </w:p>
          <w:p w:rsidR="008D3722" w:rsidRPr="003261F7" w:rsidRDefault="008D3722" w:rsidP="008D3722">
            <w:pPr>
              <w:rPr>
                <w:rFonts w:ascii="Times New Roman" w:hAnsi="Times New Roman" w:cs="Times New Roman"/>
                <w:sz w:val="24"/>
                <w:szCs w:val="24"/>
              </w:rPr>
            </w:pPr>
            <w:r w:rsidRPr="003261F7">
              <w:rPr>
                <w:rFonts w:ascii="Times New Roman" w:hAnsi="Times New Roman" w:cs="Times New Roman"/>
                <w:sz w:val="24"/>
                <w:szCs w:val="24"/>
                <w:u w:val="single"/>
              </w:rPr>
              <w:t>Механическая функция</w:t>
            </w:r>
            <w:r w:rsidRPr="003261F7">
              <w:rPr>
                <w:rFonts w:ascii="Times New Roman" w:hAnsi="Times New Roman" w:cs="Times New Roman"/>
                <w:sz w:val="24"/>
                <w:szCs w:val="24"/>
              </w:rPr>
              <w:t xml:space="preserve">: </w:t>
            </w:r>
            <w:proofErr w:type="spellStart"/>
            <w:r w:rsidRPr="003261F7">
              <w:rPr>
                <w:rFonts w:ascii="Times New Roman" w:hAnsi="Times New Roman" w:cs="Times New Roman"/>
                <w:sz w:val="24"/>
                <w:szCs w:val="24"/>
              </w:rPr>
              <w:t>микроцевтики</w:t>
            </w:r>
            <w:proofErr w:type="spellEnd"/>
            <w:r w:rsidRPr="003261F7">
              <w:rPr>
                <w:rFonts w:ascii="Times New Roman" w:hAnsi="Times New Roman" w:cs="Times New Roman"/>
                <w:sz w:val="24"/>
                <w:szCs w:val="24"/>
              </w:rPr>
              <w:t xml:space="preserve"> нового </w:t>
            </w:r>
            <w:proofErr w:type="spellStart"/>
            <w:r w:rsidRPr="003261F7">
              <w:rPr>
                <w:rFonts w:ascii="Times New Roman" w:hAnsi="Times New Roman" w:cs="Times New Roman"/>
                <w:sz w:val="24"/>
                <w:szCs w:val="24"/>
              </w:rPr>
              <w:t>Сивидала</w:t>
            </w:r>
            <w:proofErr w:type="spellEnd"/>
            <w:r w:rsidRPr="003261F7">
              <w:rPr>
                <w:rFonts w:ascii="Times New Roman" w:hAnsi="Times New Roman" w:cs="Times New Roman"/>
                <w:sz w:val="24"/>
                <w:szCs w:val="24"/>
              </w:rPr>
              <w:t xml:space="preserve"> обволакивают тонкой защитной микропленкой стенки и эпителий кишечника, способствуют снятию воспалений слизистой, заживлению повреждений, язв, эрозии и устранению «синдрома дырявой кишки», протекания кишечника. Также они восстанавливают работу рецепторов кишечника и микрофлору, которые напрямую влияют на пищеварение, запоры, вывод шлаков и токсинов. </w:t>
            </w:r>
          </w:p>
          <w:p w:rsidR="008D3722" w:rsidRPr="003261F7" w:rsidRDefault="008D3722" w:rsidP="008D3722">
            <w:pPr>
              <w:rPr>
                <w:rFonts w:ascii="Times New Roman" w:hAnsi="Times New Roman" w:cs="Times New Roman"/>
                <w:sz w:val="24"/>
                <w:szCs w:val="24"/>
              </w:rPr>
            </w:pPr>
            <w:r w:rsidRPr="003261F7">
              <w:rPr>
                <w:rFonts w:ascii="Times New Roman" w:hAnsi="Times New Roman" w:cs="Times New Roman"/>
                <w:sz w:val="24"/>
                <w:szCs w:val="24"/>
                <w:u w:val="single"/>
              </w:rPr>
              <w:t>Системная функция</w:t>
            </w:r>
            <w:r w:rsidRPr="003261F7">
              <w:rPr>
                <w:rFonts w:ascii="Times New Roman" w:hAnsi="Times New Roman" w:cs="Times New Roman"/>
                <w:sz w:val="24"/>
                <w:szCs w:val="24"/>
              </w:rPr>
              <w:t xml:space="preserve">: в процессе движения </w:t>
            </w:r>
            <w:proofErr w:type="spellStart"/>
            <w:r w:rsidRPr="003261F7">
              <w:rPr>
                <w:rFonts w:ascii="Times New Roman" w:hAnsi="Times New Roman" w:cs="Times New Roman"/>
                <w:sz w:val="24"/>
                <w:szCs w:val="24"/>
              </w:rPr>
              <w:t>микроцевтики</w:t>
            </w:r>
            <w:proofErr w:type="spellEnd"/>
            <w:r w:rsidRPr="003261F7">
              <w:rPr>
                <w:rFonts w:ascii="Times New Roman" w:hAnsi="Times New Roman" w:cs="Times New Roman"/>
                <w:sz w:val="24"/>
                <w:szCs w:val="24"/>
              </w:rPr>
              <w:t xml:space="preserve"> Нового </w:t>
            </w:r>
            <w:proofErr w:type="spellStart"/>
            <w:r w:rsidRPr="003261F7">
              <w:rPr>
                <w:rFonts w:ascii="Times New Roman" w:hAnsi="Times New Roman" w:cs="Times New Roman"/>
                <w:sz w:val="24"/>
                <w:szCs w:val="24"/>
              </w:rPr>
              <w:t>Сивидала</w:t>
            </w:r>
            <w:proofErr w:type="spellEnd"/>
            <w:r w:rsidRPr="003261F7">
              <w:rPr>
                <w:rFonts w:ascii="Times New Roman" w:hAnsi="Times New Roman" w:cs="Times New Roman"/>
                <w:sz w:val="24"/>
                <w:szCs w:val="24"/>
              </w:rPr>
              <w:t xml:space="preserve"> массово проходят через предварительно очищенный кишечник и восстановленный эпителий, всасываются в кровь и начинают самую </w:t>
            </w:r>
            <w:r w:rsidRPr="003261F7">
              <w:rPr>
                <w:rFonts w:ascii="Times New Roman" w:hAnsi="Times New Roman" w:cs="Times New Roman"/>
                <w:sz w:val="24"/>
                <w:szCs w:val="24"/>
              </w:rPr>
              <w:lastRenderedPageBreak/>
              <w:t xml:space="preserve">главную часть работы – борются с атеросклерозом: очищают кровь от бляшек, шлаков и токсинов, разжижают кровь, предотвращая </w:t>
            </w:r>
            <w:proofErr w:type="spellStart"/>
            <w:r w:rsidRPr="003261F7">
              <w:rPr>
                <w:rFonts w:ascii="Times New Roman" w:hAnsi="Times New Roman" w:cs="Times New Roman"/>
                <w:sz w:val="24"/>
                <w:szCs w:val="24"/>
              </w:rPr>
              <w:t>тромбооразование</w:t>
            </w:r>
            <w:proofErr w:type="spellEnd"/>
            <w:r w:rsidRPr="003261F7">
              <w:rPr>
                <w:rFonts w:ascii="Times New Roman" w:hAnsi="Times New Roman" w:cs="Times New Roman"/>
                <w:sz w:val="24"/>
                <w:szCs w:val="24"/>
              </w:rPr>
              <w:t>, восстанавливают эпителий сосудов, предотвращая атеросклероз и нормализуют кровообращение, что особенно важно в период вирусной пандемии.</w:t>
            </w:r>
          </w:p>
          <w:p w:rsidR="008D3722" w:rsidRPr="00BD633D" w:rsidRDefault="008D3722" w:rsidP="008D3722">
            <w:pPr>
              <w:shd w:val="clear" w:color="auto" w:fill="FFFFFF"/>
              <w:spacing w:line="330" w:lineRule="atLeast"/>
              <w:ind w:left="720" w:right="450"/>
              <w:rPr>
                <w:sz w:val="24"/>
                <w:szCs w:val="24"/>
              </w:rPr>
            </w:pPr>
            <w:r w:rsidRPr="00BD633D">
              <w:rPr>
                <w:sz w:val="24"/>
                <w:szCs w:val="24"/>
              </w:rPr>
              <w:t xml:space="preserve"> </w:t>
            </w:r>
          </w:p>
        </w:tc>
      </w:tr>
    </w:tbl>
    <w:p w:rsidR="008D3722" w:rsidRDefault="008D3722" w:rsidP="008D3722">
      <w:pPr>
        <w:spacing w:after="0" w:line="240" w:lineRule="auto"/>
      </w:pPr>
    </w:p>
    <w:p w:rsidR="008D3722" w:rsidRDefault="008D3722" w:rsidP="008D3722">
      <w:pPr>
        <w:spacing w:after="20"/>
        <w:jc w:val="center"/>
        <w:rPr>
          <w:rFonts w:ascii="Constantia" w:hAnsi="Constantia"/>
          <w:b/>
          <w:color w:val="385623" w:themeColor="accent6" w:themeShade="80"/>
          <w:sz w:val="36"/>
          <w:szCs w:val="36"/>
        </w:rPr>
      </w:pPr>
    </w:p>
    <w:p w:rsidR="008D3722" w:rsidRDefault="008D3722" w:rsidP="008D3722"/>
    <w:p w:rsidR="00C83EA4" w:rsidRDefault="00C83EA4" w:rsidP="003A5C5C">
      <w:pPr>
        <w:rPr>
          <w:rFonts w:ascii="Times New Roman" w:hAnsi="Times New Roman" w:cs="Times New Roman"/>
          <w:b/>
          <w:sz w:val="36"/>
          <w:szCs w:val="36"/>
        </w:rPr>
      </w:pPr>
    </w:p>
    <w:p w:rsidR="00C83EA4" w:rsidRPr="0001744B" w:rsidRDefault="00FD0708" w:rsidP="00C83EA4">
      <w:pPr>
        <w:pStyle w:val="1"/>
        <w:jc w:val="center"/>
        <w:rPr>
          <w:rFonts w:ascii="Times New Roman" w:hAnsi="Times New Roman" w:cs="Times New Roman"/>
          <w:b/>
          <w:color w:val="FF0000"/>
        </w:rPr>
      </w:pPr>
      <w:hyperlink w:anchor="_Навигатор_по_книги" w:history="1">
        <w:bookmarkStart w:id="85" w:name="_Toc129081314"/>
        <w:r w:rsidR="00C83EA4" w:rsidRPr="0001744B">
          <w:rPr>
            <w:rStyle w:val="af2"/>
            <w:rFonts w:ascii="Times New Roman" w:hAnsi="Times New Roman" w:cs="Times New Roman"/>
            <w:b/>
            <w:color w:val="FF0000"/>
          </w:rPr>
          <w:t>Продукт лимфа-гель «</w:t>
        </w:r>
        <w:proofErr w:type="spellStart"/>
        <w:r w:rsidR="00C83EA4" w:rsidRPr="0001744B">
          <w:rPr>
            <w:rStyle w:val="af2"/>
            <w:rFonts w:ascii="Times New Roman" w:hAnsi="Times New Roman" w:cs="Times New Roman"/>
            <w:b/>
            <w:color w:val="FF0000"/>
          </w:rPr>
          <w:t>Ламинор</w:t>
        </w:r>
        <w:proofErr w:type="spellEnd"/>
        <w:r w:rsidR="00C83EA4" w:rsidRPr="0001744B">
          <w:rPr>
            <w:rStyle w:val="af2"/>
            <w:rFonts w:ascii="Times New Roman" w:hAnsi="Times New Roman" w:cs="Times New Roman"/>
            <w:b/>
            <w:color w:val="FF0000"/>
          </w:rPr>
          <w:t>»</w:t>
        </w:r>
        <w:bookmarkEnd w:id="85"/>
      </w:hyperlink>
    </w:p>
    <w:p w:rsidR="003E204B" w:rsidRPr="0009404D" w:rsidRDefault="003E204B" w:rsidP="003E204B">
      <w:pPr>
        <w:jc w:val="center"/>
        <w:rPr>
          <w:rFonts w:ascii="Times New Roman" w:hAnsi="Times New Roman" w:cs="Times New Roman"/>
          <w:b/>
          <w:sz w:val="36"/>
          <w:szCs w:val="36"/>
        </w:rPr>
      </w:pPr>
      <w:r w:rsidRPr="0009404D">
        <w:rPr>
          <w:rFonts w:ascii="Times New Roman" w:hAnsi="Times New Roman" w:cs="Times New Roman"/>
          <w:b/>
          <w:sz w:val="36"/>
          <w:szCs w:val="36"/>
        </w:rPr>
        <w:t>Желудочно</w:t>
      </w:r>
      <w:r w:rsidR="009B05AA" w:rsidRPr="0009404D">
        <w:rPr>
          <w:rFonts w:ascii="Times New Roman" w:hAnsi="Times New Roman" w:cs="Times New Roman"/>
          <w:b/>
          <w:sz w:val="36"/>
          <w:szCs w:val="36"/>
        </w:rPr>
        <w:t>-</w:t>
      </w:r>
      <w:r w:rsidRPr="0009404D">
        <w:rPr>
          <w:rFonts w:ascii="Times New Roman" w:hAnsi="Times New Roman" w:cs="Times New Roman"/>
          <w:b/>
          <w:sz w:val="36"/>
          <w:szCs w:val="36"/>
        </w:rPr>
        <w:t>кишечный тракт и лимфа</w:t>
      </w:r>
    </w:p>
    <w:tbl>
      <w:tblPr>
        <w:tblStyle w:val="a3"/>
        <w:tblW w:w="10631" w:type="dxa"/>
        <w:tblInd w:w="392" w:type="dxa"/>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ayout w:type="fixed"/>
        <w:tblLook w:val="04A0" w:firstRow="1" w:lastRow="0" w:firstColumn="1" w:lastColumn="0" w:noHBand="0" w:noVBand="1"/>
      </w:tblPr>
      <w:tblGrid>
        <w:gridCol w:w="2410"/>
        <w:gridCol w:w="8221"/>
      </w:tblGrid>
      <w:tr w:rsidR="003E204B" w:rsidRPr="003559BD" w:rsidTr="003A5C5C">
        <w:tc>
          <w:tcPr>
            <w:tcW w:w="2410" w:type="dxa"/>
          </w:tcPr>
          <w:p w:rsidR="003E204B" w:rsidRPr="003559BD" w:rsidRDefault="003E204B" w:rsidP="00C83EA4">
            <w:pPr>
              <w:pStyle w:val="a4"/>
              <w:spacing w:line="0" w:lineRule="atLeast"/>
              <w:rPr>
                <w:rFonts w:ascii="Times New Roman" w:hAnsi="Times New Roman"/>
                <w:b/>
                <w:color w:val="2E74B5" w:themeColor="accent1" w:themeShade="BF"/>
                <w:sz w:val="24"/>
                <w:szCs w:val="24"/>
              </w:rPr>
            </w:pPr>
            <w:r w:rsidRPr="003559BD">
              <w:rPr>
                <w:rFonts w:ascii="Times New Roman" w:hAnsi="Times New Roman"/>
                <w:b/>
                <w:color w:val="2E74B5" w:themeColor="accent1" w:themeShade="BF"/>
                <w:sz w:val="24"/>
                <w:szCs w:val="24"/>
              </w:rPr>
              <w:t xml:space="preserve">Название </w:t>
            </w:r>
          </w:p>
        </w:tc>
        <w:tc>
          <w:tcPr>
            <w:tcW w:w="8221" w:type="dxa"/>
          </w:tcPr>
          <w:p w:rsidR="003E204B" w:rsidRPr="003E204B" w:rsidRDefault="003E204B" w:rsidP="003E204B">
            <w:pPr>
              <w:pStyle w:val="a4"/>
              <w:rPr>
                <w:rFonts w:ascii="Times New Roman" w:hAnsi="Times New Roman"/>
                <w:b/>
                <w:color w:val="FF0000"/>
                <w:sz w:val="36"/>
                <w:szCs w:val="36"/>
              </w:rPr>
            </w:pPr>
            <w:proofErr w:type="spellStart"/>
            <w:r w:rsidRPr="003E204B">
              <w:rPr>
                <w:rFonts w:ascii="Times New Roman" w:hAnsi="Times New Roman"/>
                <w:b/>
                <w:color w:val="FF0000"/>
                <w:sz w:val="36"/>
                <w:szCs w:val="36"/>
              </w:rPr>
              <w:t>Ламинор</w:t>
            </w:r>
            <w:proofErr w:type="spellEnd"/>
          </w:p>
          <w:p w:rsidR="003E204B" w:rsidRPr="00042FDC" w:rsidRDefault="003E204B" w:rsidP="003E204B">
            <w:pPr>
              <w:pStyle w:val="a4"/>
              <w:rPr>
                <w:rFonts w:ascii="Times New Roman" w:hAnsi="Times New Roman"/>
                <w:b/>
                <w:sz w:val="24"/>
                <w:szCs w:val="24"/>
              </w:rPr>
            </w:pPr>
            <w:r w:rsidRPr="00042FDC">
              <w:rPr>
                <w:rFonts w:ascii="Times New Roman" w:hAnsi="Times New Roman"/>
                <w:b/>
                <w:sz w:val="24"/>
                <w:szCs w:val="24"/>
              </w:rPr>
              <w:t>Специализированный продукт для диетического лечебного питания</w:t>
            </w:r>
          </w:p>
          <w:p w:rsidR="003E204B" w:rsidRPr="003238F0" w:rsidRDefault="003E204B" w:rsidP="003E204B">
            <w:pPr>
              <w:pStyle w:val="a4"/>
              <w:rPr>
                <w:rFonts w:ascii="Times New Roman" w:hAnsi="Times New Roman"/>
                <w:sz w:val="24"/>
                <w:szCs w:val="24"/>
              </w:rPr>
            </w:pPr>
          </w:p>
        </w:tc>
      </w:tr>
      <w:tr w:rsidR="003E204B" w:rsidRPr="003559BD" w:rsidTr="003A5C5C">
        <w:tc>
          <w:tcPr>
            <w:tcW w:w="2410" w:type="dxa"/>
          </w:tcPr>
          <w:p w:rsidR="003E204B" w:rsidRPr="003559BD" w:rsidRDefault="003E204B" w:rsidP="00C83EA4">
            <w:pPr>
              <w:pStyle w:val="a4"/>
              <w:spacing w:line="0" w:lineRule="atLeast"/>
              <w:rPr>
                <w:rFonts w:ascii="Times New Roman" w:hAnsi="Times New Roman"/>
                <w:b/>
                <w:color w:val="2E74B5" w:themeColor="accent1" w:themeShade="BF"/>
                <w:sz w:val="24"/>
                <w:szCs w:val="24"/>
              </w:rPr>
            </w:pPr>
            <w:r w:rsidRPr="003559BD">
              <w:rPr>
                <w:rFonts w:ascii="Times New Roman" w:hAnsi="Times New Roman"/>
                <w:b/>
                <w:color w:val="2E74B5" w:themeColor="accent1" w:themeShade="BF"/>
                <w:sz w:val="24"/>
                <w:szCs w:val="24"/>
              </w:rPr>
              <w:t xml:space="preserve">Назначение </w:t>
            </w:r>
          </w:p>
        </w:tc>
        <w:tc>
          <w:tcPr>
            <w:tcW w:w="8221" w:type="dxa"/>
          </w:tcPr>
          <w:p w:rsidR="003E204B" w:rsidRPr="003238F0" w:rsidRDefault="003E204B" w:rsidP="003E204B">
            <w:pPr>
              <w:shd w:val="clear" w:color="auto" w:fill="FFFFFF"/>
              <w:spacing w:line="330" w:lineRule="atLeast"/>
              <w:ind w:right="450"/>
              <w:rPr>
                <w:rFonts w:ascii="Times New Roman" w:hAnsi="Times New Roman" w:cs="Times New Roman"/>
                <w:b/>
                <w:sz w:val="24"/>
                <w:szCs w:val="24"/>
              </w:rPr>
            </w:pPr>
            <w:proofErr w:type="spellStart"/>
            <w:r w:rsidRPr="003238F0">
              <w:rPr>
                <w:rFonts w:ascii="Times New Roman" w:hAnsi="Times New Roman" w:cs="Times New Roman"/>
                <w:b/>
                <w:sz w:val="24"/>
                <w:szCs w:val="24"/>
              </w:rPr>
              <w:t>Ламинор</w:t>
            </w:r>
            <w:proofErr w:type="spellEnd"/>
            <w:r w:rsidRPr="003238F0">
              <w:rPr>
                <w:rFonts w:ascii="Times New Roman" w:hAnsi="Times New Roman" w:cs="Times New Roman"/>
                <w:b/>
                <w:sz w:val="24"/>
                <w:szCs w:val="24"/>
              </w:rPr>
              <w:t xml:space="preserve"> рекомендован для глубокого очищения </w:t>
            </w:r>
            <w:r>
              <w:rPr>
                <w:rFonts w:ascii="Times New Roman" w:hAnsi="Times New Roman" w:cs="Times New Roman"/>
                <w:b/>
                <w:sz w:val="24"/>
                <w:szCs w:val="24"/>
              </w:rPr>
              <w:t>желудочно</w:t>
            </w:r>
            <w:r w:rsidR="009B05AA">
              <w:rPr>
                <w:rFonts w:ascii="Times New Roman" w:hAnsi="Times New Roman" w:cs="Times New Roman"/>
                <w:b/>
                <w:sz w:val="24"/>
                <w:szCs w:val="24"/>
              </w:rPr>
              <w:t>-</w:t>
            </w:r>
            <w:r>
              <w:rPr>
                <w:rFonts w:ascii="Times New Roman" w:hAnsi="Times New Roman" w:cs="Times New Roman"/>
                <w:b/>
                <w:sz w:val="24"/>
                <w:szCs w:val="24"/>
              </w:rPr>
              <w:t xml:space="preserve">кишечного тракта </w:t>
            </w:r>
            <w:r w:rsidRPr="003238F0">
              <w:rPr>
                <w:rFonts w:ascii="Times New Roman" w:hAnsi="Times New Roman" w:cs="Times New Roman"/>
                <w:b/>
                <w:sz w:val="24"/>
                <w:szCs w:val="24"/>
              </w:rPr>
              <w:t xml:space="preserve">и лимфы </w:t>
            </w:r>
          </w:p>
          <w:p w:rsidR="003E204B" w:rsidRPr="003238F0" w:rsidRDefault="003E204B" w:rsidP="004B023D">
            <w:pPr>
              <w:pStyle w:val="ad"/>
              <w:numPr>
                <w:ilvl w:val="0"/>
                <w:numId w:val="118"/>
              </w:numPr>
              <w:rPr>
                <w:rFonts w:ascii="Times New Roman" w:hAnsi="Times New Roman"/>
                <w:sz w:val="24"/>
                <w:szCs w:val="24"/>
              </w:rPr>
            </w:pPr>
            <w:r w:rsidRPr="003238F0">
              <w:rPr>
                <w:rFonts w:ascii="Times New Roman" w:hAnsi="Times New Roman"/>
                <w:sz w:val="24"/>
                <w:szCs w:val="24"/>
              </w:rPr>
              <w:t>ОТЕКИ всех видов и частей тела, увеличение лимфоузлов</w:t>
            </w:r>
          </w:p>
          <w:p w:rsidR="003E204B" w:rsidRPr="003238F0" w:rsidRDefault="003E204B" w:rsidP="004B023D">
            <w:pPr>
              <w:pStyle w:val="a4"/>
              <w:numPr>
                <w:ilvl w:val="0"/>
                <w:numId w:val="118"/>
              </w:numPr>
              <w:ind w:right="318"/>
              <w:contextualSpacing/>
              <w:rPr>
                <w:rFonts w:ascii="Times New Roman" w:hAnsi="Times New Roman"/>
                <w:sz w:val="24"/>
                <w:szCs w:val="24"/>
              </w:rPr>
            </w:pPr>
            <w:r>
              <w:rPr>
                <w:rFonts w:ascii="Times New Roman" w:hAnsi="Times New Roman"/>
                <w:sz w:val="24"/>
                <w:szCs w:val="24"/>
              </w:rPr>
              <w:t>ЗАПОРЫ, желчный застой, диарея</w:t>
            </w:r>
          </w:p>
          <w:p w:rsidR="003E204B" w:rsidRPr="003238F0" w:rsidRDefault="003E204B" w:rsidP="004B023D">
            <w:pPr>
              <w:pStyle w:val="ad"/>
              <w:numPr>
                <w:ilvl w:val="0"/>
                <w:numId w:val="118"/>
              </w:numPr>
              <w:rPr>
                <w:rFonts w:ascii="Times New Roman" w:hAnsi="Times New Roman"/>
                <w:sz w:val="24"/>
                <w:szCs w:val="24"/>
              </w:rPr>
            </w:pPr>
            <w:r w:rsidRPr="003238F0">
              <w:rPr>
                <w:rFonts w:ascii="Times New Roman" w:hAnsi="Times New Roman"/>
                <w:sz w:val="24"/>
                <w:szCs w:val="24"/>
              </w:rPr>
              <w:t xml:space="preserve">БОЛЕЗНИ </w:t>
            </w:r>
            <w:r>
              <w:rPr>
                <w:rFonts w:ascii="Times New Roman" w:hAnsi="Times New Roman"/>
                <w:sz w:val="24"/>
                <w:szCs w:val="24"/>
              </w:rPr>
              <w:t>ЖЕЛУДОЧНО</w:t>
            </w:r>
            <w:r w:rsidR="009B05AA">
              <w:rPr>
                <w:rFonts w:ascii="Times New Roman" w:hAnsi="Times New Roman"/>
                <w:sz w:val="24"/>
                <w:szCs w:val="24"/>
              </w:rPr>
              <w:t>-</w:t>
            </w:r>
            <w:r>
              <w:rPr>
                <w:rFonts w:ascii="Times New Roman" w:hAnsi="Times New Roman"/>
                <w:sz w:val="24"/>
                <w:szCs w:val="24"/>
              </w:rPr>
              <w:t>КИШЕЧНОГО ТРАКТА</w:t>
            </w:r>
            <w:r w:rsidRPr="003238F0">
              <w:rPr>
                <w:rFonts w:ascii="Times New Roman" w:hAnsi="Times New Roman"/>
                <w:sz w:val="24"/>
                <w:szCs w:val="24"/>
              </w:rPr>
              <w:t xml:space="preserve"> (колит, энтерит, нарушение пищеварения)</w:t>
            </w:r>
          </w:p>
          <w:p w:rsidR="003E204B" w:rsidRDefault="003E204B" w:rsidP="004B023D">
            <w:pPr>
              <w:pStyle w:val="a4"/>
              <w:numPr>
                <w:ilvl w:val="0"/>
                <w:numId w:val="118"/>
              </w:numPr>
              <w:ind w:right="318"/>
              <w:contextualSpacing/>
              <w:rPr>
                <w:rFonts w:ascii="Times New Roman" w:hAnsi="Times New Roman"/>
                <w:sz w:val="24"/>
                <w:szCs w:val="24"/>
              </w:rPr>
            </w:pPr>
            <w:r w:rsidRPr="003238F0">
              <w:rPr>
                <w:rFonts w:ascii="Times New Roman" w:hAnsi="Times New Roman"/>
                <w:sz w:val="24"/>
                <w:szCs w:val="24"/>
              </w:rPr>
              <w:t xml:space="preserve">БОЛЕЗНИ СУСТАВОВ (Артрозы, артриты и развивающийся остеохондроз) </w:t>
            </w:r>
          </w:p>
          <w:p w:rsidR="003E204B" w:rsidRPr="003238F0" w:rsidRDefault="003E204B" w:rsidP="004B023D">
            <w:pPr>
              <w:pStyle w:val="ad"/>
              <w:numPr>
                <w:ilvl w:val="0"/>
                <w:numId w:val="118"/>
              </w:numPr>
              <w:rPr>
                <w:rFonts w:ascii="Times New Roman" w:hAnsi="Times New Roman"/>
                <w:sz w:val="24"/>
                <w:szCs w:val="24"/>
              </w:rPr>
            </w:pPr>
            <w:r>
              <w:rPr>
                <w:rFonts w:ascii="Times New Roman" w:hAnsi="Times New Roman"/>
                <w:sz w:val="24"/>
                <w:szCs w:val="24"/>
              </w:rPr>
              <w:t>Хроническая интоксикация организма</w:t>
            </w:r>
          </w:p>
          <w:p w:rsidR="003E204B" w:rsidRDefault="003E204B" w:rsidP="004B023D">
            <w:pPr>
              <w:pStyle w:val="a4"/>
              <w:numPr>
                <w:ilvl w:val="0"/>
                <w:numId w:val="118"/>
              </w:numPr>
              <w:ind w:right="318"/>
              <w:contextualSpacing/>
              <w:rPr>
                <w:rFonts w:ascii="Times New Roman" w:hAnsi="Times New Roman"/>
                <w:sz w:val="24"/>
                <w:szCs w:val="24"/>
              </w:rPr>
            </w:pPr>
            <w:r>
              <w:rPr>
                <w:rFonts w:ascii="Times New Roman" w:hAnsi="Times New Roman"/>
                <w:sz w:val="24"/>
                <w:szCs w:val="24"/>
              </w:rPr>
              <w:t>Застои крови</w:t>
            </w:r>
          </w:p>
          <w:p w:rsidR="009B05AA" w:rsidRPr="003559BD" w:rsidRDefault="009B05AA" w:rsidP="009B05AA">
            <w:pPr>
              <w:pStyle w:val="a4"/>
              <w:ind w:left="720" w:right="318"/>
              <w:contextualSpacing/>
              <w:rPr>
                <w:rFonts w:ascii="Times New Roman" w:hAnsi="Times New Roman"/>
                <w:sz w:val="24"/>
                <w:szCs w:val="24"/>
              </w:rPr>
            </w:pPr>
          </w:p>
        </w:tc>
      </w:tr>
      <w:tr w:rsidR="003E204B" w:rsidRPr="006E290E" w:rsidTr="003A5C5C">
        <w:tc>
          <w:tcPr>
            <w:tcW w:w="2410" w:type="dxa"/>
          </w:tcPr>
          <w:p w:rsidR="003E204B" w:rsidRPr="003559BD" w:rsidRDefault="003E204B" w:rsidP="00C83EA4">
            <w:pPr>
              <w:pStyle w:val="a4"/>
              <w:spacing w:line="0" w:lineRule="atLeast"/>
              <w:rPr>
                <w:rFonts w:ascii="Times New Roman" w:hAnsi="Times New Roman"/>
                <w:b/>
                <w:color w:val="2E74B5" w:themeColor="accent1" w:themeShade="BF"/>
                <w:sz w:val="24"/>
                <w:szCs w:val="24"/>
                <w:lang w:val="en-US"/>
              </w:rPr>
            </w:pPr>
            <w:proofErr w:type="spellStart"/>
            <w:r w:rsidRPr="003559BD">
              <w:rPr>
                <w:rFonts w:ascii="Times New Roman" w:hAnsi="Times New Roman"/>
                <w:b/>
                <w:color w:val="2E74B5" w:themeColor="accent1" w:themeShade="BF"/>
                <w:sz w:val="24"/>
                <w:szCs w:val="24"/>
                <w:lang w:val="en-US"/>
              </w:rPr>
              <w:t>Состав</w:t>
            </w:r>
            <w:proofErr w:type="spellEnd"/>
            <w:r w:rsidRPr="003559BD">
              <w:rPr>
                <w:rFonts w:ascii="Times New Roman" w:hAnsi="Times New Roman"/>
                <w:b/>
                <w:color w:val="2E74B5" w:themeColor="accent1" w:themeShade="BF"/>
                <w:sz w:val="24"/>
                <w:szCs w:val="24"/>
                <w:lang w:val="en-US"/>
              </w:rPr>
              <w:t xml:space="preserve"> </w:t>
            </w:r>
          </w:p>
        </w:tc>
        <w:tc>
          <w:tcPr>
            <w:tcW w:w="8221" w:type="dxa"/>
          </w:tcPr>
          <w:p w:rsidR="00C83EA4" w:rsidRDefault="00C83EA4" w:rsidP="00C83EA4">
            <w:pPr>
              <w:pStyle w:val="a4"/>
              <w:spacing w:line="0" w:lineRule="atLeast"/>
              <w:rPr>
                <w:rFonts w:ascii="Times New Roman" w:hAnsi="Times New Roman"/>
                <w:sz w:val="24"/>
                <w:szCs w:val="24"/>
              </w:rPr>
            </w:pPr>
            <w:r>
              <w:rPr>
                <w:rFonts w:ascii="Times New Roman" w:hAnsi="Times New Roman"/>
                <w:sz w:val="24"/>
                <w:szCs w:val="24"/>
              </w:rPr>
              <w:t xml:space="preserve">Вода, ламинария дальневосточная, </w:t>
            </w:r>
            <w:proofErr w:type="spellStart"/>
            <w:r>
              <w:rPr>
                <w:rFonts w:ascii="Times New Roman" w:hAnsi="Times New Roman"/>
                <w:sz w:val="24"/>
                <w:szCs w:val="24"/>
              </w:rPr>
              <w:t>альгинат</w:t>
            </w:r>
            <w:proofErr w:type="spellEnd"/>
            <w:r>
              <w:rPr>
                <w:rFonts w:ascii="Times New Roman" w:hAnsi="Times New Roman"/>
                <w:sz w:val="24"/>
                <w:szCs w:val="24"/>
              </w:rPr>
              <w:t xml:space="preserve"> натрия, соль.</w:t>
            </w:r>
          </w:p>
          <w:p w:rsidR="00C83EA4" w:rsidRDefault="00C83EA4" w:rsidP="00C83EA4">
            <w:pPr>
              <w:spacing w:line="0" w:lineRule="atLeast"/>
              <w:rPr>
                <w:rFonts w:ascii="Times New Roman" w:hAnsi="Times New Roman" w:cs="Times New Roman"/>
                <w:b/>
                <w:bCs/>
                <w:sz w:val="24"/>
                <w:szCs w:val="24"/>
              </w:rPr>
            </w:pPr>
          </w:p>
          <w:p w:rsidR="003E204B" w:rsidRPr="002863E1" w:rsidRDefault="003E204B" w:rsidP="00C83EA4">
            <w:pPr>
              <w:spacing w:line="0" w:lineRule="atLeast"/>
              <w:rPr>
                <w:rFonts w:ascii="Times New Roman" w:hAnsi="Times New Roman" w:cs="Times New Roman"/>
                <w:sz w:val="24"/>
                <w:szCs w:val="24"/>
              </w:rPr>
            </w:pPr>
            <w:r w:rsidRPr="002863E1">
              <w:rPr>
                <w:rFonts w:ascii="Times New Roman" w:hAnsi="Times New Roman" w:cs="Times New Roman"/>
                <w:b/>
                <w:bCs/>
                <w:sz w:val="24"/>
                <w:szCs w:val="24"/>
              </w:rPr>
              <w:t xml:space="preserve">Основные действующие вещества в составе (всего в составе около 100): </w:t>
            </w:r>
          </w:p>
          <w:p w:rsidR="003E204B" w:rsidRPr="0078155C" w:rsidRDefault="003E204B" w:rsidP="00C83EA4">
            <w:pPr>
              <w:pStyle w:val="a4"/>
              <w:spacing w:line="0" w:lineRule="atLeast"/>
              <w:rPr>
                <w:rFonts w:ascii="Times New Roman" w:hAnsi="Times New Roman"/>
                <w:sz w:val="24"/>
                <w:szCs w:val="24"/>
              </w:rPr>
            </w:pPr>
            <w:r w:rsidRPr="00B92373">
              <w:rPr>
                <w:rFonts w:ascii="Times New Roman" w:hAnsi="Times New Roman"/>
                <w:b/>
                <w:bCs/>
                <w:sz w:val="24"/>
                <w:szCs w:val="24"/>
                <w:u w:val="single"/>
              </w:rPr>
              <w:t>Главное активное вещество:</w:t>
            </w:r>
            <w:r w:rsidRPr="0078155C">
              <w:rPr>
                <w:rFonts w:ascii="Times New Roman" w:hAnsi="Times New Roman"/>
                <w:b/>
                <w:bCs/>
                <w:sz w:val="24"/>
                <w:szCs w:val="24"/>
              </w:rPr>
              <w:t xml:space="preserve"> </w:t>
            </w:r>
            <w:r w:rsidRPr="0078155C">
              <w:rPr>
                <w:rFonts w:ascii="Times New Roman" w:hAnsi="Times New Roman"/>
                <w:b/>
                <w:sz w:val="24"/>
                <w:szCs w:val="24"/>
              </w:rPr>
              <w:t>реактивные</w:t>
            </w:r>
            <w:r w:rsidRPr="0078155C">
              <w:rPr>
                <w:rFonts w:ascii="Times New Roman" w:hAnsi="Times New Roman"/>
                <w:b/>
                <w:bCs/>
                <w:sz w:val="24"/>
                <w:szCs w:val="24"/>
              </w:rPr>
              <w:t xml:space="preserve"> </w:t>
            </w:r>
            <w:r w:rsidRPr="0078155C">
              <w:rPr>
                <w:rFonts w:ascii="Times New Roman" w:hAnsi="Times New Roman"/>
                <w:b/>
                <w:sz w:val="24"/>
                <w:szCs w:val="24"/>
              </w:rPr>
              <w:t>ПОЛИКЛИНЕРЫ (можно говорить просто «</w:t>
            </w:r>
            <w:proofErr w:type="spellStart"/>
            <w:r w:rsidRPr="0078155C">
              <w:rPr>
                <w:rFonts w:ascii="Times New Roman" w:hAnsi="Times New Roman"/>
                <w:b/>
                <w:sz w:val="24"/>
                <w:szCs w:val="24"/>
              </w:rPr>
              <w:t>поликлинеры</w:t>
            </w:r>
            <w:proofErr w:type="spellEnd"/>
            <w:r w:rsidRPr="0078155C">
              <w:rPr>
                <w:rFonts w:ascii="Times New Roman" w:hAnsi="Times New Roman"/>
                <w:b/>
                <w:sz w:val="24"/>
                <w:szCs w:val="24"/>
              </w:rPr>
              <w:t>». Переводится как ПОЛИСАХАРИДЫ</w:t>
            </w:r>
            <w:r w:rsidR="00F143B7">
              <w:rPr>
                <w:rFonts w:ascii="Times New Roman" w:hAnsi="Times New Roman"/>
                <w:b/>
                <w:sz w:val="24"/>
                <w:szCs w:val="24"/>
              </w:rPr>
              <w:t xml:space="preserve">– </w:t>
            </w:r>
            <w:r w:rsidRPr="0078155C">
              <w:rPr>
                <w:rFonts w:ascii="Times New Roman" w:hAnsi="Times New Roman"/>
                <w:b/>
                <w:sz w:val="24"/>
                <w:szCs w:val="24"/>
              </w:rPr>
              <w:t>УБОРЩИКИ</w:t>
            </w:r>
            <w:r w:rsidRPr="0078155C">
              <w:rPr>
                <w:rFonts w:ascii="Times New Roman" w:hAnsi="Times New Roman"/>
                <w:sz w:val="24"/>
                <w:szCs w:val="24"/>
              </w:rPr>
              <w:t xml:space="preserve"> (</w:t>
            </w:r>
            <w:proofErr w:type="spellStart"/>
            <w:r w:rsidRPr="0078155C">
              <w:rPr>
                <w:rFonts w:ascii="Times New Roman" w:hAnsi="Times New Roman"/>
                <w:sz w:val="24"/>
                <w:szCs w:val="24"/>
              </w:rPr>
              <w:t>poli</w:t>
            </w:r>
            <w:proofErr w:type="spellEnd"/>
            <w:r w:rsidR="009B05AA">
              <w:rPr>
                <w:rFonts w:ascii="Times New Roman" w:hAnsi="Times New Roman"/>
                <w:sz w:val="24"/>
                <w:szCs w:val="24"/>
              </w:rPr>
              <w:t xml:space="preserve"> </w:t>
            </w:r>
            <w:r w:rsidRPr="0078155C">
              <w:rPr>
                <w:rFonts w:ascii="Times New Roman" w:hAnsi="Times New Roman"/>
                <w:sz w:val="24"/>
                <w:szCs w:val="24"/>
              </w:rPr>
              <w:t>–</w:t>
            </w:r>
            <w:r w:rsidR="009B05AA">
              <w:rPr>
                <w:rFonts w:ascii="Times New Roman" w:hAnsi="Times New Roman"/>
                <w:sz w:val="24"/>
                <w:szCs w:val="24"/>
              </w:rPr>
              <w:t xml:space="preserve"> </w:t>
            </w:r>
            <w:r w:rsidRPr="0078155C">
              <w:rPr>
                <w:rFonts w:ascii="Times New Roman" w:hAnsi="Times New Roman"/>
                <w:sz w:val="24"/>
                <w:szCs w:val="24"/>
              </w:rPr>
              <w:t xml:space="preserve">полисахарид, </w:t>
            </w:r>
            <w:proofErr w:type="spellStart"/>
            <w:r w:rsidRPr="0078155C">
              <w:rPr>
                <w:rFonts w:ascii="Times New Roman" w:hAnsi="Times New Roman"/>
                <w:sz w:val="24"/>
                <w:szCs w:val="24"/>
              </w:rPr>
              <w:t>cleaner</w:t>
            </w:r>
            <w:proofErr w:type="spellEnd"/>
            <w:r w:rsidRPr="0078155C">
              <w:rPr>
                <w:rFonts w:ascii="Times New Roman" w:hAnsi="Times New Roman"/>
                <w:sz w:val="24"/>
                <w:szCs w:val="24"/>
              </w:rPr>
              <w:t xml:space="preserve"> –</w:t>
            </w:r>
            <w:r w:rsidR="009B05AA">
              <w:rPr>
                <w:rFonts w:ascii="Times New Roman" w:hAnsi="Times New Roman"/>
                <w:sz w:val="24"/>
                <w:szCs w:val="24"/>
              </w:rPr>
              <w:t xml:space="preserve"> </w:t>
            </w:r>
            <w:r w:rsidRPr="0078155C">
              <w:rPr>
                <w:rFonts w:ascii="Times New Roman" w:hAnsi="Times New Roman"/>
                <w:sz w:val="24"/>
                <w:szCs w:val="24"/>
              </w:rPr>
              <w:t>уборщик). Они обнаруживают и убирают скопление «мусора» как в кишечнике</w:t>
            </w:r>
            <w:r>
              <w:rPr>
                <w:rFonts w:ascii="Times New Roman" w:hAnsi="Times New Roman"/>
                <w:sz w:val="24"/>
                <w:szCs w:val="24"/>
              </w:rPr>
              <w:t>,</w:t>
            </w:r>
            <w:r w:rsidRPr="0078155C">
              <w:rPr>
                <w:rFonts w:ascii="Times New Roman" w:hAnsi="Times New Roman"/>
                <w:sz w:val="24"/>
                <w:szCs w:val="24"/>
              </w:rPr>
              <w:t xml:space="preserve"> так и в лимфе (</w:t>
            </w:r>
            <w:r>
              <w:rPr>
                <w:rFonts w:ascii="Times New Roman" w:hAnsi="Times New Roman"/>
                <w:sz w:val="24"/>
                <w:szCs w:val="24"/>
              </w:rPr>
              <w:t xml:space="preserve">в том числе в </w:t>
            </w:r>
            <w:r w:rsidRPr="0078155C">
              <w:rPr>
                <w:rFonts w:ascii="Times New Roman" w:hAnsi="Times New Roman"/>
                <w:sz w:val="24"/>
                <w:szCs w:val="24"/>
              </w:rPr>
              <w:t xml:space="preserve">лимфоузлах), растворяя </w:t>
            </w:r>
            <w:r>
              <w:rPr>
                <w:rFonts w:ascii="Times New Roman" w:hAnsi="Times New Roman"/>
                <w:sz w:val="24"/>
                <w:szCs w:val="24"/>
              </w:rPr>
              <w:t xml:space="preserve">там </w:t>
            </w:r>
            <w:proofErr w:type="spellStart"/>
            <w:r w:rsidRPr="0078155C">
              <w:rPr>
                <w:rFonts w:ascii="Times New Roman" w:hAnsi="Times New Roman"/>
                <w:sz w:val="24"/>
                <w:szCs w:val="24"/>
              </w:rPr>
              <w:t>закисления</w:t>
            </w:r>
            <w:proofErr w:type="spellEnd"/>
            <w:r w:rsidRPr="0078155C">
              <w:rPr>
                <w:rFonts w:ascii="Times New Roman" w:hAnsi="Times New Roman"/>
                <w:sz w:val="24"/>
                <w:szCs w:val="24"/>
              </w:rPr>
              <w:t>, заторы, засоры и отложения всех видов.</w:t>
            </w:r>
          </w:p>
          <w:p w:rsidR="003E204B" w:rsidRDefault="003E204B" w:rsidP="00C83EA4">
            <w:pPr>
              <w:pStyle w:val="a4"/>
              <w:spacing w:line="0" w:lineRule="atLeast"/>
              <w:rPr>
                <w:rFonts w:ascii="Times New Roman" w:hAnsi="Times New Roman"/>
                <w:b/>
                <w:bCs/>
                <w:sz w:val="24"/>
                <w:szCs w:val="24"/>
                <w:u w:val="single"/>
              </w:rPr>
            </w:pPr>
          </w:p>
          <w:p w:rsidR="003E204B" w:rsidRDefault="00B36A6F" w:rsidP="00C83EA4">
            <w:pPr>
              <w:pStyle w:val="a4"/>
              <w:spacing w:line="0" w:lineRule="atLeast"/>
              <w:rPr>
                <w:rFonts w:ascii="Times New Roman" w:hAnsi="Times New Roman"/>
                <w:sz w:val="24"/>
                <w:szCs w:val="24"/>
              </w:rPr>
            </w:pPr>
            <w:r>
              <w:rPr>
                <w:rFonts w:ascii="Times New Roman" w:hAnsi="Times New Roman"/>
                <w:b/>
                <w:bCs/>
                <w:sz w:val="24"/>
                <w:szCs w:val="24"/>
                <w:u w:val="single"/>
              </w:rPr>
              <w:t xml:space="preserve">Вспомогательные </w:t>
            </w:r>
            <w:r w:rsidR="003E204B" w:rsidRPr="00B92373">
              <w:rPr>
                <w:rFonts w:ascii="Times New Roman" w:hAnsi="Times New Roman"/>
                <w:b/>
                <w:bCs/>
                <w:sz w:val="24"/>
                <w:szCs w:val="24"/>
                <w:u w:val="single"/>
              </w:rPr>
              <w:t>вещества:</w:t>
            </w:r>
            <w:r w:rsidR="003E204B" w:rsidRPr="0078155C">
              <w:rPr>
                <w:rFonts w:ascii="Times New Roman" w:hAnsi="Times New Roman"/>
                <w:sz w:val="24"/>
                <w:szCs w:val="24"/>
              </w:rPr>
              <w:t xml:space="preserve"> </w:t>
            </w:r>
          </w:p>
          <w:p w:rsidR="003E204B" w:rsidRDefault="003E204B" w:rsidP="004B023D">
            <w:pPr>
              <w:pStyle w:val="a4"/>
              <w:numPr>
                <w:ilvl w:val="0"/>
                <w:numId w:val="121"/>
              </w:numPr>
              <w:spacing w:line="0" w:lineRule="atLeast"/>
              <w:ind w:left="317"/>
              <w:rPr>
                <w:rFonts w:ascii="Times New Roman" w:hAnsi="Times New Roman"/>
                <w:sz w:val="24"/>
                <w:szCs w:val="24"/>
              </w:rPr>
            </w:pPr>
            <w:r w:rsidRPr="00B92373">
              <w:rPr>
                <w:rFonts w:ascii="Times New Roman" w:hAnsi="Times New Roman"/>
                <w:sz w:val="24"/>
                <w:szCs w:val="24"/>
              </w:rPr>
              <w:t xml:space="preserve">натуральные </w:t>
            </w:r>
            <w:r w:rsidRPr="00B92373">
              <w:rPr>
                <w:rFonts w:ascii="Times New Roman" w:hAnsi="Times New Roman"/>
                <w:b/>
                <w:bCs/>
                <w:sz w:val="24"/>
                <w:szCs w:val="24"/>
              </w:rPr>
              <w:t xml:space="preserve">ЛИМФОСОРБЕНТЫ и ЭНТЕРОСОРБЕНТЫ </w:t>
            </w:r>
            <w:r>
              <w:rPr>
                <w:rFonts w:ascii="Times New Roman" w:hAnsi="Times New Roman"/>
                <w:sz w:val="24"/>
                <w:szCs w:val="24"/>
              </w:rPr>
              <w:t xml:space="preserve">(на основе </w:t>
            </w:r>
            <w:proofErr w:type="spellStart"/>
            <w:r>
              <w:rPr>
                <w:rFonts w:ascii="Times New Roman" w:hAnsi="Times New Roman"/>
                <w:sz w:val="24"/>
                <w:szCs w:val="24"/>
              </w:rPr>
              <w:t>А</w:t>
            </w:r>
            <w:r w:rsidR="009B05AA">
              <w:rPr>
                <w:rFonts w:ascii="Times New Roman" w:hAnsi="Times New Roman"/>
                <w:sz w:val="24"/>
                <w:szCs w:val="24"/>
              </w:rPr>
              <w:t>льгинатов</w:t>
            </w:r>
            <w:proofErr w:type="spellEnd"/>
            <w:r w:rsidR="009B05AA">
              <w:rPr>
                <w:rFonts w:ascii="Times New Roman" w:hAnsi="Times New Roman"/>
                <w:sz w:val="24"/>
                <w:szCs w:val="24"/>
              </w:rPr>
              <w:t xml:space="preserve">) </w:t>
            </w:r>
            <w:r w:rsidR="00F143B7">
              <w:rPr>
                <w:rFonts w:ascii="Times New Roman" w:hAnsi="Times New Roman"/>
                <w:sz w:val="24"/>
                <w:szCs w:val="24"/>
              </w:rPr>
              <w:t xml:space="preserve">– </w:t>
            </w:r>
            <w:r w:rsidRPr="00B92373">
              <w:rPr>
                <w:rFonts w:ascii="Times New Roman" w:hAnsi="Times New Roman"/>
                <w:sz w:val="24"/>
                <w:szCs w:val="24"/>
              </w:rPr>
              <w:t xml:space="preserve">обволакивают </w:t>
            </w:r>
            <w:r>
              <w:rPr>
                <w:rFonts w:ascii="Times New Roman" w:hAnsi="Times New Roman"/>
                <w:sz w:val="24"/>
                <w:szCs w:val="24"/>
              </w:rPr>
              <w:t>желудочно</w:t>
            </w:r>
            <w:r w:rsidR="009B05AA">
              <w:rPr>
                <w:rFonts w:ascii="Times New Roman" w:hAnsi="Times New Roman"/>
                <w:sz w:val="24"/>
                <w:szCs w:val="24"/>
              </w:rPr>
              <w:t>-</w:t>
            </w:r>
            <w:r>
              <w:rPr>
                <w:rFonts w:ascii="Times New Roman" w:hAnsi="Times New Roman"/>
                <w:sz w:val="24"/>
                <w:szCs w:val="24"/>
              </w:rPr>
              <w:t xml:space="preserve">кишечный тракт </w:t>
            </w:r>
            <w:r w:rsidRPr="00B92373">
              <w:rPr>
                <w:rFonts w:ascii="Times New Roman" w:hAnsi="Times New Roman"/>
                <w:sz w:val="24"/>
                <w:szCs w:val="24"/>
              </w:rPr>
              <w:t xml:space="preserve">защитной плёнкой, </w:t>
            </w:r>
            <w:r>
              <w:rPr>
                <w:rFonts w:ascii="Times New Roman" w:hAnsi="Times New Roman"/>
                <w:sz w:val="24"/>
                <w:szCs w:val="24"/>
              </w:rPr>
              <w:t xml:space="preserve">защищают компоненты в желудке от кислоты, </w:t>
            </w:r>
            <w:r w:rsidRPr="00B92373">
              <w:rPr>
                <w:rFonts w:ascii="Times New Roman" w:hAnsi="Times New Roman"/>
                <w:sz w:val="24"/>
                <w:szCs w:val="24"/>
              </w:rPr>
              <w:t>собирают в гель весь «мусор»</w:t>
            </w:r>
            <w:r>
              <w:rPr>
                <w:rFonts w:ascii="Times New Roman" w:hAnsi="Times New Roman"/>
                <w:sz w:val="24"/>
                <w:szCs w:val="24"/>
              </w:rPr>
              <w:t xml:space="preserve"> и выводят из кишечника и лимфы </w:t>
            </w:r>
            <w:r w:rsidRPr="00B92373">
              <w:rPr>
                <w:rFonts w:ascii="Times New Roman" w:hAnsi="Times New Roman"/>
                <w:sz w:val="24"/>
                <w:szCs w:val="24"/>
              </w:rPr>
              <w:t>металлы, токсические и радиоактивные вещества, шлаки, остатки холестериновых бляшек, мертвых клеток, вирусов и пр. «мусор». Имеют явный заживляющий эффект.</w:t>
            </w:r>
            <w:r w:rsidRPr="00B92373">
              <w:rPr>
                <w:rFonts w:ascii="Times New Roman" w:hAnsi="Times New Roman"/>
                <w:sz w:val="24"/>
                <w:szCs w:val="24"/>
              </w:rPr>
              <w:tab/>
            </w:r>
          </w:p>
          <w:p w:rsidR="003E204B" w:rsidRDefault="003E204B" w:rsidP="004B023D">
            <w:pPr>
              <w:pStyle w:val="a4"/>
              <w:numPr>
                <w:ilvl w:val="0"/>
                <w:numId w:val="121"/>
              </w:numPr>
              <w:spacing w:line="0" w:lineRule="atLeast"/>
              <w:ind w:left="317"/>
              <w:rPr>
                <w:rFonts w:ascii="Times New Roman" w:hAnsi="Times New Roman"/>
                <w:sz w:val="24"/>
                <w:szCs w:val="24"/>
              </w:rPr>
            </w:pPr>
            <w:proofErr w:type="spellStart"/>
            <w:r w:rsidRPr="00B92373">
              <w:rPr>
                <w:rFonts w:ascii="Times New Roman" w:hAnsi="Times New Roman"/>
                <w:b/>
                <w:bCs/>
                <w:iCs/>
                <w:sz w:val="24"/>
                <w:szCs w:val="24"/>
              </w:rPr>
              <w:lastRenderedPageBreak/>
              <w:t>Маннит</w:t>
            </w:r>
            <w:proofErr w:type="spellEnd"/>
            <w:r w:rsidRPr="00B92373">
              <w:rPr>
                <w:rFonts w:ascii="Times New Roman" w:hAnsi="Times New Roman"/>
                <w:b/>
                <w:bCs/>
                <w:iCs/>
                <w:sz w:val="24"/>
                <w:szCs w:val="24"/>
              </w:rPr>
              <w:t xml:space="preserve"> </w:t>
            </w:r>
            <w:r w:rsidRPr="00B92373">
              <w:rPr>
                <w:rFonts w:ascii="Times New Roman" w:hAnsi="Times New Roman"/>
                <w:iCs/>
                <w:sz w:val="24"/>
                <w:szCs w:val="24"/>
              </w:rPr>
              <w:t xml:space="preserve">(шестиатомный спирт) </w:t>
            </w:r>
            <w:r w:rsidRPr="00B92373">
              <w:rPr>
                <w:rFonts w:ascii="Times New Roman" w:hAnsi="Times New Roman"/>
                <w:sz w:val="24"/>
                <w:szCs w:val="24"/>
              </w:rPr>
              <w:t>–</w:t>
            </w:r>
            <w:r w:rsidR="003B00E2">
              <w:rPr>
                <w:rFonts w:ascii="Times New Roman" w:hAnsi="Times New Roman"/>
                <w:sz w:val="24"/>
                <w:szCs w:val="24"/>
              </w:rPr>
              <w:t xml:space="preserve"> </w:t>
            </w:r>
            <w:r w:rsidRPr="00B92373">
              <w:rPr>
                <w:rFonts w:ascii="Times New Roman" w:hAnsi="Times New Roman"/>
                <w:sz w:val="24"/>
                <w:szCs w:val="24"/>
              </w:rPr>
              <w:t xml:space="preserve">мочегонное, т.е. выводит лишнюю жидкость, помогая лимфе и </w:t>
            </w:r>
            <w:r>
              <w:rPr>
                <w:rFonts w:ascii="Times New Roman" w:hAnsi="Times New Roman"/>
                <w:sz w:val="24"/>
                <w:szCs w:val="24"/>
              </w:rPr>
              <w:t>желудочно</w:t>
            </w:r>
            <w:r w:rsidR="009B05AA">
              <w:rPr>
                <w:rFonts w:ascii="Times New Roman" w:hAnsi="Times New Roman"/>
                <w:sz w:val="24"/>
                <w:szCs w:val="24"/>
              </w:rPr>
              <w:t>-</w:t>
            </w:r>
            <w:r>
              <w:rPr>
                <w:rFonts w:ascii="Times New Roman" w:hAnsi="Times New Roman"/>
                <w:sz w:val="24"/>
                <w:szCs w:val="24"/>
              </w:rPr>
              <w:t>кишечному тракту</w:t>
            </w:r>
            <w:r w:rsidRPr="00B92373">
              <w:rPr>
                <w:rFonts w:ascii="Times New Roman" w:hAnsi="Times New Roman"/>
                <w:sz w:val="24"/>
                <w:szCs w:val="24"/>
              </w:rPr>
              <w:t xml:space="preserve">. Увеличивает объем мочи. Имеет явный </w:t>
            </w:r>
            <w:proofErr w:type="spellStart"/>
            <w:r w:rsidRPr="00B92373">
              <w:rPr>
                <w:rFonts w:ascii="Times New Roman" w:hAnsi="Times New Roman"/>
                <w:sz w:val="24"/>
                <w:szCs w:val="24"/>
              </w:rPr>
              <w:t>детокс</w:t>
            </w:r>
            <w:proofErr w:type="spellEnd"/>
            <w:r w:rsidR="009B05AA">
              <w:rPr>
                <w:rFonts w:ascii="Times New Roman" w:hAnsi="Times New Roman"/>
                <w:sz w:val="24"/>
                <w:szCs w:val="24"/>
              </w:rPr>
              <w:t>-</w:t>
            </w:r>
            <w:r w:rsidRPr="00B92373">
              <w:rPr>
                <w:rFonts w:ascii="Times New Roman" w:hAnsi="Times New Roman"/>
                <w:sz w:val="24"/>
                <w:szCs w:val="24"/>
              </w:rPr>
              <w:t>эффект.</w:t>
            </w:r>
          </w:p>
          <w:p w:rsidR="003E204B" w:rsidRDefault="003E204B" w:rsidP="004B023D">
            <w:pPr>
              <w:pStyle w:val="a4"/>
              <w:numPr>
                <w:ilvl w:val="0"/>
                <w:numId w:val="121"/>
              </w:numPr>
              <w:spacing w:line="0" w:lineRule="atLeast"/>
              <w:ind w:left="317"/>
              <w:rPr>
                <w:rFonts w:ascii="Times New Roman" w:hAnsi="Times New Roman"/>
                <w:sz w:val="24"/>
                <w:szCs w:val="24"/>
              </w:rPr>
            </w:pPr>
            <w:r w:rsidRPr="00B92373">
              <w:rPr>
                <w:rFonts w:ascii="Times New Roman" w:hAnsi="Times New Roman"/>
                <w:b/>
                <w:bCs/>
                <w:iCs/>
                <w:sz w:val="24"/>
                <w:szCs w:val="24"/>
              </w:rPr>
              <w:t>Ферменты (белок)</w:t>
            </w:r>
            <w:r w:rsidRPr="00B92373">
              <w:rPr>
                <w:rFonts w:ascii="Times New Roman" w:hAnsi="Times New Roman"/>
                <w:b/>
                <w:bCs/>
                <w:sz w:val="24"/>
                <w:szCs w:val="24"/>
              </w:rPr>
              <w:t xml:space="preserve"> Ламинарии с аминокислотами</w:t>
            </w:r>
            <w:r w:rsidRPr="00B92373">
              <w:rPr>
                <w:rFonts w:ascii="Times New Roman" w:hAnsi="Times New Roman"/>
                <w:sz w:val="24"/>
                <w:szCs w:val="24"/>
              </w:rPr>
              <w:t xml:space="preserve"> выводят излишнюю воду</w:t>
            </w:r>
            <w:r w:rsidR="009B05AA">
              <w:rPr>
                <w:rFonts w:ascii="Times New Roman" w:hAnsi="Times New Roman"/>
                <w:sz w:val="24"/>
                <w:szCs w:val="24"/>
              </w:rPr>
              <w:t>.</w:t>
            </w:r>
          </w:p>
          <w:p w:rsidR="003E204B" w:rsidRDefault="003E204B" w:rsidP="004B023D">
            <w:pPr>
              <w:pStyle w:val="a4"/>
              <w:numPr>
                <w:ilvl w:val="0"/>
                <w:numId w:val="121"/>
              </w:numPr>
              <w:spacing w:line="0" w:lineRule="atLeast"/>
              <w:ind w:left="317"/>
              <w:rPr>
                <w:rFonts w:ascii="Times New Roman" w:hAnsi="Times New Roman"/>
                <w:sz w:val="24"/>
                <w:szCs w:val="24"/>
              </w:rPr>
            </w:pPr>
            <w:r w:rsidRPr="00B92373">
              <w:rPr>
                <w:rFonts w:ascii="Times New Roman" w:hAnsi="Times New Roman"/>
                <w:b/>
                <w:bCs/>
                <w:iCs/>
                <w:sz w:val="24"/>
                <w:szCs w:val="24"/>
              </w:rPr>
              <w:t xml:space="preserve">Клетчатка </w:t>
            </w:r>
            <w:r w:rsidRPr="00B92373">
              <w:rPr>
                <w:rFonts w:ascii="Times New Roman" w:hAnsi="Times New Roman"/>
                <w:sz w:val="24"/>
                <w:szCs w:val="24"/>
              </w:rPr>
              <w:t>способствует снижению веса и аппетита, всасыванию канцерогенов, выводит жиры, шлаки и токсины, замедляет всасывание глюкозы в кровь, снижает вес</w:t>
            </w:r>
            <w:r w:rsidR="009B05AA">
              <w:rPr>
                <w:rFonts w:ascii="Times New Roman" w:hAnsi="Times New Roman"/>
                <w:sz w:val="24"/>
                <w:szCs w:val="24"/>
              </w:rPr>
              <w:t>.</w:t>
            </w:r>
          </w:p>
          <w:p w:rsidR="003E204B" w:rsidRDefault="003E204B" w:rsidP="004B023D">
            <w:pPr>
              <w:pStyle w:val="a4"/>
              <w:numPr>
                <w:ilvl w:val="0"/>
                <w:numId w:val="121"/>
              </w:numPr>
              <w:spacing w:line="0" w:lineRule="atLeast"/>
              <w:ind w:left="317"/>
              <w:rPr>
                <w:rFonts w:ascii="Times New Roman" w:hAnsi="Times New Roman"/>
                <w:sz w:val="24"/>
                <w:szCs w:val="24"/>
              </w:rPr>
            </w:pPr>
            <w:r w:rsidRPr="00B92373">
              <w:rPr>
                <w:rFonts w:ascii="Times New Roman" w:hAnsi="Times New Roman"/>
                <w:b/>
                <w:bCs/>
                <w:sz w:val="24"/>
                <w:szCs w:val="24"/>
              </w:rPr>
              <w:t>Йод</w:t>
            </w:r>
            <w:r w:rsidRPr="00B92373">
              <w:rPr>
                <w:rFonts w:ascii="Times New Roman" w:hAnsi="Times New Roman"/>
                <w:sz w:val="24"/>
                <w:szCs w:val="24"/>
              </w:rPr>
              <w:t xml:space="preserve"> </w:t>
            </w:r>
            <w:r w:rsidR="00F143B7">
              <w:rPr>
                <w:rFonts w:ascii="Times New Roman" w:hAnsi="Times New Roman"/>
                <w:sz w:val="24"/>
                <w:szCs w:val="24"/>
              </w:rPr>
              <w:t xml:space="preserve">– </w:t>
            </w:r>
            <w:r w:rsidRPr="00B92373">
              <w:rPr>
                <w:rFonts w:ascii="Times New Roman" w:hAnsi="Times New Roman"/>
                <w:sz w:val="24"/>
                <w:szCs w:val="24"/>
              </w:rPr>
              <w:t xml:space="preserve">препятствует накоплению тяжелых металлов и радионуклидов, избавляет от </w:t>
            </w:r>
            <w:proofErr w:type="spellStart"/>
            <w:r w:rsidRPr="00B92373">
              <w:rPr>
                <w:rFonts w:ascii="Times New Roman" w:hAnsi="Times New Roman"/>
                <w:sz w:val="24"/>
                <w:szCs w:val="24"/>
              </w:rPr>
              <w:t>йододифицита</w:t>
            </w:r>
            <w:proofErr w:type="spellEnd"/>
            <w:r w:rsidR="009B05AA">
              <w:rPr>
                <w:rFonts w:ascii="Times New Roman" w:hAnsi="Times New Roman"/>
                <w:sz w:val="24"/>
                <w:szCs w:val="24"/>
              </w:rPr>
              <w:t>.</w:t>
            </w:r>
          </w:p>
          <w:p w:rsidR="003E204B" w:rsidRDefault="003E204B" w:rsidP="004B023D">
            <w:pPr>
              <w:pStyle w:val="a4"/>
              <w:numPr>
                <w:ilvl w:val="0"/>
                <w:numId w:val="121"/>
              </w:numPr>
              <w:spacing w:line="0" w:lineRule="atLeast"/>
              <w:ind w:left="317"/>
              <w:rPr>
                <w:rFonts w:ascii="Times New Roman" w:hAnsi="Times New Roman"/>
                <w:sz w:val="24"/>
                <w:szCs w:val="24"/>
              </w:rPr>
            </w:pPr>
            <w:r w:rsidRPr="002863E1">
              <w:rPr>
                <w:rFonts w:ascii="Times New Roman" w:hAnsi="Times New Roman"/>
                <w:b/>
                <w:bCs/>
                <w:iCs/>
                <w:sz w:val="24"/>
                <w:szCs w:val="24"/>
              </w:rPr>
              <w:t>Соль (</w:t>
            </w:r>
            <w:proofErr w:type="spellStart"/>
            <w:r w:rsidRPr="002863E1">
              <w:rPr>
                <w:rFonts w:ascii="Times New Roman" w:hAnsi="Times New Roman"/>
                <w:b/>
                <w:bCs/>
                <w:iCs/>
                <w:sz w:val="24"/>
                <w:szCs w:val="24"/>
                <w:lang w:val="en-US"/>
              </w:rPr>
              <w:t>NaCl</w:t>
            </w:r>
            <w:proofErr w:type="spellEnd"/>
            <w:r w:rsidRPr="002863E1">
              <w:rPr>
                <w:rFonts w:ascii="Times New Roman" w:hAnsi="Times New Roman"/>
                <w:b/>
                <w:bCs/>
                <w:iCs/>
                <w:sz w:val="24"/>
                <w:szCs w:val="24"/>
              </w:rPr>
              <w:t>) –</w:t>
            </w:r>
            <w:r w:rsidRPr="002863E1">
              <w:rPr>
                <w:rFonts w:ascii="Times New Roman" w:hAnsi="Times New Roman"/>
                <w:sz w:val="24"/>
                <w:szCs w:val="24"/>
              </w:rPr>
              <w:t xml:space="preserve"> запускает пищеварение, гармонизирует гель по </w:t>
            </w:r>
            <w:proofErr w:type="spellStart"/>
            <w:r w:rsidRPr="002863E1">
              <w:rPr>
                <w:rFonts w:ascii="Times New Roman" w:hAnsi="Times New Roman"/>
                <w:sz w:val="24"/>
                <w:szCs w:val="24"/>
              </w:rPr>
              <w:t>водно</w:t>
            </w:r>
            <w:proofErr w:type="spellEnd"/>
            <w:r w:rsidR="00F143B7">
              <w:rPr>
                <w:rFonts w:ascii="Times New Roman" w:hAnsi="Times New Roman"/>
                <w:sz w:val="24"/>
                <w:szCs w:val="24"/>
              </w:rPr>
              <w:t xml:space="preserve">– </w:t>
            </w:r>
            <w:r w:rsidRPr="002863E1">
              <w:rPr>
                <w:rFonts w:ascii="Times New Roman" w:hAnsi="Times New Roman"/>
                <w:sz w:val="24"/>
                <w:szCs w:val="24"/>
              </w:rPr>
              <w:t xml:space="preserve">солевому балансу с лимфой и кровью, входит в состав </w:t>
            </w:r>
            <w:proofErr w:type="spellStart"/>
            <w:r w:rsidRPr="002863E1">
              <w:rPr>
                <w:rFonts w:ascii="Times New Roman" w:hAnsi="Times New Roman"/>
                <w:sz w:val="24"/>
                <w:szCs w:val="24"/>
              </w:rPr>
              <w:t>физраствора</w:t>
            </w:r>
            <w:proofErr w:type="spellEnd"/>
            <w:r w:rsidRPr="002863E1">
              <w:rPr>
                <w:rFonts w:ascii="Times New Roman" w:hAnsi="Times New Roman"/>
                <w:sz w:val="24"/>
                <w:szCs w:val="24"/>
              </w:rPr>
              <w:t xml:space="preserve"> с помощью которого врачи ставят капельницы для очищения организма при разных </w:t>
            </w:r>
            <w:r>
              <w:rPr>
                <w:rFonts w:ascii="Times New Roman" w:hAnsi="Times New Roman"/>
                <w:sz w:val="24"/>
                <w:szCs w:val="24"/>
              </w:rPr>
              <w:t xml:space="preserve">видах </w:t>
            </w:r>
            <w:r w:rsidRPr="002863E1">
              <w:rPr>
                <w:rFonts w:ascii="Times New Roman" w:hAnsi="Times New Roman"/>
                <w:sz w:val="24"/>
                <w:szCs w:val="24"/>
              </w:rPr>
              <w:t>интоксикаци</w:t>
            </w:r>
            <w:r>
              <w:rPr>
                <w:rFonts w:ascii="Times New Roman" w:hAnsi="Times New Roman"/>
                <w:sz w:val="24"/>
                <w:szCs w:val="24"/>
              </w:rPr>
              <w:t xml:space="preserve">и (алкогольная, </w:t>
            </w:r>
            <w:r w:rsidR="009B05AA">
              <w:rPr>
                <w:rFonts w:ascii="Times New Roman" w:hAnsi="Times New Roman"/>
                <w:sz w:val="24"/>
                <w:szCs w:val="24"/>
              </w:rPr>
              <w:t>наркотическая, химическая и пр.</w:t>
            </w:r>
          </w:p>
          <w:p w:rsidR="003E204B" w:rsidRDefault="003E204B" w:rsidP="004B023D">
            <w:pPr>
              <w:pStyle w:val="a4"/>
              <w:numPr>
                <w:ilvl w:val="0"/>
                <w:numId w:val="121"/>
              </w:numPr>
              <w:spacing w:line="0" w:lineRule="atLeast"/>
              <w:ind w:left="317"/>
              <w:rPr>
                <w:rFonts w:ascii="Times New Roman" w:hAnsi="Times New Roman"/>
                <w:sz w:val="24"/>
                <w:szCs w:val="24"/>
              </w:rPr>
            </w:pPr>
            <w:r w:rsidRPr="00236166">
              <w:rPr>
                <w:rFonts w:ascii="Times New Roman" w:hAnsi="Times New Roman"/>
                <w:b/>
                <w:bCs/>
                <w:iCs/>
                <w:sz w:val="24"/>
                <w:szCs w:val="24"/>
              </w:rPr>
              <w:t>Макро</w:t>
            </w:r>
            <w:r w:rsidR="00C83EA4">
              <w:rPr>
                <w:rFonts w:ascii="Times New Roman" w:hAnsi="Times New Roman"/>
                <w:b/>
                <w:bCs/>
                <w:iCs/>
                <w:sz w:val="24"/>
                <w:szCs w:val="24"/>
              </w:rPr>
              <w:t xml:space="preserve">- </w:t>
            </w:r>
            <w:r w:rsidRPr="00236166">
              <w:rPr>
                <w:rFonts w:ascii="Times New Roman" w:hAnsi="Times New Roman"/>
                <w:b/>
                <w:bCs/>
                <w:iCs/>
                <w:sz w:val="24"/>
                <w:szCs w:val="24"/>
              </w:rPr>
              <w:t>и микроэлементы</w:t>
            </w:r>
            <w:r w:rsidRPr="00236166">
              <w:rPr>
                <w:rFonts w:ascii="Times New Roman" w:hAnsi="Times New Roman"/>
                <w:b/>
                <w:iCs/>
                <w:sz w:val="24"/>
                <w:szCs w:val="24"/>
              </w:rPr>
              <w:t xml:space="preserve"> и </w:t>
            </w:r>
            <w:r w:rsidRPr="00236166">
              <w:rPr>
                <w:rFonts w:ascii="Times New Roman" w:hAnsi="Times New Roman"/>
                <w:b/>
                <w:bCs/>
                <w:iCs/>
                <w:sz w:val="24"/>
                <w:szCs w:val="24"/>
              </w:rPr>
              <w:t xml:space="preserve">40 витаминов групп A, C, D, E, </w:t>
            </w:r>
            <w:r w:rsidRPr="00236166">
              <w:rPr>
                <w:rFonts w:ascii="Times New Roman" w:hAnsi="Times New Roman"/>
                <w:b/>
                <w:bCs/>
                <w:iCs/>
                <w:sz w:val="24"/>
                <w:szCs w:val="24"/>
                <w:lang w:val="en-US"/>
              </w:rPr>
              <w:t>K</w:t>
            </w:r>
            <w:r w:rsidRPr="00236166">
              <w:rPr>
                <w:rFonts w:ascii="Times New Roman" w:hAnsi="Times New Roman"/>
                <w:b/>
                <w:bCs/>
                <w:iCs/>
                <w:sz w:val="24"/>
                <w:szCs w:val="24"/>
              </w:rPr>
              <w:t xml:space="preserve">, </w:t>
            </w:r>
            <w:r w:rsidRPr="00236166">
              <w:rPr>
                <w:rFonts w:ascii="Times New Roman" w:hAnsi="Times New Roman"/>
                <w:b/>
                <w:bCs/>
                <w:iCs/>
                <w:sz w:val="24"/>
                <w:szCs w:val="24"/>
                <w:lang w:val="en-US"/>
              </w:rPr>
              <w:t>PP</w:t>
            </w:r>
            <w:r w:rsidRPr="00236166">
              <w:rPr>
                <w:rFonts w:ascii="Times New Roman" w:hAnsi="Times New Roman"/>
                <w:bCs/>
                <w:iCs/>
                <w:sz w:val="24"/>
                <w:szCs w:val="24"/>
              </w:rPr>
              <w:t xml:space="preserve"> и группы B</w:t>
            </w:r>
            <w:r w:rsidRPr="00236166">
              <w:rPr>
                <w:rFonts w:ascii="Times New Roman" w:hAnsi="Times New Roman"/>
                <w:bCs/>
                <w:sz w:val="24"/>
                <w:szCs w:val="24"/>
              </w:rPr>
              <w:t xml:space="preserve"> </w:t>
            </w:r>
            <w:r w:rsidRPr="00236166">
              <w:rPr>
                <w:rFonts w:ascii="Times New Roman" w:hAnsi="Times New Roman"/>
                <w:sz w:val="24"/>
                <w:szCs w:val="24"/>
              </w:rPr>
              <w:t>способствуют регуляции обмена веществ, позволяют быстро восстанавливать силы после болезни</w:t>
            </w:r>
          </w:p>
          <w:p w:rsidR="001A14C2" w:rsidRPr="00236166" w:rsidRDefault="001A14C2" w:rsidP="00C83EA4">
            <w:pPr>
              <w:pStyle w:val="a4"/>
              <w:spacing w:line="0" w:lineRule="atLeast"/>
              <w:rPr>
                <w:rFonts w:ascii="Times New Roman" w:hAnsi="Times New Roman"/>
                <w:sz w:val="24"/>
                <w:szCs w:val="24"/>
              </w:rPr>
            </w:pPr>
          </w:p>
        </w:tc>
      </w:tr>
    </w:tbl>
    <w:p w:rsidR="005135DB" w:rsidRDefault="005135DB" w:rsidP="00AF4BDD"/>
    <w:p w:rsidR="00ED3462" w:rsidRDefault="00ED3462" w:rsidP="00E0537A">
      <w:pPr>
        <w:jc w:val="center"/>
        <w:rPr>
          <w:rFonts w:ascii="Constantia" w:hAnsi="Constantia"/>
          <w:b/>
          <w:color w:val="FF0000"/>
          <w:sz w:val="40"/>
          <w:szCs w:val="40"/>
        </w:rPr>
      </w:pPr>
    </w:p>
    <w:bookmarkStart w:id="86" w:name="_КРЕМ-ГЕЛЬ_«Голд_Остеопак»"/>
    <w:bookmarkEnd w:id="86"/>
    <w:p w:rsidR="00E837B7" w:rsidRPr="0001744B" w:rsidRDefault="00F0375C" w:rsidP="00477F71">
      <w:pPr>
        <w:pStyle w:val="1"/>
        <w:jc w:val="center"/>
        <w:rPr>
          <w:rFonts w:ascii="Times New Roman" w:hAnsi="Times New Roman" w:cs="Times New Roman"/>
          <w:b/>
          <w:color w:val="FF0000"/>
        </w:rPr>
      </w:pPr>
      <w:r w:rsidRPr="0001744B">
        <w:fldChar w:fldCharType="begin"/>
      </w:r>
      <w:r w:rsidRPr="0001744B">
        <w:rPr>
          <w:rFonts w:ascii="Times New Roman" w:hAnsi="Times New Roman" w:cs="Times New Roman"/>
          <w:b/>
        </w:rPr>
        <w:instrText xml:space="preserve"> HYPERLINK \l "_Навигатор_по_книги" </w:instrText>
      </w:r>
      <w:r w:rsidRPr="0001744B">
        <w:fldChar w:fldCharType="separate"/>
      </w:r>
      <w:bookmarkStart w:id="87" w:name="_Toc129081316"/>
      <w:r w:rsidR="00E837B7" w:rsidRPr="0001744B">
        <w:rPr>
          <w:rStyle w:val="af2"/>
          <w:rFonts w:ascii="Times New Roman" w:hAnsi="Times New Roman" w:cs="Times New Roman"/>
          <w:b/>
          <w:color w:val="FF0000"/>
        </w:rPr>
        <w:t>КРЕМ-ГЕЛЬ «</w:t>
      </w:r>
      <w:proofErr w:type="spellStart"/>
      <w:r w:rsidR="00E837B7" w:rsidRPr="0001744B">
        <w:rPr>
          <w:rStyle w:val="af2"/>
          <w:rFonts w:ascii="Times New Roman" w:hAnsi="Times New Roman" w:cs="Times New Roman"/>
          <w:b/>
          <w:color w:val="FF0000"/>
        </w:rPr>
        <w:t>Голд</w:t>
      </w:r>
      <w:proofErr w:type="spellEnd"/>
      <w:r w:rsidR="00E837B7" w:rsidRPr="0001744B">
        <w:rPr>
          <w:rStyle w:val="af2"/>
          <w:rFonts w:ascii="Times New Roman" w:hAnsi="Times New Roman" w:cs="Times New Roman"/>
          <w:b/>
          <w:color w:val="FF0000"/>
        </w:rPr>
        <w:t xml:space="preserve"> </w:t>
      </w:r>
      <w:proofErr w:type="spellStart"/>
      <w:r w:rsidR="00E837B7" w:rsidRPr="0001744B">
        <w:rPr>
          <w:rStyle w:val="af2"/>
          <w:rFonts w:ascii="Times New Roman" w:hAnsi="Times New Roman" w:cs="Times New Roman"/>
          <w:b/>
          <w:color w:val="FF0000"/>
        </w:rPr>
        <w:t>Остеопак</w:t>
      </w:r>
      <w:proofErr w:type="spellEnd"/>
      <w:r w:rsidR="00E837B7" w:rsidRPr="0001744B">
        <w:rPr>
          <w:rStyle w:val="af2"/>
          <w:rFonts w:ascii="Times New Roman" w:hAnsi="Times New Roman" w:cs="Times New Roman"/>
          <w:b/>
          <w:color w:val="FF0000"/>
        </w:rPr>
        <w:t>»</w:t>
      </w:r>
      <w:bookmarkEnd w:id="87"/>
      <w:r w:rsidRPr="0001744B">
        <w:rPr>
          <w:rStyle w:val="af2"/>
          <w:rFonts w:ascii="Times New Roman" w:hAnsi="Times New Roman" w:cs="Times New Roman"/>
          <w:b/>
          <w:color w:val="FF0000"/>
        </w:rPr>
        <w:fldChar w:fldCharType="end"/>
      </w:r>
    </w:p>
    <w:p w:rsidR="00E837B7" w:rsidRPr="00FE4A7B" w:rsidRDefault="00E837B7" w:rsidP="00FE4A7B">
      <w:pPr>
        <w:jc w:val="center"/>
        <w:rPr>
          <w:rFonts w:ascii="Times New Roman" w:hAnsi="Times New Roman" w:cs="Times New Roman"/>
          <w:b/>
          <w:sz w:val="36"/>
          <w:szCs w:val="36"/>
        </w:rPr>
      </w:pPr>
      <w:r w:rsidRPr="0009404D">
        <w:rPr>
          <w:rFonts w:ascii="Times New Roman" w:hAnsi="Times New Roman" w:cs="Times New Roman"/>
          <w:b/>
          <w:sz w:val="36"/>
          <w:szCs w:val="36"/>
        </w:rPr>
        <w:t>Суставы</w:t>
      </w:r>
    </w:p>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594"/>
        <w:gridCol w:w="8462"/>
      </w:tblGrid>
      <w:tr w:rsidR="00E837B7" w:rsidRPr="009A761A" w:rsidTr="00E837B7">
        <w:tc>
          <w:tcPr>
            <w:tcW w:w="1173" w:type="pct"/>
          </w:tcPr>
          <w:p w:rsidR="00E837B7" w:rsidRPr="00C83EA4" w:rsidRDefault="00E837B7"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Название </w:t>
            </w:r>
          </w:p>
        </w:tc>
        <w:tc>
          <w:tcPr>
            <w:tcW w:w="3827" w:type="pct"/>
          </w:tcPr>
          <w:p w:rsidR="00E837B7" w:rsidRPr="00CC0EB4" w:rsidRDefault="00E837B7" w:rsidP="00E837B7">
            <w:pPr>
              <w:pStyle w:val="a4"/>
              <w:rPr>
                <w:rFonts w:ascii="Times New Roman" w:hAnsi="Times New Roman"/>
                <w:b/>
                <w:color w:val="FF0000"/>
                <w:sz w:val="32"/>
                <w:szCs w:val="32"/>
              </w:rPr>
            </w:pPr>
            <w:proofErr w:type="spellStart"/>
            <w:r w:rsidRPr="00CC0EB4">
              <w:rPr>
                <w:rFonts w:ascii="Times New Roman" w:hAnsi="Times New Roman"/>
                <w:b/>
                <w:color w:val="FF0000"/>
                <w:sz w:val="32"/>
                <w:szCs w:val="32"/>
              </w:rPr>
              <w:t>Голд</w:t>
            </w:r>
            <w:proofErr w:type="spellEnd"/>
            <w:r w:rsidRPr="00CC0EB4">
              <w:rPr>
                <w:rFonts w:ascii="Times New Roman" w:hAnsi="Times New Roman"/>
                <w:b/>
                <w:color w:val="FF0000"/>
                <w:sz w:val="32"/>
                <w:szCs w:val="32"/>
              </w:rPr>
              <w:t xml:space="preserve"> </w:t>
            </w:r>
            <w:proofErr w:type="spellStart"/>
            <w:r w:rsidRPr="00CC0EB4">
              <w:rPr>
                <w:rFonts w:ascii="Times New Roman" w:hAnsi="Times New Roman"/>
                <w:b/>
                <w:color w:val="FF0000"/>
                <w:sz w:val="32"/>
                <w:szCs w:val="32"/>
              </w:rPr>
              <w:t>Остеопак</w:t>
            </w:r>
            <w:proofErr w:type="spellEnd"/>
          </w:p>
          <w:p w:rsidR="00E837B7" w:rsidRDefault="00E837B7" w:rsidP="00E837B7">
            <w:pPr>
              <w:rPr>
                <w:rFonts w:ascii="Times New Roman" w:hAnsi="Times New Roman"/>
                <w:b/>
                <w:sz w:val="24"/>
                <w:szCs w:val="24"/>
              </w:rPr>
            </w:pPr>
            <w:r>
              <w:rPr>
                <w:rFonts w:ascii="Times New Roman" w:hAnsi="Times New Roman"/>
                <w:b/>
                <w:sz w:val="24"/>
                <w:szCs w:val="24"/>
              </w:rPr>
              <w:t xml:space="preserve">Крем-гель </w:t>
            </w:r>
            <w:r w:rsidR="00C83EA4">
              <w:rPr>
                <w:rFonts w:ascii="Times New Roman" w:hAnsi="Times New Roman"/>
                <w:b/>
                <w:sz w:val="24"/>
                <w:szCs w:val="24"/>
              </w:rPr>
              <w:t xml:space="preserve">косметический </w:t>
            </w:r>
            <w:r>
              <w:rPr>
                <w:rFonts w:ascii="Times New Roman" w:hAnsi="Times New Roman"/>
                <w:b/>
                <w:sz w:val="24"/>
                <w:szCs w:val="24"/>
              </w:rPr>
              <w:t>(зарегистрирован как косметическая продукция на жировой основе ГОСТ 31649-2012)</w:t>
            </w:r>
          </w:p>
          <w:p w:rsidR="00E837B7" w:rsidRPr="009A761A" w:rsidRDefault="00E837B7" w:rsidP="00E837B7">
            <w:pPr>
              <w:rPr>
                <w:rFonts w:ascii="Times New Roman" w:hAnsi="Times New Roman"/>
                <w:b/>
                <w:sz w:val="36"/>
                <w:szCs w:val="36"/>
              </w:rPr>
            </w:pPr>
          </w:p>
        </w:tc>
      </w:tr>
      <w:tr w:rsidR="00E837B7" w:rsidRPr="009A761A" w:rsidTr="00E837B7">
        <w:tc>
          <w:tcPr>
            <w:tcW w:w="1173" w:type="pct"/>
          </w:tcPr>
          <w:p w:rsidR="00E837B7" w:rsidRPr="00C83EA4" w:rsidRDefault="00E837B7"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Назначение</w:t>
            </w:r>
          </w:p>
        </w:tc>
        <w:tc>
          <w:tcPr>
            <w:tcW w:w="3827" w:type="pct"/>
          </w:tcPr>
          <w:p w:rsidR="00E837B7" w:rsidRDefault="00E837B7" w:rsidP="00E837B7">
            <w:pPr>
              <w:pStyle w:val="a4"/>
              <w:rPr>
                <w:rFonts w:ascii="Times New Roman" w:hAnsi="Times New Roman"/>
                <w:sz w:val="24"/>
                <w:szCs w:val="24"/>
              </w:rPr>
            </w:pPr>
            <w:r>
              <w:rPr>
                <w:rFonts w:ascii="Times New Roman" w:hAnsi="Times New Roman"/>
                <w:sz w:val="24"/>
                <w:szCs w:val="24"/>
              </w:rPr>
              <w:t xml:space="preserve">Крем-гель </w:t>
            </w:r>
            <w:proofErr w:type="spellStart"/>
            <w:r>
              <w:rPr>
                <w:rFonts w:ascii="Times New Roman" w:hAnsi="Times New Roman"/>
                <w:sz w:val="24"/>
                <w:szCs w:val="24"/>
              </w:rPr>
              <w:t>Голд</w:t>
            </w:r>
            <w:proofErr w:type="spellEnd"/>
            <w:r>
              <w:rPr>
                <w:rFonts w:ascii="Times New Roman" w:hAnsi="Times New Roman"/>
                <w:sz w:val="24"/>
                <w:szCs w:val="24"/>
              </w:rPr>
              <w:t xml:space="preserve"> </w:t>
            </w:r>
            <w:proofErr w:type="spellStart"/>
            <w:r>
              <w:rPr>
                <w:rFonts w:ascii="Times New Roman" w:hAnsi="Times New Roman"/>
                <w:sz w:val="24"/>
                <w:szCs w:val="24"/>
              </w:rPr>
              <w:t>Остеопак</w:t>
            </w:r>
            <w:proofErr w:type="spellEnd"/>
            <w:r>
              <w:rPr>
                <w:rFonts w:ascii="Times New Roman" w:hAnsi="Times New Roman"/>
                <w:sz w:val="24"/>
                <w:szCs w:val="24"/>
              </w:rPr>
              <w:t xml:space="preserve"> показан при заболеваниях:</w:t>
            </w:r>
          </w:p>
          <w:p w:rsidR="00E837B7" w:rsidRDefault="00E837B7" w:rsidP="000140FE">
            <w:pPr>
              <w:pStyle w:val="a4"/>
              <w:numPr>
                <w:ilvl w:val="0"/>
                <w:numId w:val="52"/>
              </w:numPr>
              <w:ind w:left="475"/>
              <w:jc w:val="both"/>
              <w:rPr>
                <w:rFonts w:ascii="Times New Roman" w:hAnsi="Times New Roman"/>
                <w:sz w:val="24"/>
                <w:szCs w:val="24"/>
              </w:rPr>
            </w:pPr>
            <w:r>
              <w:rPr>
                <w:rFonts w:ascii="Times New Roman" w:hAnsi="Times New Roman"/>
                <w:sz w:val="24"/>
                <w:szCs w:val="24"/>
              </w:rPr>
              <w:t>Артралгия (боль в суставах, костях, пояснице)</w:t>
            </w:r>
          </w:p>
          <w:p w:rsidR="00E837B7" w:rsidRDefault="00E837B7" w:rsidP="000140FE">
            <w:pPr>
              <w:pStyle w:val="a4"/>
              <w:numPr>
                <w:ilvl w:val="0"/>
                <w:numId w:val="52"/>
              </w:numPr>
              <w:ind w:left="475"/>
              <w:jc w:val="both"/>
              <w:rPr>
                <w:rFonts w:ascii="Times New Roman" w:hAnsi="Times New Roman"/>
                <w:sz w:val="24"/>
                <w:szCs w:val="24"/>
              </w:rPr>
            </w:pPr>
            <w:r w:rsidRPr="005E6BE7">
              <w:rPr>
                <w:rFonts w:ascii="Times New Roman" w:hAnsi="Times New Roman"/>
                <w:sz w:val="24"/>
                <w:szCs w:val="24"/>
              </w:rPr>
              <w:t xml:space="preserve">Воспаления, спазмы и отеки </w:t>
            </w:r>
          </w:p>
          <w:p w:rsidR="00E837B7" w:rsidRPr="005E6BE7" w:rsidRDefault="00E837B7" w:rsidP="000140FE">
            <w:pPr>
              <w:pStyle w:val="a4"/>
              <w:numPr>
                <w:ilvl w:val="0"/>
                <w:numId w:val="52"/>
              </w:numPr>
              <w:ind w:left="475"/>
              <w:jc w:val="both"/>
              <w:rPr>
                <w:rFonts w:ascii="Times New Roman" w:hAnsi="Times New Roman"/>
                <w:sz w:val="24"/>
                <w:szCs w:val="24"/>
              </w:rPr>
            </w:pPr>
            <w:r w:rsidRPr="005E6BE7">
              <w:rPr>
                <w:rFonts w:ascii="Times New Roman" w:hAnsi="Times New Roman"/>
                <w:sz w:val="24"/>
                <w:szCs w:val="24"/>
              </w:rPr>
              <w:t>Хруст, скованность, тяжесть и дискомфорт в суставах</w:t>
            </w:r>
          </w:p>
          <w:p w:rsidR="00E837B7" w:rsidRDefault="00E837B7" w:rsidP="000140FE">
            <w:pPr>
              <w:pStyle w:val="a4"/>
              <w:numPr>
                <w:ilvl w:val="0"/>
                <w:numId w:val="52"/>
              </w:numPr>
              <w:ind w:left="475"/>
              <w:jc w:val="both"/>
              <w:rPr>
                <w:rFonts w:ascii="Times New Roman" w:hAnsi="Times New Roman"/>
                <w:sz w:val="24"/>
                <w:szCs w:val="24"/>
              </w:rPr>
            </w:pPr>
            <w:r>
              <w:rPr>
                <w:rFonts w:ascii="Times New Roman" w:hAnsi="Times New Roman"/>
                <w:sz w:val="24"/>
                <w:szCs w:val="24"/>
              </w:rPr>
              <w:t>Артриты, артрозы, остеохондрозы, остеопороз</w:t>
            </w:r>
          </w:p>
          <w:p w:rsidR="00E837B7" w:rsidRDefault="00E837B7" w:rsidP="000140FE">
            <w:pPr>
              <w:pStyle w:val="a4"/>
              <w:numPr>
                <w:ilvl w:val="0"/>
                <w:numId w:val="52"/>
              </w:numPr>
              <w:ind w:left="475"/>
              <w:jc w:val="both"/>
              <w:rPr>
                <w:rFonts w:ascii="Times New Roman" w:hAnsi="Times New Roman"/>
                <w:sz w:val="24"/>
                <w:szCs w:val="24"/>
              </w:rPr>
            </w:pPr>
            <w:r>
              <w:rPr>
                <w:rFonts w:ascii="Times New Roman" w:hAnsi="Times New Roman"/>
                <w:sz w:val="24"/>
                <w:szCs w:val="24"/>
              </w:rPr>
              <w:t>Подагра и прочие заболевания суставов</w:t>
            </w:r>
          </w:p>
          <w:p w:rsidR="00E837B7" w:rsidRDefault="00E837B7" w:rsidP="000140FE">
            <w:pPr>
              <w:pStyle w:val="a4"/>
              <w:numPr>
                <w:ilvl w:val="0"/>
                <w:numId w:val="52"/>
              </w:numPr>
              <w:ind w:left="475"/>
              <w:jc w:val="both"/>
              <w:rPr>
                <w:rFonts w:ascii="Times New Roman" w:hAnsi="Times New Roman"/>
                <w:sz w:val="24"/>
                <w:szCs w:val="24"/>
              </w:rPr>
            </w:pPr>
            <w:r>
              <w:rPr>
                <w:rFonts w:ascii="Times New Roman" w:hAnsi="Times New Roman"/>
                <w:sz w:val="24"/>
                <w:szCs w:val="24"/>
              </w:rPr>
              <w:t>Травмы, переломы (так как нет увеличения температуры в суставе, можно применять при свежих травмах)</w:t>
            </w:r>
          </w:p>
          <w:p w:rsidR="00E837B7" w:rsidRPr="009A761A" w:rsidRDefault="00E837B7" w:rsidP="00E837B7">
            <w:pPr>
              <w:pStyle w:val="a4"/>
              <w:ind w:left="1440"/>
              <w:jc w:val="both"/>
              <w:rPr>
                <w:rFonts w:ascii="Times New Roman" w:hAnsi="Times New Roman"/>
                <w:sz w:val="24"/>
                <w:szCs w:val="24"/>
              </w:rPr>
            </w:pPr>
          </w:p>
        </w:tc>
      </w:tr>
      <w:tr w:rsidR="00E837B7" w:rsidRPr="003A4172" w:rsidTr="00E837B7">
        <w:tc>
          <w:tcPr>
            <w:tcW w:w="1173" w:type="pct"/>
          </w:tcPr>
          <w:p w:rsidR="00E837B7" w:rsidRPr="00C83EA4" w:rsidRDefault="00E837B7" w:rsidP="00C83EA4">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Состав:</w:t>
            </w:r>
          </w:p>
        </w:tc>
        <w:tc>
          <w:tcPr>
            <w:tcW w:w="3827" w:type="pct"/>
          </w:tcPr>
          <w:tbl>
            <w:tblPr>
              <w:tblW w:w="6924" w:type="dxa"/>
              <w:tblCellMar>
                <w:left w:w="0" w:type="dxa"/>
                <w:right w:w="0" w:type="dxa"/>
              </w:tblCellMar>
              <w:tblLook w:val="0700" w:firstRow="0" w:lastRow="0" w:firstColumn="0" w:lastColumn="1" w:noHBand="1" w:noVBand="1"/>
            </w:tblPr>
            <w:tblGrid>
              <w:gridCol w:w="4626"/>
              <w:gridCol w:w="2298"/>
            </w:tblGrid>
            <w:tr w:rsidR="00E837B7" w:rsidRPr="005539E6" w:rsidTr="00E837B7">
              <w:trPr>
                <w:trHeight w:val="345"/>
              </w:trPr>
              <w:tc>
                <w:tcPr>
                  <w:tcW w:w="4626" w:type="dxa"/>
                  <w:tcBorders>
                    <w:top w:val="single" w:sz="8" w:space="0" w:color="FFFFFF"/>
                    <w:left w:val="single" w:sz="8" w:space="0" w:color="FFFFFF"/>
                    <w:bottom w:val="single" w:sz="8" w:space="0" w:color="FFFFFF"/>
                    <w:right w:val="single" w:sz="8" w:space="0" w:color="FFFFFF"/>
                  </w:tcBorders>
                  <w:shd w:val="clear" w:color="auto" w:fill="9DC3E6"/>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Разогревающий агент (без раздражения кожи)</w:t>
                  </w:r>
                </w:p>
              </w:tc>
              <w:tc>
                <w:tcPr>
                  <w:tcW w:w="2298" w:type="dxa"/>
                  <w:tcBorders>
                    <w:top w:val="single" w:sz="8" w:space="0" w:color="FFFFFF"/>
                    <w:left w:val="single" w:sz="8" w:space="0" w:color="FFFFFF"/>
                    <w:bottom w:val="single" w:sz="8" w:space="0" w:color="FFFFFF"/>
                    <w:right w:val="single" w:sz="8" w:space="0" w:color="FFFFFF"/>
                  </w:tcBorders>
                  <w:shd w:val="clear" w:color="auto" w:fill="9DC3E6"/>
                </w:tcPr>
                <w:p w:rsidR="00E837B7" w:rsidRPr="00607F54" w:rsidRDefault="00E837B7" w:rsidP="00607F54">
                  <w:pPr>
                    <w:rPr>
                      <w:rFonts w:ascii="Times New Roman" w:hAnsi="Times New Roman" w:cs="Times New Roman"/>
                    </w:rPr>
                  </w:pPr>
                  <w:r w:rsidRPr="00607F54">
                    <w:rPr>
                      <w:rFonts w:ascii="Times New Roman" w:hAnsi="Times New Roman" w:cs="Times New Roman"/>
                    </w:rPr>
                    <w:t>Говорим</w:t>
                  </w:r>
                </w:p>
              </w:tc>
            </w:tr>
            <w:tr w:rsidR="00E837B7" w:rsidRPr="005539E6" w:rsidTr="00E837B7">
              <w:trPr>
                <w:trHeight w:val="718"/>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С</w:t>
                  </w:r>
                  <w:proofErr w:type="spellStart"/>
                  <w:r w:rsidRPr="00607F54">
                    <w:rPr>
                      <w:rFonts w:ascii="Times New Roman" w:hAnsi="Times New Roman" w:cs="Times New Roman"/>
                      <w:lang w:val="en-US"/>
                    </w:rPr>
                    <w:t>osphaderm</w:t>
                  </w:r>
                  <w:proofErr w:type="spellEnd"/>
                  <w:r w:rsidRPr="00607F54">
                    <w:rPr>
                      <w:rFonts w:ascii="Times New Roman" w:hAnsi="Times New Roman" w:cs="Times New Roman"/>
                      <w:lang w:val="en-US"/>
                    </w:rPr>
                    <w:t xml:space="preserve"> VBE (</w:t>
                  </w:r>
                  <w:r w:rsidRPr="00607F54">
                    <w:rPr>
                      <w:rFonts w:ascii="Times New Roman" w:hAnsi="Times New Roman" w:cs="Times New Roman"/>
                    </w:rPr>
                    <w:t xml:space="preserve">Германия) </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Косфад</w:t>
                  </w:r>
                  <w:r w:rsidRPr="00607F54">
                    <w:rPr>
                      <w:rFonts w:ascii="Times New Roman" w:hAnsi="Times New Roman" w:cs="Times New Roman"/>
                      <w:u w:val="single"/>
                    </w:rPr>
                    <w:t>е</w:t>
                  </w:r>
                  <w:r w:rsidRPr="00607F54">
                    <w:rPr>
                      <w:rFonts w:ascii="Times New Roman" w:hAnsi="Times New Roman" w:cs="Times New Roman"/>
                    </w:rPr>
                    <w:t>рм</w:t>
                  </w:r>
                  <w:proofErr w:type="spellEnd"/>
                  <w:r w:rsidRPr="00607F54">
                    <w:rPr>
                      <w:rFonts w:ascii="Times New Roman" w:hAnsi="Times New Roman" w:cs="Times New Roman"/>
                    </w:rPr>
                    <w:t xml:space="preserve"> ВБЕ</w:t>
                  </w:r>
                </w:p>
              </w:tc>
            </w:tr>
            <w:tr w:rsidR="00E837B7" w:rsidRPr="005539E6" w:rsidTr="00E837B7">
              <w:trPr>
                <w:trHeight w:val="345"/>
              </w:trPr>
              <w:tc>
                <w:tcPr>
                  <w:tcW w:w="4626" w:type="dxa"/>
                  <w:tcBorders>
                    <w:top w:val="single" w:sz="8" w:space="0" w:color="FFFFFF"/>
                    <w:left w:val="single" w:sz="8" w:space="0" w:color="FFFFFF"/>
                    <w:bottom w:val="single" w:sz="8" w:space="0" w:color="FFFFFF"/>
                    <w:right w:val="single" w:sz="8" w:space="0" w:color="FFFFFF"/>
                  </w:tcBorders>
                  <w:shd w:val="clear" w:color="auto" w:fill="9DC3E6"/>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Трансдермальный</w:t>
                  </w:r>
                  <w:proofErr w:type="spellEnd"/>
                  <w:r w:rsidRPr="00607F54">
                    <w:rPr>
                      <w:rFonts w:ascii="Times New Roman" w:hAnsi="Times New Roman" w:cs="Times New Roman"/>
                    </w:rPr>
                    <w:t xml:space="preserve"> проводники</w:t>
                  </w:r>
                </w:p>
              </w:tc>
              <w:tc>
                <w:tcPr>
                  <w:tcW w:w="2298" w:type="dxa"/>
                  <w:tcBorders>
                    <w:top w:val="single" w:sz="8" w:space="0" w:color="FFFFFF"/>
                    <w:left w:val="single" w:sz="8" w:space="0" w:color="FFFFFF"/>
                    <w:bottom w:val="single" w:sz="8" w:space="0" w:color="FFFFFF"/>
                    <w:right w:val="single" w:sz="8" w:space="0" w:color="FFFFFF"/>
                  </w:tcBorders>
                  <w:shd w:val="clear" w:color="auto" w:fill="9DC3E6"/>
                </w:tcPr>
                <w:p w:rsidR="00E837B7" w:rsidRPr="00607F54" w:rsidRDefault="00E837B7" w:rsidP="00E837B7">
                  <w:pPr>
                    <w:rPr>
                      <w:rFonts w:ascii="Times New Roman" w:hAnsi="Times New Roman" w:cs="Times New Roman"/>
                    </w:rPr>
                  </w:pP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lang w:val="en-US"/>
                    </w:rPr>
                    <w:t>Arlasolve</w:t>
                  </w:r>
                  <w:proofErr w:type="spellEnd"/>
                  <w:r w:rsidRPr="00607F54">
                    <w:rPr>
                      <w:rFonts w:ascii="Times New Roman" w:hAnsi="Times New Roman" w:cs="Times New Roman"/>
                      <w:lang w:val="en-US"/>
                    </w:rPr>
                    <w:t xml:space="preserve"> DMI (</w:t>
                  </w:r>
                  <w:r w:rsidRPr="00607F54">
                    <w:rPr>
                      <w:rFonts w:ascii="Times New Roman" w:hAnsi="Times New Roman" w:cs="Times New Roman"/>
                    </w:rPr>
                    <w:t>США)</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lang w:val="en-US"/>
                    </w:rPr>
                  </w:pPr>
                  <w:proofErr w:type="spellStart"/>
                  <w:r w:rsidRPr="00607F54">
                    <w:rPr>
                      <w:rFonts w:ascii="Times New Roman" w:hAnsi="Times New Roman"/>
                    </w:rPr>
                    <w:t>Арлас</w:t>
                  </w:r>
                  <w:r w:rsidRPr="00607F54">
                    <w:rPr>
                      <w:rFonts w:ascii="Times New Roman" w:hAnsi="Times New Roman"/>
                      <w:u w:val="single"/>
                    </w:rPr>
                    <w:t>о</w:t>
                  </w:r>
                  <w:r w:rsidRPr="00607F54">
                    <w:rPr>
                      <w:rFonts w:ascii="Times New Roman" w:hAnsi="Times New Roman"/>
                    </w:rPr>
                    <w:t>лве</w:t>
                  </w:r>
                  <w:proofErr w:type="spellEnd"/>
                  <w:r w:rsidRPr="00607F54">
                    <w:rPr>
                      <w:rFonts w:ascii="Times New Roman" w:hAnsi="Times New Roman"/>
                    </w:rPr>
                    <w:t xml:space="preserve"> </w:t>
                  </w:r>
                  <w:proofErr w:type="spellStart"/>
                  <w:r w:rsidRPr="00607F54">
                    <w:rPr>
                      <w:rFonts w:ascii="Times New Roman" w:hAnsi="Times New Roman"/>
                    </w:rPr>
                    <w:t>Ди</w:t>
                  </w:r>
                  <w:proofErr w:type="spellEnd"/>
                  <w:r w:rsidRPr="00607F54">
                    <w:rPr>
                      <w:rFonts w:ascii="Times New Roman" w:hAnsi="Times New Roman"/>
                    </w:rPr>
                    <w:t xml:space="preserve"> Эм Ай</w:t>
                  </w: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Этилкарбитол</w:t>
                  </w:r>
                  <w:proofErr w:type="spellEnd"/>
                  <w:r w:rsidRPr="00607F54">
                    <w:rPr>
                      <w:rFonts w:ascii="Times New Roman" w:hAnsi="Times New Roman" w:cs="Times New Roman"/>
                    </w:rPr>
                    <w:t xml:space="preserve"> </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
              </w:tc>
            </w:tr>
            <w:tr w:rsidR="00E837B7" w:rsidRPr="005539E6" w:rsidTr="00E837B7">
              <w:trPr>
                <w:trHeight w:val="345"/>
              </w:trPr>
              <w:tc>
                <w:tcPr>
                  <w:tcW w:w="4626" w:type="dxa"/>
                  <w:tcBorders>
                    <w:top w:val="single" w:sz="8" w:space="0" w:color="FFFFFF"/>
                    <w:left w:val="single" w:sz="8" w:space="0" w:color="FFFFFF"/>
                    <w:bottom w:val="single" w:sz="8" w:space="0" w:color="FFFFFF"/>
                    <w:right w:val="single" w:sz="8" w:space="0" w:color="FFFFFF"/>
                  </w:tcBorders>
                  <w:shd w:val="clear" w:color="auto" w:fill="9DC3E6"/>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lastRenderedPageBreak/>
                    <w:t xml:space="preserve"> 4 Комплекса для суставов</w:t>
                  </w:r>
                </w:p>
              </w:tc>
              <w:tc>
                <w:tcPr>
                  <w:tcW w:w="2298" w:type="dxa"/>
                  <w:tcBorders>
                    <w:top w:val="single" w:sz="8" w:space="0" w:color="FFFFFF"/>
                    <w:left w:val="single" w:sz="8" w:space="0" w:color="FFFFFF"/>
                    <w:bottom w:val="single" w:sz="8" w:space="0" w:color="FFFFFF"/>
                    <w:right w:val="single" w:sz="8" w:space="0" w:color="FFFFFF"/>
                  </w:tcBorders>
                  <w:shd w:val="clear" w:color="auto" w:fill="9DC3E6"/>
                </w:tcPr>
                <w:p w:rsidR="00E837B7" w:rsidRPr="00607F54" w:rsidRDefault="00E837B7" w:rsidP="00E837B7">
                  <w:pPr>
                    <w:rPr>
                      <w:rFonts w:ascii="Times New Roman" w:hAnsi="Times New Roman" w:cs="Times New Roman"/>
                    </w:rPr>
                  </w:pP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lang w:val="en-US"/>
                    </w:rPr>
                    <w:t>Soothex</w:t>
                  </w:r>
                  <w:proofErr w:type="spellEnd"/>
                  <w:r w:rsidRPr="00607F54">
                    <w:rPr>
                      <w:rFonts w:ascii="Times New Roman" w:hAnsi="Times New Roman" w:cs="Times New Roman"/>
                      <w:lang w:val="en-US"/>
                    </w:rPr>
                    <w:t xml:space="preserve"> </w:t>
                  </w:r>
                  <w:r w:rsidRPr="00607F54">
                    <w:rPr>
                      <w:rFonts w:ascii="Times New Roman" w:hAnsi="Times New Roman" w:cs="Times New Roman"/>
                    </w:rPr>
                    <w:t>комплекс (США)</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С</w:t>
                  </w:r>
                  <w:r w:rsidRPr="00607F54">
                    <w:rPr>
                      <w:rFonts w:ascii="Times New Roman" w:hAnsi="Times New Roman" w:cs="Times New Roman"/>
                      <w:u w:val="single"/>
                    </w:rPr>
                    <w:t>о</w:t>
                  </w:r>
                  <w:r w:rsidRPr="00607F54">
                    <w:rPr>
                      <w:rFonts w:ascii="Times New Roman" w:hAnsi="Times New Roman" w:cs="Times New Roman"/>
                    </w:rPr>
                    <w:t>текс</w:t>
                  </w:r>
                  <w:proofErr w:type="spellEnd"/>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lang w:val="en-US"/>
                    </w:rPr>
                    <w:t>MelaNo</w:t>
                  </w:r>
                  <w:proofErr w:type="spellEnd"/>
                  <w:r w:rsidRPr="00607F54">
                    <w:rPr>
                      <w:rFonts w:ascii="Times New Roman" w:hAnsi="Times New Roman" w:cs="Times New Roman"/>
                      <w:lang w:val="en-US"/>
                    </w:rPr>
                    <w:t xml:space="preserve"> </w:t>
                  </w:r>
                  <w:r w:rsidRPr="00607F54">
                    <w:rPr>
                      <w:rFonts w:ascii="Times New Roman" w:hAnsi="Times New Roman" w:cs="Times New Roman"/>
                    </w:rPr>
                    <w:t>комплекс (Южная Корея)</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Мелан</w:t>
                  </w:r>
                  <w:r w:rsidRPr="00607F54">
                    <w:rPr>
                      <w:rFonts w:ascii="Times New Roman" w:hAnsi="Times New Roman" w:cs="Times New Roman"/>
                      <w:u w:val="single"/>
                    </w:rPr>
                    <w:t>о</w:t>
                  </w:r>
                  <w:proofErr w:type="spellEnd"/>
                </w:p>
              </w:tc>
            </w:tr>
            <w:tr w:rsidR="00E837B7" w:rsidRPr="005539E6" w:rsidTr="00E837B7">
              <w:trPr>
                <w:trHeight w:val="287"/>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lang w:val="en-US"/>
                    </w:rPr>
                    <w:t>Desaron</w:t>
                  </w:r>
                  <w:proofErr w:type="spellEnd"/>
                  <w:r w:rsidRPr="00607F54">
                    <w:rPr>
                      <w:rFonts w:ascii="Times New Roman" w:hAnsi="Times New Roman" w:cs="Times New Roman"/>
                      <w:lang w:val="en-US"/>
                    </w:rPr>
                    <w:t xml:space="preserve"> </w:t>
                  </w:r>
                  <w:r w:rsidRPr="00607F54">
                    <w:rPr>
                      <w:rFonts w:ascii="Times New Roman" w:hAnsi="Times New Roman" w:cs="Times New Roman"/>
                    </w:rPr>
                    <w:t>комплекс (Германия)</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Десар</w:t>
                  </w:r>
                  <w:r w:rsidRPr="00607F54">
                    <w:rPr>
                      <w:rFonts w:ascii="Times New Roman" w:hAnsi="Times New Roman" w:cs="Times New Roman"/>
                      <w:u w:val="single"/>
                    </w:rPr>
                    <w:t>о</w:t>
                  </w:r>
                  <w:r w:rsidRPr="00607F54">
                    <w:rPr>
                      <w:rFonts w:ascii="Times New Roman" w:hAnsi="Times New Roman" w:cs="Times New Roman"/>
                    </w:rPr>
                    <w:t>н</w:t>
                  </w:r>
                  <w:proofErr w:type="spellEnd"/>
                </w:p>
              </w:tc>
            </w:tr>
            <w:tr w:rsidR="00E837B7" w:rsidRPr="005539E6" w:rsidTr="00E837B7">
              <w:trPr>
                <w:trHeight w:val="287"/>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РЕРТ</w:t>
                  </w:r>
                  <w:r w:rsidRPr="00607F54">
                    <w:rPr>
                      <w:rFonts w:ascii="Times New Roman" w:hAnsi="Times New Roman" w:cs="Times New Roman"/>
                      <w:lang w:val="en-US"/>
                    </w:rPr>
                    <w:t xml:space="preserve">AMIN  </w:t>
                  </w:r>
                  <w:r w:rsidRPr="00607F54">
                    <w:rPr>
                      <w:rFonts w:ascii="Times New Roman" w:hAnsi="Times New Roman" w:cs="Times New Roman"/>
                    </w:rPr>
                    <w:t>комплекс  (Южная Корея)</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Пептам</w:t>
                  </w:r>
                  <w:r w:rsidRPr="00607F54">
                    <w:rPr>
                      <w:rFonts w:ascii="Times New Roman" w:hAnsi="Times New Roman" w:cs="Times New Roman"/>
                      <w:u w:val="single"/>
                    </w:rPr>
                    <w:t>и</w:t>
                  </w:r>
                  <w:r w:rsidRPr="00607F54">
                    <w:rPr>
                      <w:rFonts w:ascii="Times New Roman" w:hAnsi="Times New Roman" w:cs="Times New Roman"/>
                    </w:rPr>
                    <w:t>н</w:t>
                  </w:r>
                  <w:proofErr w:type="spellEnd"/>
                </w:p>
              </w:tc>
            </w:tr>
            <w:tr w:rsidR="00E837B7" w:rsidRPr="005539E6" w:rsidTr="00E837B7">
              <w:trPr>
                <w:trHeight w:val="345"/>
              </w:trPr>
              <w:tc>
                <w:tcPr>
                  <w:tcW w:w="4626" w:type="dxa"/>
                  <w:tcBorders>
                    <w:top w:val="single" w:sz="8" w:space="0" w:color="FFFFFF"/>
                    <w:left w:val="single" w:sz="8" w:space="0" w:color="FFFFFF"/>
                    <w:bottom w:val="single" w:sz="8" w:space="0" w:color="FFFFFF"/>
                    <w:right w:val="single" w:sz="8" w:space="0" w:color="FFFFFF"/>
                  </w:tcBorders>
                  <w:shd w:val="clear" w:color="auto" w:fill="9DC3E6"/>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Масла для суставов</w:t>
                  </w:r>
                </w:p>
              </w:tc>
              <w:tc>
                <w:tcPr>
                  <w:tcW w:w="2298" w:type="dxa"/>
                  <w:tcBorders>
                    <w:top w:val="single" w:sz="8" w:space="0" w:color="FFFFFF"/>
                    <w:left w:val="single" w:sz="8" w:space="0" w:color="FFFFFF"/>
                    <w:bottom w:val="single" w:sz="8" w:space="0" w:color="FFFFFF"/>
                    <w:right w:val="single" w:sz="8" w:space="0" w:color="FFFFFF"/>
                  </w:tcBorders>
                  <w:shd w:val="clear" w:color="auto" w:fill="9DC3E6"/>
                </w:tcPr>
                <w:p w:rsidR="00E837B7" w:rsidRPr="00607F54" w:rsidRDefault="00E837B7" w:rsidP="00E837B7">
                  <w:pPr>
                    <w:rPr>
                      <w:rFonts w:ascii="Times New Roman" w:hAnsi="Times New Roman" w:cs="Times New Roman"/>
                    </w:rPr>
                  </w:pP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Масло авокадо (</w:t>
                  </w:r>
                  <w:proofErr w:type="spellStart"/>
                  <w:r w:rsidRPr="00607F54">
                    <w:rPr>
                      <w:rFonts w:ascii="Times New Roman" w:hAnsi="Times New Roman" w:cs="Times New Roman"/>
                    </w:rPr>
                    <w:t>баттер</w:t>
                  </w:r>
                  <w:proofErr w:type="spellEnd"/>
                  <w:r w:rsidRPr="00607F54">
                    <w:rPr>
                      <w:rFonts w:ascii="Times New Roman" w:hAnsi="Times New Roman" w:cs="Times New Roman"/>
                    </w:rPr>
                    <w:t>)</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
              </w:tc>
            </w:tr>
            <w:tr w:rsidR="00E837B7" w:rsidRPr="005539E6" w:rsidTr="00E837B7">
              <w:trPr>
                <w:trHeight w:val="302"/>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bottom"/>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Масло Кунжутное</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lang w:val="en-US"/>
                    </w:rPr>
                    <w:t>Red</w:t>
                  </w:r>
                  <w:r w:rsidRPr="00607F54">
                    <w:rPr>
                      <w:rFonts w:ascii="Times New Roman" w:hAnsi="Times New Roman" w:cs="Times New Roman"/>
                    </w:rPr>
                    <w:t xml:space="preserve"> </w:t>
                  </w:r>
                  <w:r w:rsidRPr="00607F54">
                    <w:rPr>
                      <w:rFonts w:ascii="Times New Roman" w:hAnsi="Times New Roman" w:cs="Times New Roman"/>
                      <w:lang w:val="en-US"/>
                    </w:rPr>
                    <w:t>Palm</w:t>
                  </w:r>
                  <w:r w:rsidRPr="00607F54">
                    <w:rPr>
                      <w:rFonts w:ascii="Times New Roman" w:hAnsi="Times New Roman" w:cs="Times New Roman"/>
                    </w:rPr>
                    <w:t xml:space="preserve"> </w:t>
                  </w:r>
                  <w:r w:rsidRPr="00607F54">
                    <w:rPr>
                      <w:rFonts w:ascii="Times New Roman" w:hAnsi="Times New Roman" w:cs="Times New Roman"/>
                      <w:lang w:val="en-US"/>
                    </w:rPr>
                    <w:t>Oil</w:t>
                  </w:r>
                  <w:r w:rsidRPr="00607F54">
                    <w:rPr>
                      <w:rFonts w:ascii="Times New Roman" w:hAnsi="Times New Roman" w:cs="Times New Roman"/>
                    </w:rPr>
                    <w:t>- масло натуральное из красной пальмы</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 xml:space="preserve">Масло </w:t>
                  </w:r>
                  <w:proofErr w:type="spellStart"/>
                  <w:r w:rsidRPr="00607F54">
                    <w:rPr>
                      <w:rFonts w:ascii="Times New Roman" w:hAnsi="Times New Roman" w:cs="Times New Roman"/>
                    </w:rPr>
                    <w:t>макадамии</w:t>
                  </w:r>
                  <w:proofErr w:type="spellEnd"/>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
              </w:tc>
            </w:tr>
            <w:tr w:rsidR="00E837B7" w:rsidRPr="005539E6" w:rsidTr="00E837B7">
              <w:trPr>
                <w:trHeight w:val="345"/>
              </w:trPr>
              <w:tc>
                <w:tcPr>
                  <w:tcW w:w="4626" w:type="dxa"/>
                  <w:tcBorders>
                    <w:top w:val="single" w:sz="8" w:space="0" w:color="FFFFFF"/>
                    <w:left w:val="single" w:sz="8" w:space="0" w:color="FFFFFF"/>
                    <w:bottom w:val="single" w:sz="8" w:space="0" w:color="FFFFFF"/>
                    <w:right w:val="single" w:sz="8" w:space="0" w:color="FFFFFF"/>
                  </w:tcBorders>
                  <w:shd w:val="clear" w:color="auto" w:fill="9DC3E6"/>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Формула "</w:t>
                  </w:r>
                  <w:r w:rsidRPr="00607F54">
                    <w:rPr>
                      <w:rFonts w:ascii="Times New Roman" w:hAnsi="Times New Roman" w:cs="Times New Roman"/>
                      <w:lang w:val="en-US"/>
                    </w:rPr>
                    <w:t>Gold"</w:t>
                  </w:r>
                </w:p>
              </w:tc>
              <w:tc>
                <w:tcPr>
                  <w:tcW w:w="2298" w:type="dxa"/>
                  <w:tcBorders>
                    <w:top w:val="single" w:sz="8" w:space="0" w:color="FFFFFF"/>
                    <w:left w:val="single" w:sz="8" w:space="0" w:color="FFFFFF"/>
                    <w:bottom w:val="single" w:sz="8" w:space="0" w:color="FFFFFF"/>
                    <w:right w:val="single" w:sz="8" w:space="0" w:color="FFFFFF"/>
                  </w:tcBorders>
                  <w:shd w:val="clear" w:color="auto" w:fill="9DC3E6"/>
                </w:tcPr>
                <w:p w:rsidR="00E837B7" w:rsidRPr="00607F54" w:rsidRDefault="00E837B7" w:rsidP="00E837B7">
                  <w:pPr>
                    <w:rPr>
                      <w:rFonts w:ascii="Times New Roman" w:hAnsi="Times New Roman" w:cs="Times New Roman"/>
                    </w:rPr>
                  </w:pP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Изофлавоны</w:t>
                  </w:r>
                  <w:proofErr w:type="spellEnd"/>
                  <w:r w:rsidRPr="00607F54">
                    <w:rPr>
                      <w:rFonts w:ascii="Times New Roman" w:hAnsi="Times New Roman" w:cs="Times New Roman"/>
                    </w:rPr>
                    <w:t xml:space="preserve"> сои (</w:t>
                  </w:r>
                  <w:proofErr w:type="spellStart"/>
                  <w:r w:rsidRPr="00607F54">
                    <w:rPr>
                      <w:rFonts w:ascii="Times New Roman" w:hAnsi="Times New Roman" w:cs="Times New Roman"/>
                      <w:lang w:val="en-US"/>
                    </w:rPr>
                    <w:t>Herbex</w:t>
                  </w:r>
                  <w:proofErr w:type="spellEnd"/>
                  <w:r w:rsidRPr="00607F54">
                    <w:rPr>
                      <w:rFonts w:ascii="Times New Roman" w:hAnsi="Times New Roman" w:cs="Times New Roman"/>
                      <w:lang w:val="en-US"/>
                    </w:rPr>
                    <w:t xml:space="preserve"> </w:t>
                  </w:r>
                  <w:proofErr w:type="spellStart"/>
                  <w:r w:rsidRPr="00607F54">
                    <w:rPr>
                      <w:rFonts w:ascii="Times New Roman" w:hAnsi="Times New Roman" w:cs="Times New Roman"/>
                      <w:lang w:val="en-US"/>
                    </w:rPr>
                    <w:t>Genistein</w:t>
                  </w:r>
                  <w:proofErr w:type="spellEnd"/>
                  <w:r w:rsidRPr="00607F54">
                    <w:rPr>
                      <w:rFonts w:ascii="Times New Roman" w:hAnsi="Times New Roman" w:cs="Times New Roman"/>
                      <w:lang w:val="en-US"/>
                    </w:rPr>
                    <w:t>)</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Горянка крупноцветковая экстракт</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Хитозан</w:t>
                  </w:r>
                  <w:proofErr w:type="spellEnd"/>
                  <w:r w:rsidRPr="00607F54">
                    <w:rPr>
                      <w:rFonts w:ascii="Times New Roman" w:hAnsi="Times New Roman" w:cs="Times New Roman"/>
                    </w:rPr>
                    <w:t xml:space="preserve"> </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
              </w:tc>
            </w:tr>
            <w:tr w:rsidR="00E837B7" w:rsidRPr="005539E6" w:rsidTr="00E837B7">
              <w:trPr>
                <w:trHeight w:val="345"/>
              </w:trPr>
              <w:tc>
                <w:tcPr>
                  <w:tcW w:w="4626" w:type="dxa"/>
                  <w:tcBorders>
                    <w:top w:val="single" w:sz="8" w:space="0" w:color="FFFFFF"/>
                    <w:left w:val="single" w:sz="8" w:space="0" w:color="FFFFFF"/>
                    <w:bottom w:val="single" w:sz="8" w:space="0" w:color="FFFFFF"/>
                    <w:right w:val="single" w:sz="8" w:space="0" w:color="FFFFFF"/>
                  </w:tcBorders>
                  <w:shd w:val="clear" w:color="auto" w:fill="9DC3E6"/>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proofErr w:type="spellStart"/>
                  <w:r w:rsidRPr="00607F54">
                    <w:rPr>
                      <w:rFonts w:ascii="Times New Roman" w:hAnsi="Times New Roman" w:cs="Times New Roman"/>
                    </w:rPr>
                    <w:t>МОНОкомпоненты</w:t>
                  </w:r>
                  <w:proofErr w:type="spellEnd"/>
                </w:p>
              </w:tc>
              <w:tc>
                <w:tcPr>
                  <w:tcW w:w="2298" w:type="dxa"/>
                  <w:tcBorders>
                    <w:top w:val="single" w:sz="8" w:space="0" w:color="FFFFFF"/>
                    <w:left w:val="single" w:sz="8" w:space="0" w:color="FFFFFF"/>
                    <w:bottom w:val="single" w:sz="8" w:space="0" w:color="FFFFFF"/>
                    <w:right w:val="single" w:sz="8" w:space="0" w:color="FFFFFF"/>
                  </w:tcBorders>
                  <w:shd w:val="clear" w:color="auto" w:fill="9DC3E6"/>
                </w:tcPr>
                <w:p w:rsidR="00E837B7" w:rsidRPr="00607F54" w:rsidRDefault="00E837B7" w:rsidP="00E837B7">
                  <w:pPr>
                    <w:rPr>
                      <w:rFonts w:ascii="Times New Roman" w:hAnsi="Times New Roman" w:cs="Times New Roman"/>
                    </w:rPr>
                  </w:pPr>
                </w:p>
              </w:tc>
            </w:tr>
            <w:tr w:rsidR="00E837B7" w:rsidRPr="005539E6" w:rsidTr="00E837B7">
              <w:trPr>
                <w:trHeight w:val="290"/>
              </w:trPr>
              <w:tc>
                <w:tcPr>
                  <w:tcW w:w="4626" w:type="dxa"/>
                  <w:tcBorders>
                    <w:top w:val="single" w:sz="8" w:space="0" w:color="FFFFFF"/>
                    <w:left w:val="single" w:sz="8" w:space="0" w:color="FFFFFF"/>
                    <w:bottom w:val="single" w:sz="8" w:space="0" w:color="FFFFFF"/>
                    <w:right w:val="single" w:sz="8" w:space="0" w:color="FFFFFF"/>
                  </w:tcBorders>
                  <w:shd w:val="clear" w:color="auto" w:fill="FFC000"/>
                  <w:tcMar>
                    <w:top w:w="14" w:type="dxa"/>
                    <w:left w:w="14" w:type="dxa"/>
                    <w:bottom w:w="0" w:type="dxa"/>
                    <w:right w:w="14" w:type="dxa"/>
                  </w:tcMar>
                  <w:vAlign w:val="center"/>
                  <w:hideMark/>
                </w:tcPr>
                <w:p w:rsidR="00E837B7" w:rsidRPr="00607F54" w:rsidRDefault="00E837B7" w:rsidP="00E837B7">
                  <w:pPr>
                    <w:rPr>
                      <w:rFonts w:ascii="Times New Roman" w:hAnsi="Times New Roman" w:cs="Times New Roman"/>
                    </w:rPr>
                  </w:pPr>
                  <w:r w:rsidRPr="00607F54">
                    <w:rPr>
                      <w:rFonts w:ascii="Times New Roman" w:hAnsi="Times New Roman" w:cs="Times New Roman"/>
                    </w:rPr>
                    <w:t>Отдушка «Зеленый дракон» и пр.</w:t>
                  </w:r>
                </w:p>
              </w:tc>
              <w:tc>
                <w:tcPr>
                  <w:tcW w:w="2298" w:type="dxa"/>
                  <w:tcBorders>
                    <w:top w:val="single" w:sz="8" w:space="0" w:color="FFFFFF"/>
                    <w:left w:val="single" w:sz="8" w:space="0" w:color="FFFFFF"/>
                    <w:bottom w:val="single" w:sz="8" w:space="0" w:color="FFFFFF"/>
                    <w:right w:val="single" w:sz="8" w:space="0" w:color="FFFFFF"/>
                  </w:tcBorders>
                  <w:shd w:val="clear" w:color="auto" w:fill="FFC000"/>
                </w:tcPr>
                <w:p w:rsidR="00E837B7" w:rsidRPr="00607F54" w:rsidRDefault="00E837B7" w:rsidP="00E837B7">
                  <w:pPr>
                    <w:rPr>
                      <w:rFonts w:ascii="Times New Roman" w:hAnsi="Times New Roman" w:cs="Times New Roman"/>
                    </w:rPr>
                  </w:pPr>
                </w:p>
              </w:tc>
            </w:tr>
          </w:tbl>
          <w:p w:rsidR="00E837B7" w:rsidRPr="00E61666" w:rsidRDefault="00E837B7" w:rsidP="00E837B7">
            <w:pPr>
              <w:rPr>
                <w:rFonts w:ascii="Times New Roman" w:hAnsi="Times New Roman" w:cs="Times New Roman"/>
              </w:rPr>
            </w:pPr>
          </w:p>
        </w:tc>
      </w:tr>
    </w:tbl>
    <w:p w:rsidR="00E837B7" w:rsidRDefault="00E837B7" w:rsidP="00E837B7"/>
    <w:p w:rsidR="00607F54" w:rsidRDefault="00607F54" w:rsidP="00E837B7"/>
    <w:p w:rsidR="000D0E73" w:rsidRPr="00321048" w:rsidRDefault="00FD0708" w:rsidP="00321048">
      <w:pPr>
        <w:pStyle w:val="1"/>
        <w:jc w:val="center"/>
        <w:rPr>
          <w:rStyle w:val="af2"/>
          <w:rFonts w:ascii="Times New Roman" w:hAnsi="Times New Roman" w:cs="Times New Roman"/>
          <w:b/>
          <w:color w:val="FF0000"/>
        </w:rPr>
      </w:pPr>
      <w:hyperlink w:anchor="_Навигатор_по_книги" w:history="1">
        <w:bookmarkStart w:id="88" w:name="_Toc129081317"/>
        <w:r w:rsidR="000D0E73" w:rsidRPr="00321048">
          <w:rPr>
            <w:rStyle w:val="af2"/>
            <w:rFonts w:ascii="Times New Roman" w:hAnsi="Times New Roman" w:cs="Times New Roman"/>
            <w:b/>
          </w:rPr>
          <w:t xml:space="preserve">Косметический комплекс </w:t>
        </w:r>
        <w:proofErr w:type="spellStart"/>
        <w:r w:rsidR="000D0E73" w:rsidRPr="00321048">
          <w:rPr>
            <w:rStyle w:val="af2"/>
            <w:rFonts w:ascii="Times New Roman" w:hAnsi="Times New Roman" w:cs="Times New Roman"/>
            <w:b/>
          </w:rPr>
          <w:t>Simerald</w:t>
        </w:r>
        <w:proofErr w:type="spellEnd"/>
        <w:r w:rsidR="000D0E73" w:rsidRPr="00321048">
          <w:rPr>
            <w:rStyle w:val="af2"/>
            <w:rFonts w:ascii="Times New Roman" w:hAnsi="Times New Roman" w:cs="Times New Roman"/>
            <w:b/>
          </w:rPr>
          <w:t>®</w:t>
        </w:r>
        <w:bookmarkEnd w:id="88"/>
      </w:hyperlink>
    </w:p>
    <w:p w:rsidR="000D0E73" w:rsidRDefault="000D0E73" w:rsidP="00FE4A7B">
      <w:pPr>
        <w:spacing w:after="0" w:line="0" w:lineRule="atLeast"/>
        <w:jc w:val="center"/>
        <w:rPr>
          <w:rFonts w:ascii="Times New Roman" w:hAnsi="Times New Roman" w:cs="Times New Roman"/>
          <w:b/>
          <w:sz w:val="40"/>
          <w:szCs w:val="40"/>
        </w:rPr>
      </w:pPr>
      <w:r w:rsidRPr="008973D5">
        <w:rPr>
          <w:rFonts w:ascii="Times New Roman" w:hAnsi="Times New Roman" w:cs="Times New Roman"/>
          <w:b/>
          <w:sz w:val="40"/>
          <w:szCs w:val="40"/>
        </w:rPr>
        <w:t xml:space="preserve">Анти-возрастной уход класса «люкс» </w:t>
      </w:r>
      <w:r>
        <w:rPr>
          <w:rFonts w:ascii="Times New Roman" w:hAnsi="Times New Roman" w:cs="Times New Roman"/>
          <w:b/>
          <w:sz w:val="40"/>
          <w:szCs w:val="40"/>
        </w:rPr>
        <w:br/>
      </w:r>
      <w:r w:rsidRPr="008973D5">
        <w:rPr>
          <w:rFonts w:ascii="Times New Roman" w:hAnsi="Times New Roman" w:cs="Times New Roman"/>
          <w:b/>
          <w:sz w:val="40"/>
          <w:szCs w:val="40"/>
        </w:rPr>
        <w:t>для любого типа кожи</w:t>
      </w:r>
    </w:p>
    <w:p w:rsidR="00FE4A7B" w:rsidRPr="00FE4A7B" w:rsidRDefault="00FE4A7B" w:rsidP="00FE4A7B">
      <w:pPr>
        <w:spacing w:after="0" w:line="0" w:lineRule="atLeast"/>
        <w:jc w:val="center"/>
        <w:rPr>
          <w:rFonts w:ascii="Times New Roman" w:hAnsi="Times New Roman" w:cs="Times New Roman"/>
          <w:b/>
          <w:sz w:val="40"/>
          <w:szCs w:val="40"/>
        </w:rPr>
      </w:pPr>
    </w:p>
    <w:tbl>
      <w:tblPr>
        <w:tblStyle w:val="a3"/>
        <w:tblW w:w="5000" w:type="pct"/>
        <w:tblBorders>
          <w:top w:val="double" w:sz="4" w:space="0" w:color="auto"/>
          <w:left w:val="none" w:sz="0" w:space="0" w:color="auto"/>
          <w:bottom w:val="double" w:sz="4" w:space="0" w:color="auto"/>
          <w:right w:val="none" w:sz="0" w:space="0" w:color="auto"/>
          <w:insideH w:val="double" w:sz="4" w:space="0" w:color="auto"/>
          <w:insideV w:val="dashSmallGap" w:sz="4" w:space="0" w:color="auto"/>
        </w:tblBorders>
        <w:tblLook w:val="04A0" w:firstRow="1" w:lastRow="0" w:firstColumn="1" w:lastColumn="0" w:noHBand="0" w:noVBand="1"/>
      </w:tblPr>
      <w:tblGrid>
        <w:gridCol w:w="2594"/>
        <w:gridCol w:w="8462"/>
      </w:tblGrid>
      <w:tr w:rsidR="000D0E73" w:rsidRPr="009A761A" w:rsidTr="00D8587D">
        <w:tc>
          <w:tcPr>
            <w:tcW w:w="1173" w:type="pct"/>
          </w:tcPr>
          <w:p w:rsidR="000D0E73" w:rsidRPr="00C83EA4" w:rsidRDefault="000D0E73" w:rsidP="00D8587D">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 xml:space="preserve">Название </w:t>
            </w:r>
          </w:p>
        </w:tc>
        <w:tc>
          <w:tcPr>
            <w:tcW w:w="3827" w:type="pct"/>
          </w:tcPr>
          <w:p w:rsidR="000D0E73" w:rsidRPr="00D853F1" w:rsidRDefault="000D0E73" w:rsidP="00D8587D">
            <w:pPr>
              <w:rPr>
                <w:rFonts w:ascii="Times New Roman" w:hAnsi="Times New Roman" w:cs="Times New Roman"/>
                <w:b/>
                <w:bCs/>
                <w:color w:val="FF0000"/>
                <w:sz w:val="32"/>
                <w:szCs w:val="32"/>
              </w:rPr>
            </w:pPr>
            <w:r w:rsidRPr="00D853F1">
              <w:rPr>
                <w:rFonts w:ascii="Times New Roman" w:hAnsi="Times New Roman" w:cs="Times New Roman"/>
                <w:b/>
                <w:color w:val="FF0000"/>
                <w:sz w:val="32"/>
                <w:szCs w:val="32"/>
              </w:rPr>
              <w:t xml:space="preserve">Косметический комплекс </w:t>
            </w:r>
            <w:proofErr w:type="spellStart"/>
            <w:r w:rsidRPr="00D853F1">
              <w:rPr>
                <w:rFonts w:ascii="Times New Roman" w:hAnsi="Times New Roman" w:cs="Times New Roman"/>
                <w:b/>
                <w:color w:val="FF0000"/>
                <w:sz w:val="32"/>
                <w:szCs w:val="32"/>
                <w:lang w:val="en-US"/>
              </w:rPr>
              <w:t>Simerald</w:t>
            </w:r>
            <w:proofErr w:type="spellEnd"/>
            <w:r w:rsidRPr="00D853F1">
              <w:rPr>
                <w:rFonts w:ascii="Times New Roman" w:hAnsi="Times New Roman" w:cs="Times New Roman"/>
                <w:b/>
                <w:bCs/>
                <w:color w:val="FF0000"/>
                <w:sz w:val="32"/>
                <w:szCs w:val="32"/>
              </w:rPr>
              <w:t>®</w:t>
            </w:r>
          </w:p>
          <w:p w:rsidR="000D0E73" w:rsidRDefault="000D0E73" w:rsidP="00D8587D">
            <w:pPr>
              <w:spacing w:line="0" w:lineRule="atLeast"/>
              <w:rPr>
                <w:rFonts w:ascii="Times New Roman" w:hAnsi="Times New Roman" w:cs="Times New Roman"/>
                <w:b/>
                <w:sz w:val="24"/>
                <w:szCs w:val="24"/>
              </w:rPr>
            </w:pPr>
            <w:r w:rsidRPr="001F58E4">
              <w:rPr>
                <w:rFonts w:ascii="Times New Roman" w:hAnsi="Times New Roman" w:cs="Times New Roman"/>
                <w:b/>
                <w:sz w:val="24"/>
                <w:szCs w:val="24"/>
              </w:rPr>
              <w:t>Анти-возрастной уход класса «люкс» для любого типа кожи</w:t>
            </w:r>
            <w:r>
              <w:rPr>
                <w:rFonts w:ascii="Times New Roman" w:hAnsi="Times New Roman" w:cs="Times New Roman"/>
                <w:b/>
                <w:sz w:val="24"/>
                <w:szCs w:val="24"/>
              </w:rPr>
              <w:t xml:space="preserve"> из 3-х продуктов:</w:t>
            </w:r>
          </w:p>
          <w:p w:rsidR="000D0E73" w:rsidRPr="00F935CD" w:rsidRDefault="000D0E73" w:rsidP="000D0E73">
            <w:pPr>
              <w:pStyle w:val="a4"/>
              <w:numPr>
                <w:ilvl w:val="0"/>
                <w:numId w:val="238"/>
              </w:numPr>
              <w:ind w:left="1093"/>
              <w:rPr>
                <w:rFonts w:ascii="Times New Roman" w:hAnsi="Times New Roman"/>
                <w:sz w:val="24"/>
                <w:szCs w:val="24"/>
              </w:rPr>
            </w:pPr>
            <w:r w:rsidRPr="00F935CD">
              <w:rPr>
                <w:rFonts w:ascii="Times New Roman" w:hAnsi="Times New Roman"/>
                <w:b/>
                <w:bCs/>
                <w:sz w:val="24"/>
                <w:szCs w:val="24"/>
              </w:rPr>
              <w:t>Крем для лица «</w:t>
            </w:r>
            <w:proofErr w:type="spellStart"/>
            <w:r w:rsidRPr="00F935CD">
              <w:rPr>
                <w:rFonts w:ascii="Times New Roman" w:hAnsi="Times New Roman"/>
                <w:b/>
                <w:bCs/>
                <w:sz w:val="24"/>
                <w:szCs w:val="24"/>
              </w:rPr>
              <w:t>Био-лифтинг</w:t>
            </w:r>
            <w:proofErr w:type="spellEnd"/>
            <w:r w:rsidRPr="00F935CD">
              <w:rPr>
                <w:rFonts w:ascii="Times New Roman" w:hAnsi="Times New Roman"/>
                <w:b/>
                <w:bCs/>
                <w:sz w:val="24"/>
                <w:szCs w:val="24"/>
              </w:rPr>
              <w:t>»</w:t>
            </w:r>
          </w:p>
          <w:p w:rsidR="000D0E73" w:rsidRPr="00F935CD" w:rsidRDefault="000D0E73" w:rsidP="000D0E73">
            <w:pPr>
              <w:pStyle w:val="a4"/>
              <w:numPr>
                <w:ilvl w:val="0"/>
                <w:numId w:val="238"/>
              </w:numPr>
              <w:ind w:left="1093"/>
              <w:rPr>
                <w:rFonts w:ascii="Times New Roman" w:hAnsi="Times New Roman"/>
                <w:sz w:val="24"/>
                <w:szCs w:val="24"/>
              </w:rPr>
            </w:pPr>
            <w:r w:rsidRPr="00F935CD">
              <w:rPr>
                <w:rFonts w:ascii="Times New Roman" w:hAnsi="Times New Roman"/>
                <w:b/>
                <w:bCs/>
                <w:sz w:val="24"/>
                <w:szCs w:val="24"/>
              </w:rPr>
              <w:t>Сыворотка для лица «</w:t>
            </w:r>
            <w:proofErr w:type="spellStart"/>
            <w:r w:rsidRPr="00F935CD">
              <w:rPr>
                <w:rFonts w:ascii="Times New Roman" w:hAnsi="Times New Roman"/>
                <w:b/>
                <w:bCs/>
                <w:sz w:val="24"/>
                <w:szCs w:val="24"/>
              </w:rPr>
              <w:t>Био-ботокс</w:t>
            </w:r>
            <w:proofErr w:type="spellEnd"/>
            <w:r w:rsidRPr="00F935CD">
              <w:rPr>
                <w:rFonts w:ascii="Times New Roman" w:hAnsi="Times New Roman"/>
                <w:b/>
                <w:bCs/>
                <w:sz w:val="24"/>
                <w:szCs w:val="24"/>
              </w:rPr>
              <w:t>»</w:t>
            </w:r>
          </w:p>
          <w:p w:rsidR="000D0E73" w:rsidRPr="00F935CD" w:rsidRDefault="000D0E73" w:rsidP="000D0E73">
            <w:pPr>
              <w:pStyle w:val="a4"/>
              <w:numPr>
                <w:ilvl w:val="0"/>
                <w:numId w:val="238"/>
              </w:numPr>
              <w:ind w:left="1093"/>
              <w:rPr>
                <w:rFonts w:ascii="Times New Roman" w:hAnsi="Times New Roman"/>
                <w:sz w:val="24"/>
                <w:szCs w:val="24"/>
              </w:rPr>
            </w:pPr>
            <w:r w:rsidRPr="00F935CD">
              <w:rPr>
                <w:rFonts w:ascii="Times New Roman" w:hAnsi="Times New Roman"/>
                <w:b/>
                <w:bCs/>
                <w:sz w:val="24"/>
                <w:szCs w:val="24"/>
              </w:rPr>
              <w:t>Крем для кожи вокруг глаз «</w:t>
            </w:r>
            <w:proofErr w:type="spellStart"/>
            <w:r w:rsidRPr="00F935CD">
              <w:rPr>
                <w:rFonts w:ascii="Times New Roman" w:hAnsi="Times New Roman"/>
                <w:b/>
                <w:bCs/>
                <w:sz w:val="24"/>
                <w:szCs w:val="24"/>
              </w:rPr>
              <w:t>Био</w:t>
            </w:r>
            <w:proofErr w:type="spellEnd"/>
            <w:r w:rsidRPr="00F935CD">
              <w:rPr>
                <w:rFonts w:ascii="Times New Roman" w:hAnsi="Times New Roman"/>
                <w:b/>
                <w:bCs/>
                <w:sz w:val="24"/>
                <w:szCs w:val="24"/>
              </w:rPr>
              <w:t>-филлер»</w:t>
            </w:r>
          </w:p>
          <w:p w:rsidR="000D0E73" w:rsidRDefault="000D0E73" w:rsidP="00D8587D">
            <w:pPr>
              <w:spacing w:line="0" w:lineRule="atLeast"/>
              <w:rPr>
                <w:rFonts w:ascii="Times New Roman" w:hAnsi="Times New Roman" w:cs="Times New Roman"/>
                <w:b/>
                <w:bCs/>
                <w:color w:val="FF0000"/>
                <w:sz w:val="24"/>
                <w:szCs w:val="24"/>
              </w:rPr>
            </w:pPr>
          </w:p>
          <w:p w:rsidR="000D0E73" w:rsidRPr="001C657E" w:rsidRDefault="000D0E73" w:rsidP="00D8587D">
            <w:pPr>
              <w:spacing w:line="0" w:lineRule="atLeast"/>
              <w:rPr>
                <w:rFonts w:ascii="Times New Roman" w:hAnsi="Times New Roman" w:cs="Times New Roman"/>
                <w:b/>
                <w:color w:val="FF0000"/>
                <w:sz w:val="24"/>
                <w:szCs w:val="24"/>
              </w:rPr>
            </w:pPr>
            <w:r w:rsidRPr="001C657E">
              <w:rPr>
                <w:rFonts w:ascii="Times New Roman" w:hAnsi="Times New Roman" w:cs="Times New Roman"/>
                <w:b/>
                <w:bCs/>
                <w:color w:val="FF0000"/>
                <w:sz w:val="24"/>
                <w:szCs w:val="24"/>
              </w:rPr>
              <w:t>Безопасная замена пластической хирургии!</w:t>
            </w:r>
          </w:p>
          <w:p w:rsidR="000D0E73" w:rsidRPr="001F58E4" w:rsidRDefault="000D0E73" w:rsidP="00D8587D">
            <w:pPr>
              <w:rPr>
                <w:rFonts w:ascii="Times New Roman" w:hAnsi="Times New Roman"/>
                <w:b/>
                <w:sz w:val="24"/>
                <w:szCs w:val="24"/>
              </w:rPr>
            </w:pPr>
          </w:p>
        </w:tc>
      </w:tr>
      <w:tr w:rsidR="000D0E73" w:rsidRPr="009A761A" w:rsidTr="00D8587D">
        <w:tc>
          <w:tcPr>
            <w:tcW w:w="1173" w:type="pct"/>
          </w:tcPr>
          <w:p w:rsidR="000D0E73" w:rsidRPr="00C83EA4" w:rsidRDefault="000D0E73" w:rsidP="00D8587D">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t>Назначение</w:t>
            </w:r>
          </w:p>
        </w:tc>
        <w:tc>
          <w:tcPr>
            <w:tcW w:w="3827" w:type="pct"/>
          </w:tcPr>
          <w:p w:rsidR="000D0E73" w:rsidRPr="00DD417A" w:rsidRDefault="000D0E73" w:rsidP="00D8587D">
            <w:pPr>
              <w:pStyle w:val="a4"/>
              <w:rPr>
                <w:rFonts w:ascii="Times New Roman" w:hAnsi="Times New Roman"/>
                <w:sz w:val="24"/>
                <w:szCs w:val="24"/>
              </w:rPr>
            </w:pPr>
            <w:r w:rsidRPr="001F58E4">
              <w:rPr>
                <w:rFonts w:ascii="Times New Roman" w:hAnsi="Times New Roman" w:cs="Times New Roman"/>
                <w:b/>
                <w:sz w:val="24"/>
                <w:szCs w:val="24"/>
              </w:rPr>
              <w:t>Анти-возрастной</w:t>
            </w:r>
            <w:r>
              <w:rPr>
                <w:rFonts w:ascii="Times New Roman" w:hAnsi="Times New Roman" w:cs="Times New Roman"/>
                <w:b/>
                <w:sz w:val="24"/>
                <w:szCs w:val="24"/>
              </w:rPr>
              <w:t xml:space="preserve"> косметический</w:t>
            </w:r>
            <w:r w:rsidRPr="001F58E4">
              <w:rPr>
                <w:rFonts w:ascii="Times New Roman" w:hAnsi="Times New Roman" w:cs="Times New Roman"/>
                <w:b/>
                <w:sz w:val="24"/>
                <w:szCs w:val="24"/>
              </w:rPr>
              <w:t xml:space="preserve"> </w:t>
            </w:r>
            <w:r>
              <w:rPr>
                <w:rFonts w:ascii="Times New Roman" w:hAnsi="Times New Roman" w:cs="Times New Roman"/>
                <w:b/>
                <w:sz w:val="24"/>
                <w:szCs w:val="24"/>
              </w:rPr>
              <w:t>к</w:t>
            </w:r>
            <w:r>
              <w:rPr>
                <w:rFonts w:ascii="Times New Roman" w:hAnsi="Times New Roman"/>
                <w:b/>
                <w:bCs/>
                <w:sz w:val="24"/>
                <w:szCs w:val="24"/>
              </w:rPr>
              <w:t>омплекс из 3-х продуктов для лица, глаз, шеи и декольте:</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t>Замедля</w:t>
            </w:r>
            <w:r>
              <w:rPr>
                <w:rFonts w:ascii="Times New Roman" w:hAnsi="Times New Roman"/>
                <w:sz w:val="24"/>
                <w:szCs w:val="24"/>
              </w:rPr>
              <w:t>ет процессы старения кожи лица,</w:t>
            </w:r>
            <w:r w:rsidRPr="001F58E4">
              <w:rPr>
                <w:rFonts w:ascii="Times New Roman" w:hAnsi="Times New Roman"/>
                <w:sz w:val="24"/>
                <w:szCs w:val="24"/>
              </w:rPr>
              <w:t xml:space="preserve"> шеи</w:t>
            </w:r>
            <w:r>
              <w:rPr>
                <w:rFonts w:ascii="Times New Roman" w:hAnsi="Times New Roman"/>
                <w:sz w:val="24"/>
                <w:szCs w:val="24"/>
              </w:rPr>
              <w:t>, декольте</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t>Активизирует естественные обменные процессы в клетках кожи</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lastRenderedPageBreak/>
              <w:t>Улучшает тургор кожи, разглаживает рельеф и моделирует контуры лица и шеи</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t>Заметно уменьшает количество и глубину морщин</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t>Убирает отечность, мешки и синяки под глазами</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t>Интенсивно увлажняет и восстанавливает водный баланс</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t>Придаёт коже сияние, гладкость и бархатистость</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t>Сокращает пигментные пятна, покраснения и раздражение</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t>Защищает от фотостарения</w:t>
            </w:r>
          </w:p>
          <w:p w:rsidR="000D0E73" w:rsidRPr="001F58E4" w:rsidRDefault="000D0E73" w:rsidP="000D0E73">
            <w:pPr>
              <w:pStyle w:val="a4"/>
              <w:numPr>
                <w:ilvl w:val="0"/>
                <w:numId w:val="235"/>
              </w:numPr>
              <w:ind w:left="385"/>
              <w:jc w:val="both"/>
              <w:rPr>
                <w:rFonts w:ascii="Times New Roman" w:hAnsi="Times New Roman"/>
                <w:sz w:val="24"/>
                <w:szCs w:val="24"/>
              </w:rPr>
            </w:pPr>
            <w:r w:rsidRPr="001F58E4">
              <w:rPr>
                <w:rFonts w:ascii="Times New Roman" w:hAnsi="Times New Roman"/>
                <w:sz w:val="24"/>
                <w:szCs w:val="24"/>
              </w:rPr>
              <w:t>Дарит молодость и свежесть</w:t>
            </w:r>
          </w:p>
          <w:p w:rsidR="000D0E73" w:rsidRPr="009A761A" w:rsidRDefault="000D0E73" w:rsidP="00D8587D">
            <w:pPr>
              <w:pStyle w:val="a4"/>
              <w:jc w:val="both"/>
              <w:rPr>
                <w:rFonts w:ascii="Times New Roman" w:hAnsi="Times New Roman"/>
                <w:sz w:val="24"/>
                <w:szCs w:val="24"/>
              </w:rPr>
            </w:pPr>
          </w:p>
        </w:tc>
      </w:tr>
      <w:tr w:rsidR="000D0E73" w:rsidRPr="003A4172" w:rsidTr="00D8587D">
        <w:tc>
          <w:tcPr>
            <w:tcW w:w="1173" w:type="pct"/>
          </w:tcPr>
          <w:p w:rsidR="000D0E73" w:rsidRPr="00C83EA4" w:rsidRDefault="000D0E73" w:rsidP="00D8587D">
            <w:pPr>
              <w:pStyle w:val="a4"/>
              <w:spacing w:line="0" w:lineRule="atLeast"/>
              <w:rPr>
                <w:rFonts w:ascii="Times New Roman" w:hAnsi="Times New Roman"/>
                <w:b/>
                <w:color w:val="0070C0"/>
                <w:sz w:val="24"/>
                <w:szCs w:val="24"/>
              </w:rPr>
            </w:pPr>
            <w:r w:rsidRPr="00C83EA4">
              <w:rPr>
                <w:rFonts w:ascii="Times New Roman" w:hAnsi="Times New Roman"/>
                <w:b/>
                <w:color w:val="0070C0"/>
                <w:sz w:val="24"/>
                <w:szCs w:val="24"/>
              </w:rPr>
              <w:lastRenderedPageBreak/>
              <w:t>Состав:</w:t>
            </w:r>
          </w:p>
        </w:tc>
        <w:tc>
          <w:tcPr>
            <w:tcW w:w="3827" w:type="pct"/>
          </w:tcPr>
          <w:p w:rsidR="000D0E73" w:rsidRPr="00E8692A" w:rsidRDefault="000D0E73" w:rsidP="000D0E73">
            <w:pPr>
              <w:pStyle w:val="ad"/>
              <w:numPr>
                <w:ilvl w:val="0"/>
                <w:numId w:val="237"/>
              </w:numPr>
              <w:spacing w:line="0" w:lineRule="atLeast"/>
              <w:ind w:left="385"/>
              <w:rPr>
                <w:rFonts w:ascii="Times New Roman" w:hAnsi="Times New Roman" w:cs="Times New Roman"/>
                <w:b/>
                <w:sz w:val="24"/>
                <w:szCs w:val="24"/>
              </w:rPr>
            </w:pPr>
            <w:r w:rsidRPr="00624C13">
              <w:rPr>
                <w:rFonts w:ascii="Times New Roman" w:hAnsi="Times New Roman" w:cs="Times New Roman"/>
                <w:b/>
                <w:sz w:val="24"/>
                <w:szCs w:val="24"/>
              </w:rPr>
              <w:t>Крем</w:t>
            </w:r>
            <w:r w:rsidRPr="00E8692A">
              <w:rPr>
                <w:rFonts w:ascii="Times New Roman" w:hAnsi="Times New Roman" w:cs="Times New Roman"/>
                <w:b/>
                <w:sz w:val="24"/>
                <w:szCs w:val="24"/>
              </w:rPr>
              <w:t xml:space="preserve"> </w:t>
            </w:r>
            <w:r w:rsidRPr="00624C13">
              <w:rPr>
                <w:rFonts w:ascii="Times New Roman" w:hAnsi="Times New Roman" w:cs="Times New Roman"/>
                <w:b/>
                <w:sz w:val="24"/>
                <w:szCs w:val="24"/>
              </w:rPr>
              <w:t>для</w:t>
            </w:r>
            <w:r w:rsidRPr="00E8692A">
              <w:rPr>
                <w:rFonts w:ascii="Times New Roman" w:hAnsi="Times New Roman" w:cs="Times New Roman"/>
                <w:b/>
                <w:sz w:val="24"/>
                <w:szCs w:val="24"/>
              </w:rPr>
              <w:t xml:space="preserve"> </w:t>
            </w:r>
            <w:r w:rsidRPr="00624C13">
              <w:rPr>
                <w:rFonts w:ascii="Times New Roman" w:hAnsi="Times New Roman" w:cs="Times New Roman"/>
                <w:b/>
                <w:sz w:val="24"/>
                <w:szCs w:val="24"/>
              </w:rPr>
              <w:t>лица</w:t>
            </w:r>
            <w:r w:rsidRPr="00E8692A">
              <w:rPr>
                <w:rFonts w:ascii="Times New Roman" w:hAnsi="Times New Roman" w:cs="Times New Roman"/>
                <w:sz w:val="24"/>
                <w:szCs w:val="24"/>
              </w:rPr>
              <w:t xml:space="preserve"> </w:t>
            </w:r>
            <w:proofErr w:type="spellStart"/>
            <w:r>
              <w:rPr>
                <w:rFonts w:ascii="Times New Roman" w:hAnsi="Times New Roman" w:cs="Times New Roman"/>
                <w:b/>
                <w:sz w:val="24"/>
                <w:szCs w:val="24"/>
              </w:rPr>
              <w:t>Био</w:t>
            </w:r>
            <w:r w:rsidRPr="00E8692A">
              <w:rPr>
                <w:rFonts w:ascii="Times New Roman" w:hAnsi="Times New Roman" w:cs="Times New Roman"/>
                <w:b/>
                <w:sz w:val="24"/>
                <w:szCs w:val="24"/>
              </w:rPr>
              <w:t>-</w:t>
            </w:r>
            <w:r>
              <w:rPr>
                <w:rFonts w:ascii="Times New Roman" w:hAnsi="Times New Roman" w:cs="Times New Roman"/>
                <w:b/>
                <w:sz w:val="24"/>
                <w:szCs w:val="24"/>
              </w:rPr>
              <w:t>лифтинг</w:t>
            </w:r>
            <w:proofErr w:type="spellEnd"/>
            <w:r w:rsidRPr="00E8692A">
              <w:rPr>
                <w:rFonts w:ascii="Times New Roman" w:hAnsi="Times New Roman" w:cs="Times New Roman"/>
                <w:b/>
                <w:sz w:val="24"/>
                <w:szCs w:val="24"/>
              </w:rPr>
              <w:t xml:space="preserve"> (30 мл)</w:t>
            </w:r>
          </w:p>
          <w:p w:rsidR="000D0E73" w:rsidRDefault="000D0E73" w:rsidP="00D8587D">
            <w:pPr>
              <w:pStyle w:val="ad"/>
              <w:spacing w:line="0" w:lineRule="atLeast"/>
              <w:ind w:left="385"/>
              <w:rPr>
                <w:rFonts w:ascii="Times New Roman" w:hAnsi="Times New Roman" w:cs="Times New Roman"/>
                <w:sz w:val="24"/>
                <w:szCs w:val="24"/>
              </w:rPr>
            </w:pPr>
            <w:r>
              <w:rPr>
                <w:rFonts w:ascii="Times New Roman" w:hAnsi="Times New Roman" w:cs="Times New Roman"/>
                <w:sz w:val="24"/>
                <w:szCs w:val="24"/>
              </w:rPr>
              <w:t>О</w:t>
            </w:r>
            <w:r w:rsidRPr="00B74615">
              <w:rPr>
                <w:rFonts w:ascii="Times New Roman" w:hAnsi="Times New Roman" w:cs="Times New Roman"/>
                <w:sz w:val="24"/>
                <w:szCs w:val="24"/>
              </w:rPr>
              <w:t xml:space="preserve">молаживающий крем с ярко выраженным </w:t>
            </w:r>
            <w:proofErr w:type="spellStart"/>
            <w:r w:rsidRPr="00B74615">
              <w:rPr>
                <w:rFonts w:ascii="Times New Roman" w:hAnsi="Times New Roman" w:cs="Times New Roman"/>
                <w:sz w:val="24"/>
                <w:szCs w:val="24"/>
              </w:rPr>
              <w:t>лифитинг</w:t>
            </w:r>
            <w:proofErr w:type="spellEnd"/>
            <w:r w:rsidRPr="00B74615">
              <w:rPr>
                <w:rFonts w:ascii="Times New Roman" w:hAnsi="Times New Roman" w:cs="Times New Roman"/>
                <w:sz w:val="24"/>
                <w:szCs w:val="24"/>
              </w:rPr>
              <w:t>-эффектом и эффектом круговой подтяжки</w:t>
            </w:r>
            <w:r>
              <w:rPr>
                <w:rFonts w:ascii="Times New Roman" w:hAnsi="Times New Roman" w:cs="Times New Roman"/>
                <w:sz w:val="24"/>
                <w:szCs w:val="24"/>
              </w:rPr>
              <w:t xml:space="preserve"> </w:t>
            </w:r>
            <w:r w:rsidRPr="00B74615">
              <w:rPr>
                <w:rFonts w:ascii="Times New Roman" w:hAnsi="Times New Roman" w:cs="Times New Roman"/>
                <w:sz w:val="24"/>
                <w:szCs w:val="24"/>
              </w:rPr>
              <w:t>для лица и шеи</w:t>
            </w:r>
            <w:r>
              <w:rPr>
                <w:rFonts w:ascii="Times New Roman" w:hAnsi="Times New Roman" w:cs="Times New Roman"/>
                <w:sz w:val="24"/>
                <w:szCs w:val="24"/>
              </w:rPr>
              <w:t xml:space="preserve"> без инъекций</w:t>
            </w:r>
            <w:r w:rsidRPr="00B74615">
              <w:rPr>
                <w:rFonts w:ascii="Times New Roman" w:hAnsi="Times New Roman" w:cs="Times New Roman"/>
                <w:sz w:val="24"/>
                <w:szCs w:val="24"/>
              </w:rPr>
              <w:t>. Моделир</w:t>
            </w:r>
            <w:r>
              <w:rPr>
                <w:rFonts w:ascii="Times New Roman" w:hAnsi="Times New Roman" w:cs="Times New Roman"/>
                <w:sz w:val="24"/>
                <w:szCs w:val="24"/>
              </w:rPr>
              <w:t>ует</w:t>
            </w:r>
            <w:r w:rsidRPr="00B74615">
              <w:rPr>
                <w:rFonts w:ascii="Times New Roman" w:hAnsi="Times New Roman" w:cs="Times New Roman"/>
                <w:sz w:val="24"/>
                <w:szCs w:val="24"/>
              </w:rPr>
              <w:t xml:space="preserve"> четк</w:t>
            </w:r>
            <w:r>
              <w:rPr>
                <w:rFonts w:ascii="Times New Roman" w:hAnsi="Times New Roman" w:cs="Times New Roman"/>
                <w:sz w:val="24"/>
                <w:szCs w:val="24"/>
              </w:rPr>
              <w:t>ий</w:t>
            </w:r>
            <w:r w:rsidRPr="00B74615">
              <w:rPr>
                <w:rFonts w:ascii="Times New Roman" w:hAnsi="Times New Roman" w:cs="Times New Roman"/>
                <w:sz w:val="24"/>
                <w:szCs w:val="24"/>
              </w:rPr>
              <w:t xml:space="preserve"> контур (овал) лица. Повышает плотность, упругость и эластичность кожи. </w:t>
            </w:r>
            <w:r>
              <w:rPr>
                <w:rFonts w:ascii="Times New Roman" w:hAnsi="Times New Roman" w:cs="Times New Roman"/>
                <w:sz w:val="24"/>
                <w:szCs w:val="24"/>
              </w:rPr>
              <w:t>Результат: г</w:t>
            </w:r>
            <w:r w:rsidRPr="00B74615">
              <w:rPr>
                <w:rFonts w:ascii="Times New Roman" w:hAnsi="Times New Roman" w:cs="Times New Roman"/>
                <w:sz w:val="24"/>
                <w:szCs w:val="24"/>
              </w:rPr>
              <w:t>ладкая</w:t>
            </w:r>
            <w:r>
              <w:rPr>
                <w:rFonts w:ascii="Times New Roman" w:hAnsi="Times New Roman" w:cs="Times New Roman"/>
                <w:sz w:val="24"/>
                <w:szCs w:val="24"/>
              </w:rPr>
              <w:t>, подтянутая,</w:t>
            </w:r>
            <w:r w:rsidRPr="00B74615">
              <w:rPr>
                <w:rFonts w:ascii="Times New Roman" w:hAnsi="Times New Roman" w:cs="Times New Roman"/>
                <w:sz w:val="24"/>
                <w:szCs w:val="24"/>
              </w:rPr>
              <w:t xml:space="preserve"> отдохнувшая кожа с эффектом сияния. Идеальная база под макияж. </w:t>
            </w:r>
          </w:p>
          <w:p w:rsidR="000D0E73" w:rsidRDefault="000D0E73" w:rsidP="00D8587D">
            <w:pPr>
              <w:pStyle w:val="ad"/>
              <w:spacing w:line="0" w:lineRule="atLeast"/>
              <w:ind w:left="385"/>
              <w:rPr>
                <w:rFonts w:ascii="Times New Roman" w:hAnsi="Times New Roman" w:cs="Times New Roman"/>
                <w:sz w:val="24"/>
                <w:szCs w:val="24"/>
              </w:rPr>
            </w:pPr>
          </w:p>
          <w:p w:rsidR="000D0E73" w:rsidRPr="00D7571D" w:rsidRDefault="000D0E73" w:rsidP="00D8587D">
            <w:pPr>
              <w:spacing w:line="0" w:lineRule="atLeast"/>
              <w:ind w:left="385"/>
              <w:rPr>
                <w:rFonts w:ascii="Times New Roman" w:hAnsi="Times New Roman" w:cs="Times New Roman"/>
                <w:b/>
                <w:sz w:val="24"/>
                <w:szCs w:val="24"/>
              </w:rPr>
            </w:pPr>
            <w:r w:rsidRPr="007A055A">
              <w:rPr>
                <w:rFonts w:ascii="Times New Roman" w:hAnsi="Times New Roman" w:cs="Times New Roman"/>
                <w:b/>
                <w:sz w:val="24"/>
                <w:szCs w:val="24"/>
              </w:rPr>
              <w:t>СОСТАВ</w:t>
            </w:r>
            <w:r w:rsidRPr="00D7571D">
              <w:rPr>
                <w:rFonts w:ascii="Times New Roman" w:hAnsi="Times New Roman" w:cs="Times New Roman"/>
                <w:b/>
                <w:sz w:val="24"/>
                <w:szCs w:val="24"/>
              </w:rPr>
              <w:t>/</w:t>
            </w:r>
            <w:r w:rsidRPr="007A055A">
              <w:rPr>
                <w:rFonts w:ascii="Times New Roman" w:hAnsi="Times New Roman" w:cs="Times New Roman"/>
                <w:b/>
                <w:sz w:val="24"/>
                <w:szCs w:val="24"/>
                <w:lang w:val="en-US"/>
              </w:rPr>
              <w:t>INCI</w:t>
            </w:r>
            <w:r w:rsidRPr="00D7571D">
              <w:rPr>
                <w:rFonts w:ascii="Times New Roman" w:hAnsi="Times New Roman" w:cs="Times New Roman"/>
                <w:b/>
                <w:sz w:val="24"/>
                <w:szCs w:val="24"/>
              </w:rPr>
              <w:t>:</w:t>
            </w:r>
            <w:r w:rsidRPr="00D7571D">
              <w:rPr>
                <w:rFonts w:ascii="Times New Roman" w:hAnsi="Times New Roman" w:cs="Times New Roman"/>
                <w:sz w:val="24"/>
                <w:szCs w:val="24"/>
              </w:rPr>
              <w:t xml:space="preserve"> </w:t>
            </w:r>
            <w:r>
              <w:rPr>
                <w:rFonts w:ascii="Times New Roman" w:hAnsi="Times New Roman" w:cs="Times New Roman"/>
                <w:sz w:val="24"/>
                <w:szCs w:val="24"/>
                <w:lang w:val="en-US"/>
              </w:rPr>
              <w:t>Aqua</w:t>
            </w:r>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rPr>
              <w:t>Юнодерм</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Cetearyl</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Octonoate</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Apricot</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Kernel</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Oil</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Avocado</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Oil</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Pumpkin</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Seed</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Oil</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Almo</w:t>
            </w:r>
            <w:r>
              <w:rPr>
                <w:rFonts w:ascii="Times New Roman" w:hAnsi="Times New Roman" w:cs="Times New Roman"/>
                <w:sz w:val="24"/>
                <w:szCs w:val="24"/>
                <w:lang w:val="en-US"/>
              </w:rPr>
              <w:t>nd</w:t>
            </w:r>
            <w:r w:rsidRPr="00D7571D">
              <w:rPr>
                <w:rFonts w:ascii="Times New Roman" w:hAnsi="Times New Roman" w:cs="Times New Roman"/>
                <w:sz w:val="24"/>
                <w:szCs w:val="24"/>
              </w:rPr>
              <w:t xml:space="preserve"> </w:t>
            </w:r>
            <w:r>
              <w:rPr>
                <w:rFonts w:ascii="Times New Roman" w:hAnsi="Times New Roman" w:cs="Times New Roman"/>
                <w:sz w:val="24"/>
                <w:szCs w:val="24"/>
                <w:lang w:val="en-US"/>
              </w:rPr>
              <w:t>Oil</w:t>
            </w:r>
            <w:r w:rsidRPr="00D7571D">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Shea</w:t>
            </w:r>
            <w:proofErr w:type="spellEnd"/>
            <w:r w:rsidRPr="00D7571D">
              <w:rPr>
                <w:rFonts w:ascii="Times New Roman" w:hAnsi="Times New Roman" w:cs="Times New Roman"/>
                <w:sz w:val="24"/>
                <w:szCs w:val="24"/>
              </w:rPr>
              <w:t xml:space="preserve"> </w:t>
            </w:r>
            <w:r>
              <w:rPr>
                <w:rFonts w:ascii="Times New Roman" w:hAnsi="Times New Roman" w:cs="Times New Roman"/>
                <w:sz w:val="24"/>
                <w:szCs w:val="24"/>
                <w:lang w:val="en-US"/>
              </w:rPr>
              <w:t>Batter</w:t>
            </w:r>
            <w:r w:rsidRPr="00D7571D">
              <w:rPr>
                <w:rFonts w:ascii="Times New Roman" w:hAnsi="Times New Roman" w:cs="Times New Roman"/>
                <w:sz w:val="24"/>
                <w:szCs w:val="24"/>
              </w:rPr>
              <w:t xml:space="preserve">, </w:t>
            </w:r>
            <w:r>
              <w:rPr>
                <w:rFonts w:ascii="Times New Roman" w:hAnsi="Times New Roman" w:cs="Times New Roman"/>
                <w:sz w:val="24"/>
                <w:szCs w:val="24"/>
                <w:lang w:val="en-US"/>
              </w:rPr>
              <w:t>Isopropyl</w:t>
            </w:r>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Myristate</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Sqalan</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Unsaponifiable</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Fraction</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of</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Olive</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Oil</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Olive</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Oil</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Hydrogenated</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Jojoba</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oleum</w:t>
            </w:r>
            <w:r w:rsidRPr="00D7571D">
              <w:rPr>
                <w:rFonts w:ascii="Times New Roman" w:hAnsi="Times New Roman" w:cs="Times New Roman"/>
                <w:sz w:val="24"/>
                <w:szCs w:val="24"/>
              </w:rPr>
              <w:t xml:space="preserve"> (</w:t>
            </w:r>
            <w:r>
              <w:rPr>
                <w:rFonts w:ascii="Times New Roman" w:hAnsi="Times New Roman" w:cs="Times New Roman"/>
                <w:sz w:val="24"/>
                <w:szCs w:val="24"/>
              </w:rPr>
              <w:t>масло</w:t>
            </w:r>
            <w:r w:rsidRPr="00D7571D">
              <w:rPr>
                <w:rFonts w:ascii="Times New Roman" w:hAnsi="Times New Roman" w:cs="Times New Roman"/>
                <w:sz w:val="24"/>
                <w:szCs w:val="24"/>
              </w:rPr>
              <w:t xml:space="preserve"> </w:t>
            </w:r>
            <w:proofErr w:type="spellStart"/>
            <w:r>
              <w:rPr>
                <w:rFonts w:ascii="Times New Roman" w:hAnsi="Times New Roman" w:cs="Times New Roman"/>
                <w:sz w:val="24"/>
                <w:szCs w:val="24"/>
              </w:rPr>
              <w:t>Жожоба</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Macadamia</w:t>
            </w:r>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ternifolia</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oil</w:t>
            </w:r>
            <w:r w:rsidRPr="00D7571D">
              <w:rPr>
                <w:rFonts w:ascii="Times New Roman" w:hAnsi="Times New Roman" w:cs="Times New Roman"/>
                <w:sz w:val="24"/>
                <w:szCs w:val="24"/>
              </w:rPr>
              <w:t xml:space="preserve"> (</w:t>
            </w:r>
            <w:r>
              <w:rPr>
                <w:rFonts w:ascii="Times New Roman" w:hAnsi="Times New Roman" w:cs="Times New Roman"/>
                <w:sz w:val="24"/>
                <w:szCs w:val="24"/>
              </w:rPr>
              <w:t>м</w:t>
            </w:r>
            <w:r w:rsidRPr="00CC4E00">
              <w:rPr>
                <w:rFonts w:ascii="Times New Roman" w:hAnsi="Times New Roman" w:cs="Times New Roman"/>
                <w:sz w:val="24"/>
                <w:szCs w:val="24"/>
              </w:rPr>
              <w:t>асло</w:t>
            </w:r>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rPr>
              <w:t>Макадамии</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Polyglyceryl</w:t>
            </w:r>
            <w:proofErr w:type="spellEnd"/>
            <w:r w:rsidRPr="00D7571D">
              <w:rPr>
                <w:rFonts w:ascii="Times New Roman" w:hAnsi="Times New Roman" w:cs="Times New Roman"/>
                <w:sz w:val="24"/>
                <w:szCs w:val="24"/>
              </w:rPr>
              <w:t xml:space="preserve">-3 </w:t>
            </w:r>
            <w:proofErr w:type="spellStart"/>
            <w:r w:rsidRPr="00CC4E00">
              <w:rPr>
                <w:rFonts w:ascii="Times New Roman" w:hAnsi="Times New Roman" w:cs="Times New Roman"/>
                <w:sz w:val="24"/>
                <w:szCs w:val="24"/>
                <w:lang w:val="en-US"/>
              </w:rPr>
              <w:t>Methylglucose</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Distearate</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rPr>
              <w:t>планта</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rPr>
              <w:t>м</w:t>
            </w:r>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Triticum</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vulgare</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oil</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масло</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зародышей</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пшеницы</w:t>
            </w:r>
            <w:r w:rsidRPr="00D7571D">
              <w:rPr>
                <w:rFonts w:ascii="Times New Roman" w:hAnsi="Times New Roman" w:cs="Times New Roman"/>
                <w:sz w:val="24"/>
                <w:szCs w:val="24"/>
              </w:rPr>
              <w:t xml:space="preserve">), </w:t>
            </w:r>
            <w:proofErr w:type="spellStart"/>
            <w:r w:rsidRPr="006B6884">
              <w:rPr>
                <w:rStyle w:val="af"/>
                <w:rFonts w:ascii="Times New Roman" w:hAnsi="Times New Roman" w:cs="Times New Roman"/>
                <w:sz w:val="24"/>
                <w:szCs w:val="24"/>
                <w:bdr w:val="none" w:sz="0" w:space="0" w:color="auto" w:frame="1"/>
                <w:lang w:val="en-US"/>
              </w:rPr>
              <w:t>Kombuchka</w:t>
            </w:r>
            <w:proofErr w:type="spellEnd"/>
            <w:r w:rsidRPr="006B6884">
              <w:rPr>
                <w:rStyle w:val="af"/>
                <w:bdr w:val="none" w:sz="0" w:space="0" w:color="auto" w:frame="1"/>
              </w:rPr>
              <w:t>™ (</w:t>
            </w:r>
            <w:r w:rsidRPr="00CC4E00">
              <w:rPr>
                <w:rFonts w:ascii="Times New Roman" w:hAnsi="Times New Roman" w:cs="Times New Roman"/>
                <w:sz w:val="24"/>
                <w:szCs w:val="24"/>
                <w:lang w:val="en-US"/>
              </w:rPr>
              <w:t>Saccharomyces</w:t>
            </w:r>
            <w:r w:rsidRPr="00D7571D">
              <w:rPr>
                <w:rFonts w:ascii="Times New Roman" w:hAnsi="Times New Roman" w:cs="Times New Roman"/>
                <w:sz w:val="24"/>
                <w:szCs w:val="24"/>
              </w:rPr>
              <w:t>/</w:t>
            </w:r>
            <w:proofErr w:type="spellStart"/>
            <w:r w:rsidRPr="00CC4E00">
              <w:rPr>
                <w:rFonts w:ascii="Times New Roman" w:hAnsi="Times New Roman" w:cs="Times New Roman"/>
                <w:sz w:val="24"/>
                <w:szCs w:val="24"/>
                <w:lang w:val="en-US"/>
              </w:rPr>
              <w:t>Xylinum</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Black</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Tea</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Ferment</w:t>
            </w:r>
            <w:r w:rsidRPr="00D7571D">
              <w:rPr>
                <w:rFonts w:ascii="Times New Roman" w:hAnsi="Times New Roman" w:cs="Times New Roman"/>
                <w:sz w:val="24"/>
                <w:szCs w:val="24"/>
              </w:rPr>
              <w:t xml:space="preserve">, </w:t>
            </w:r>
            <w:r>
              <w:rPr>
                <w:rFonts w:ascii="Times New Roman" w:hAnsi="Times New Roman" w:cs="Times New Roman"/>
                <w:sz w:val="24"/>
                <w:szCs w:val="24"/>
                <w:lang w:val="en-US"/>
              </w:rPr>
              <w:t>Glycerin</w:t>
            </w:r>
            <w:r w:rsidRPr="00D7571D">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Hydroxyethylcellulose</w:t>
            </w:r>
            <w:proofErr w:type="spellEnd"/>
            <w:r w:rsidRPr="00D7571D">
              <w:rPr>
                <w:rFonts w:ascii="Times New Roman" w:hAnsi="Times New Roman" w:cs="Times New Roman"/>
                <w:sz w:val="24"/>
                <w:szCs w:val="24"/>
              </w:rPr>
              <w:t xml:space="preserve">), </w:t>
            </w:r>
            <w:r>
              <w:rPr>
                <w:rFonts w:ascii="Times New Roman" w:hAnsi="Times New Roman" w:cs="Times New Roman"/>
                <w:sz w:val="24"/>
                <w:szCs w:val="24"/>
                <w:lang w:val="en-US"/>
              </w:rPr>
              <w:t>Sucrose</w:t>
            </w:r>
            <w:r w:rsidRPr="00D7571D">
              <w:rPr>
                <w:rFonts w:ascii="Times New Roman" w:hAnsi="Times New Roman" w:cs="Times New Roman"/>
                <w:sz w:val="24"/>
                <w:szCs w:val="24"/>
              </w:rPr>
              <w:t xml:space="preserve"> </w:t>
            </w:r>
            <w:r>
              <w:rPr>
                <w:rFonts w:ascii="Times New Roman" w:hAnsi="Times New Roman" w:cs="Times New Roman"/>
                <w:sz w:val="24"/>
                <w:szCs w:val="24"/>
                <w:lang w:val="en-US"/>
              </w:rPr>
              <w:t>Stearate</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Фукуса</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экстракт</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водно</w:t>
            </w:r>
            <w:r w:rsidRPr="00D7571D">
              <w:rPr>
                <w:rFonts w:ascii="Times New Roman" w:hAnsi="Times New Roman" w:cs="Times New Roman"/>
                <w:sz w:val="24"/>
                <w:szCs w:val="24"/>
              </w:rPr>
              <w:t>-</w:t>
            </w:r>
            <w:r w:rsidRPr="00CC4E00">
              <w:rPr>
                <w:rFonts w:ascii="Times New Roman" w:hAnsi="Times New Roman" w:cs="Times New Roman"/>
                <w:sz w:val="24"/>
                <w:szCs w:val="24"/>
              </w:rPr>
              <w:t>глицериновы</w:t>
            </w:r>
            <w:r>
              <w:rPr>
                <w:rFonts w:ascii="Times New Roman" w:hAnsi="Times New Roman" w:cs="Times New Roman"/>
                <w:sz w:val="24"/>
                <w:szCs w:val="24"/>
              </w:rPr>
              <w:t>й</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Water</w:t>
            </w:r>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Fucus</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v</w:t>
            </w:r>
            <w:r>
              <w:rPr>
                <w:rFonts w:ascii="Times New Roman" w:hAnsi="Times New Roman" w:cs="Times New Roman"/>
                <w:sz w:val="24"/>
                <w:szCs w:val="24"/>
                <w:lang w:val="en-US"/>
              </w:rPr>
              <w:t>esiculosus</w:t>
            </w:r>
            <w:proofErr w:type="spellEnd"/>
            <w:r w:rsidRPr="00D7571D">
              <w:rPr>
                <w:rFonts w:ascii="Times New Roman" w:hAnsi="Times New Roman" w:cs="Times New Roman"/>
                <w:sz w:val="24"/>
                <w:szCs w:val="24"/>
              </w:rPr>
              <w:t>,</w:t>
            </w:r>
            <w:proofErr w:type="spellStart"/>
            <w:r>
              <w:rPr>
                <w:rFonts w:ascii="Times New Roman" w:hAnsi="Times New Roman" w:cs="Times New Roman"/>
                <w:sz w:val="24"/>
                <w:szCs w:val="24"/>
                <w:lang w:val="en-US"/>
              </w:rPr>
              <w:t>Glicerin</w:t>
            </w:r>
            <w:proofErr w:type="spellEnd"/>
            <w:r w:rsidRPr="00D7571D">
              <w:rPr>
                <w:rFonts w:ascii="Times New Roman" w:hAnsi="Times New Roman" w:cs="Times New Roman"/>
                <w:sz w:val="24"/>
                <w:szCs w:val="24"/>
              </w:rPr>
              <w:t xml:space="preserve"> </w:t>
            </w:r>
            <w:r>
              <w:rPr>
                <w:rFonts w:ascii="Times New Roman" w:hAnsi="Times New Roman" w:cs="Times New Roman"/>
                <w:sz w:val="24"/>
                <w:szCs w:val="24"/>
                <w:lang w:val="en-US"/>
              </w:rPr>
              <w:t>vegetable</w:t>
            </w:r>
            <w:r w:rsidRPr="00D7571D">
              <w:rPr>
                <w:rFonts w:ascii="Times New Roman" w:hAnsi="Times New Roman" w:cs="Times New Roman"/>
                <w:sz w:val="24"/>
                <w:szCs w:val="24"/>
              </w:rPr>
              <w:t xml:space="preserve">), </w:t>
            </w:r>
            <w:r w:rsidRPr="00CC4E00">
              <w:rPr>
                <w:rFonts w:ascii="Times New Roman" w:hAnsi="Times New Roman" w:cs="Times New Roman"/>
                <w:sz w:val="24"/>
                <w:szCs w:val="24"/>
                <w:lang w:val="en-US"/>
              </w:rPr>
              <w:t>Aloe</w:t>
            </w:r>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Ba</w:t>
            </w:r>
            <w:r>
              <w:rPr>
                <w:rFonts w:ascii="Times New Roman" w:hAnsi="Times New Roman" w:cs="Times New Roman"/>
                <w:sz w:val="24"/>
                <w:szCs w:val="24"/>
                <w:lang w:val="en-US"/>
              </w:rPr>
              <w:t>rbadensis</w:t>
            </w:r>
            <w:proofErr w:type="spellEnd"/>
            <w:r w:rsidRPr="00D7571D">
              <w:rPr>
                <w:rFonts w:ascii="Times New Roman" w:hAnsi="Times New Roman" w:cs="Times New Roman"/>
                <w:sz w:val="24"/>
                <w:szCs w:val="24"/>
              </w:rPr>
              <w:t xml:space="preserve"> </w:t>
            </w:r>
            <w:r>
              <w:rPr>
                <w:rFonts w:ascii="Times New Roman" w:hAnsi="Times New Roman" w:cs="Times New Roman"/>
                <w:sz w:val="24"/>
                <w:szCs w:val="24"/>
                <w:lang w:val="en-US"/>
              </w:rPr>
              <w:t>Leaf</w:t>
            </w:r>
            <w:r w:rsidRPr="00D7571D">
              <w:rPr>
                <w:rFonts w:ascii="Times New Roman" w:hAnsi="Times New Roman" w:cs="Times New Roman"/>
                <w:sz w:val="24"/>
                <w:szCs w:val="24"/>
              </w:rPr>
              <w:t xml:space="preserve"> </w:t>
            </w:r>
            <w:r>
              <w:rPr>
                <w:rFonts w:ascii="Times New Roman" w:hAnsi="Times New Roman" w:cs="Times New Roman"/>
                <w:sz w:val="24"/>
                <w:szCs w:val="24"/>
                <w:lang w:val="en-US"/>
              </w:rPr>
              <w:t>Juice</w:t>
            </w:r>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Parfum</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rPr>
              <w:t>Клюква</w:t>
            </w:r>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rPr>
              <w:t>Эуксил</w:t>
            </w:r>
            <w:proofErr w:type="spellEnd"/>
            <w:r w:rsidRPr="00D7571D">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Ethylhexy</w:t>
            </w:r>
            <w:r>
              <w:rPr>
                <w:rFonts w:ascii="Times New Roman" w:hAnsi="Times New Roman" w:cs="Times New Roman"/>
                <w:sz w:val="24"/>
                <w:szCs w:val="24"/>
                <w:lang w:val="en-US"/>
              </w:rPr>
              <w:t>lglycerin</w:t>
            </w:r>
            <w:proofErr w:type="spellEnd"/>
            <w:r w:rsidRPr="00D7571D">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Phenoxyethanol</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rPr>
              <w:t>Т</w:t>
            </w:r>
            <w:proofErr w:type="spellStart"/>
            <w:r w:rsidRPr="00CC4E00">
              <w:rPr>
                <w:rFonts w:ascii="Times New Roman" w:hAnsi="Times New Roman" w:cs="Times New Roman"/>
                <w:sz w:val="24"/>
                <w:szCs w:val="24"/>
                <w:lang w:val="en-US"/>
              </w:rPr>
              <w:t>ocobiol</w:t>
            </w:r>
            <w:proofErr w:type="spellEnd"/>
            <w:r w:rsidRPr="00D7571D">
              <w:rPr>
                <w:rFonts w:ascii="Times New Roman" w:hAnsi="Times New Roman" w:cs="Times New Roman"/>
                <w:sz w:val="24"/>
                <w:szCs w:val="24"/>
              </w:rPr>
              <w:t xml:space="preserve"> </w:t>
            </w:r>
            <w:r w:rsidRPr="00CC4E00">
              <w:rPr>
                <w:rFonts w:ascii="Times New Roman" w:hAnsi="Times New Roman" w:cs="Times New Roman"/>
                <w:sz w:val="24"/>
                <w:szCs w:val="24"/>
              </w:rPr>
              <w:t>С</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α</w:t>
            </w:r>
            <w:r w:rsidRPr="00D7571D">
              <w:rPr>
                <w:rFonts w:ascii="Times New Roman" w:hAnsi="Times New Roman" w:cs="Times New Roman"/>
                <w:sz w:val="24"/>
                <w:szCs w:val="24"/>
              </w:rPr>
              <w:t>-</w:t>
            </w:r>
            <w:r w:rsidRPr="00CC4E00">
              <w:rPr>
                <w:rFonts w:ascii="Times New Roman" w:hAnsi="Times New Roman" w:cs="Times New Roman"/>
                <w:sz w:val="24"/>
                <w:szCs w:val="24"/>
                <w:lang w:val="en-US"/>
              </w:rPr>
              <w:t>Tocopherol</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β</w:t>
            </w:r>
            <w:r w:rsidRPr="00D7571D">
              <w:rPr>
                <w:rFonts w:ascii="Times New Roman" w:hAnsi="Times New Roman" w:cs="Times New Roman"/>
                <w:sz w:val="24"/>
                <w:szCs w:val="24"/>
              </w:rPr>
              <w:t>-</w:t>
            </w:r>
            <w:r w:rsidRPr="00CC4E00">
              <w:rPr>
                <w:rFonts w:ascii="Times New Roman" w:hAnsi="Times New Roman" w:cs="Times New Roman"/>
                <w:sz w:val="24"/>
                <w:szCs w:val="24"/>
                <w:lang w:val="en-US"/>
              </w:rPr>
              <w:t>Tocopherol</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γ</w:t>
            </w:r>
            <w:r w:rsidRPr="00D7571D">
              <w:rPr>
                <w:rFonts w:ascii="Times New Roman" w:hAnsi="Times New Roman" w:cs="Times New Roman"/>
                <w:sz w:val="24"/>
                <w:szCs w:val="24"/>
              </w:rPr>
              <w:t>-</w:t>
            </w:r>
            <w:r w:rsidRPr="00CC4E00">
              <w:rPr>
                <w:rFonts w:ascii="Times New Roman" w:hAnsi="Times New Roman" w:cs="Times New Roman"/>
                <w:sz w:val="24"/>
                <w:szCs w:val="24"/>
                <w:lang w:val="en-US"/>
              </w:rPr>
              <w:t>Tocopherol</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δ</w:t>
            </w:r>
            <w:r w:rsidRPr="00D7571D">
              <w:rPr>
                <w:rFonts w:ascii="Times New Roman" w:hAnsi="Times New Roman" w:cs="Times New Roman"/>
                <w:sz w:val="24"/>
                <w:szCs w:val="24"/>
              </w:rPr>
              <w:t>-</w:t>
            </w:r>
            <w:r w:rsidRPr="00CC4E00">
              <w:rPr>
                <w:rFonts w:ascii="Times New Roman" w:hAnsi="Times New Roman" w:cs="Times New Roman"/>
                <w:sz w:val="24"/>
                <w:szCs w:val="24"/>
                <w:lang w:val="en-US"/>
              </w:rPr>
              <w:t>Tocopherol</w:t>
            </w:r>
            <w:r w:rsidRPr="00D7571D">
              <w:rPr>
                <w:rFonts w:ascii="Times New Roman" w:hAnsi="Times New Roman" w:cs="Times New Roman"/>
                <w:sz w:val="24"/>
                <w:szCs w:val="24"/>
              </w:rPr>
              <w:t xml:space="preserve">, </w:t>
            </w:r>
            <w:r w:rsidRPr="00CC4E00">
              <w:rPr>
                <w:rFonts w:ascii="Times New Roman" w:hAnsi="Times New Roman" w:cs="Times New Roman"/>
                <w:sz w:val="24"/>
                <w:szCs w:val="24"/>
              </w:rPr>
              <w:t>β</w:t>
            </w:r>
            <w:r w:rsidRPr="00D7571D">
              <w:rPr>
                <w:rFonts w:ascii="Times New Roman" w:hAnsi="Times New Roman" w:cs="Times New Roman"/>
                <w:sz w:val="24"/>
                <w:szCs w:val="24"/>
              </w:rPr>
              <w:t>-</w:t>
            </w:r>
            <w:proofErr w:type="spellStart"/>
            <w:r w:rsidRPr="00CC4E00">
              <w:rPr>
                <w:rFonts w:ascii="Times New Roman" w:hAnsi="Times New Roman" w:cs="Times New Roman"/>
                <w:sz w:val="24"/>
                <w:szCs w:val="24"/>
                <w:lang w:val="en-US"/>
              </w:rPr>
              <w:t>Sitosterol</w:t>
            </w:r>
            <w:proofErr w:type="spellEnd"/>
            <w:r w:rsidRPr="00D7571D">
              <w:rPr>
                <w:rFonts w:ascii="Times New Roman" w:hAnsi="Times New Roman" w:cs="Times New Roman"/>
                <w:sz w:val="24"/>
                <w:szCs w:val="24"/>
              </w:rPr>
              <w:t xml:space="preserve">, </w:t>
            </w:r>
            <w:r>
              <w:rPr>
                <w:rFonts w:ascii="Times New Roman" w:hAnsi="Times New Roman" w:cs="Times New Roman"/>
                <w:sz w:val="24"/>
                <w:szCs w:val="24"/>
                <w:lang w:val="en-US"/>
              </w:rPr>
              <w:t>Squalene</w:t>
            </w:r>
            <w:r w:rsidRPr="00D7571D">
              <w:rPr>
                <w:rFonts w:ascii="Times New Roman" w:hAnsi="Times New Roman" w:cs="Times New Roman"/>
                <w:sz w:val="24"/>
                <w:szCs w:val="24"/>
              </w:rPr>
              <w:t xml:space="preserve">, </w:t>
            </w:r>
            <w:r>
              <w:rPr>
                <w:rFonts w:ascii="Times New Roman" w:hAnsi="Times New Roman" w:cs="Times New Roman"/>
                <w:sz w:val="24"/>
                <w:szCs w:val="24"/>
                <w:lang w:val="en-US"/>
              </w:rPr>
              <w:t>Glyceryl</w:t>
            </w:r>
            <w:r w:rsidRPr="00D7571D">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Linolenate</w:t>
            </w:r>
            <w:proofErr w:type="spellEnd"/>
            <w:r w:rsidRPr="00D7571D">
              <w:rPr>
                <w:rFonts w:ascii="Times New Roman" w:hAnsi="Times New Roman" w:cs="Times New Roman"/>
                <w:sz w:val="24"/>
                <w:szCs w:val="24"/>
              </w:rPr>
              <w:t xml:space="preserve">), </w:t>
            </w:r>
            <w:r w:rsidRPr="006147E4">
              <w:rPr>
                <w:rFonts w:ascii="Times New Roman" w:hAnsi="Times New Roman" w:cs="Times New Roman"/>
                <w:sz w:val="24"/>
                <w:szCs w:val="24"/>
                <w:shd w:val="clear" w:color="auto" w:fill="F8F7F1"/>
                <w:lang w:val="en-US"/>
              </w:rPr>
              <w:t>Lactic</w:t>
            </w:r>
            <w:r w:rsidRPr="00D7571D">
              <w:rPr>
                <w:rFonts w:ascii="Times New Roman" w:hAnsi="Times New Roman" w:cs="Times New Roman"/>
                <w:sz w:val="24"/>
                <w:szCs w:val="24"/>
                <w:shd w:val="clear" w:color="auto" w:fill="F8F7F1"/>
              </w:rPr>
              <w:t xml:space="preserve"> </w:t>
            </w:r>
            <w:r w:rsidRPr="006147E4">
              <w:rPr>
                <w:rFonts w:ascii="Times New Roman" w:hAnsi="Times New Roman" w:cs="Times New Roman"/>
                <w:sz w:val="24"/>
                <w:szCs w:val="24"/>
                <w:shd w:val="clear" w:color="auto" w:fill="F8F7F1"/>
                <w:lang w:val="en-US"/>
              </w:rPr>
              <w:t>acid</w:t>
            </w:r>
            <w:r w:rsidRPr="00D7571D">
              <w:rPr>
                <w:rFonts w:ascii="Times New Roman" w:hAnsi="Times New Roman" w:cs="Times New Roman"/>
                <w:sz w:val="24"/>
                <w:szCs w:val="24"/>
                <w:shd w:val="clear" w:color="auto" w:fill="F8F7F1"/>
              </w:rPr>
              <w:t>.</w:t>
            </w:r>
          </w:p>
          <w:p w:rsidR="000D0E73" w:rsidRPr="00B74615" w:rsidRDefault="000D0E73" w:rsidP="00D8587D">
            <w:pPr>
              <w:pStyle w:val="ad"/>
              <w:spacing w:line="0" w:lineRule="atLeast"/>
              <w:ind w:left="385"/>
              <w:rPr>
                <w:rFonts w:ascii="Times New Roman" w:hAnsi="Times New Roman" w:cs="Times New Roman"/>
                <w:sz w:val="24"/>
                <w:szCs w:val="24"/>
              </w:rPr>
            </w:pPr>
          </w:p>
          <w:p w:rsidR="000D0E73" w:rsidRPr="00E8692A" w:rsidRDefault="000D0E73" w:rsidP="000D0E73">
            <w:pPr>
              <w:pStyle w:val="ad"/>
              <w:numPr>
                <w:ilvl w:val="0"/>
                <w:numId w:val="240"/>
              </w:numPr>
              <w:spacing w:line="0" w:lineRule="atLeast"/>
              <w:ind w:left="385"/>
              <w:rPr>
                <w:rFonts w:ascii="Times New Roman" w:hAnsi="Times New Roman" w:cs="Times New Roman"/>
                <w:b/>
                <w:sz w:val="24"/>
                <w:szCs w:val="24"/>
              </w:rPr>
            </w:pPr>
            <w:r>
              <w:rPr>
                <w:rFonts w:ascii="Times New Roman" w:hAnsi="Times New Roman" w:cs="Times New Roman"/>
                <w:b/>
                <w:sz w:val="24"/>
                <w:szCs w:val="24"/>
              </w:rPr>
              <w:t xml:space="preserve">Сыворотка для лица </w:t>
            </w:r>
            <w:proofErr w:type="spellStart"/>
            <w:r>
              <w:rPr>
                <w:rFonts w:ascii="Times New Roman" w:hAnsi="Times New Roman" w:cs="Times New Roman"/>
                <w:b/>
                <w:sz w:val="24"/>
                <w:szCs w:val="24"/>
              </w:rPr>
              <w:t>Био-ботокс</w:t>
            </w:r>
            <w:proofErr w:type="spellEnd"/>
            <w:r w:rsidRPr="00E8692A">
              <w:rPr>
                <w:rFonts w:ascii="Times New Roman" w:hAnsi="Times New Roman" w:cs="Times New Roman"/>
                <w:b/>
                <w:sz w:val="24"/>
                <w:szCs w:val="24"/>
              </w:rPr>
              <w:t xml:space="preserve"> (25 мл)</w:t>
            </w:r>
          </w:p>
          <w:p w:rsidR="000D0E73" w:rsidRDefault="000D0E73" w:rsidP="00D8587D">
            <w:pPr>
              <w:pStyle w:val="ad"/>
              <w:spacing w:line="0" w:lineRule="atLeast"/>
              <w:ind w:left="385"/>
              <w:rPr>
                <w:rFonts w:ascii="Times New Roman" w:hAnsi="Times New Roman" w:cs="Times New Roman"/>
                <w:sz w:val="24"/>
                <w:szCs w:val="24"/>
              </w:rPr>
            </w:pPr>
            <w:r w:rsidRPr="00423D6F">
              <w:rPr>
                <w:rFonts w:ascii="Times New Roman" w:hAnsi="Times New Roman" w:cs="Times New Roman"/>
                <w:sz w:val="24"/>
                <w:szCs w:val="24"/>
              </w:rPr>
              <w:t>Коррекция мимических и возрастных морщин (количество и глубина). Блокирует образование складок и заломов, особенно между бровями, на лбу и в наружных уголках глаз (</w:t>
            </w:r>
            <w:r>
              <w:rPr>
                <w:rFonts w:ascii="Times New Roman" w:hAnsi="Times New Roman" w:cs="Times New Roman"/>
                <w:sz w:val="24"/>
                <w:szCs w:val="24"/>
              </w:rPr>
              <w:t>«</w:t>
            </w:r>
            <w:r w:rsidRPr="00423D6F">
              <w:rPr>
                <w:rFonts w:ascii="Times New Roman" w:hAnsi="Times New Roman" w:cs="Times New Roman"/>
                <w:sz w:val="24"/>
                <w:szCs w:val="24"/>
              </w:rPr>
              <w:t>гусиные лапки</w:t>
            </w:r>
            <w:r>
              <w:rPr>
                <w:rFonts w:ascii="Times New Roman" w:hAnsi="Times New Roman" w:cs="Times New Roman"/>
                <w:sz w:val="24"/>
                <w:szCs w:val="24"/>
              </w:rPr>
              <w:t>»</w:t>
            </w:r>
            <w:r w:rsidRPr="00423D6F">
              <w:rPr>
                <w:rFonts w:ascii="Times New Roman" w:hAnsi="Times New Roman" w:cs="Times New Roman"/>
                <w:sz w:val="24"/>
                <w:szCs w:val="24"/>
              </w:rPr>
              <w:t>). Быстро впитывается</w:t>
            </w:r>
            <w:r>
              <w:rPr>
                <w:rFonts w:ascii="Times New Roman" w:hAnsi="Times New Roman" w:cs="Times New Roman"/>
                <w:sz w:val="24"/>
                <w:szCs w:val="24"/>
              </w:rPr>
              <w:t>,</w:t>
            </w:r>
            <w:r w:rsidRPr="00423D6F">
              <w:rPr>
                <w:rFonts w:ascii="Times New Roman" w:hAnsi="Times New Roman" w:cs="Times New Roman"/>
                <w:sz w:val="24"/>
                <w:szCs w:val="24"/>
              </w:rPr>
              <w:t xml:space="preserve"> заполняет морщины и действует мгновенно. </w:t>
            </w:r>
            <w:r>
              <w:rPr>
                <w:rFonts w:ascii="Times New Roman" w:hAnsi="Times New Roman" w:cs="Times New Roman"/>
                <w:sz w:val="24"/>
                <w:szCs w:val="24"/>
              </w:rPr>
              <w:t>Результат: г</w:t>
            </w:r>
            <w:r w:rsidRPr="00423D6F">
              <w:rPr>
                <w:rFonts w:ascii="Times New Roman" w:hAnsi="Times New Roman" w:cs="Times New Roman"/>
                <w:sz w:val="24"/>
                <w:szCs w:val="24"/>
              </w:rPr>
              <w:t xml:space="preserve">ладкая </w:t>
            </w:r>
            <w:r>
              <w:rPr>
                <w:rFonts w:ascii="Times New Roman" w:hAnsi="Times New Roman" w:cs="Times New Roman"/>
                <w:sz w:val="24"/>
                <w:szCs w:val="24"/>
              </w:rPr>
              <w:t xml:space="preserve">и </w:t>
            </w:r>
            <w:r w:rsidRPr="00423D6F">
              <w:rPr>
                <w:rFonts w:ascii="Times New Roman" w:hAnsi="Times New Roman" w:cs="Times New Roman"/>
                <w:sz w:val="24"/>
                <w:szCs w:val="24"/>
              </w:rPr>
              <w:t>молодая кожа без инъекций.</w:t>
            </w:r>
          </w:p>
          <w:p w:rsidR="000D0E73" w:rsidRDefault="000D0E73" w:rsidP="00D8587D">
            <w:pPr>
              <w:pStyle w:val="ad"/>
              <w:spacing w:line="0" w:lineRule="atLeast"/>
              <w:ind w:left="385"/>
              <w:rPr>
                <w:rFonts w:ascii="Times New Roman" w:hAnsi="Times New Roman" w:cs="Times New Roman"/>
                <w:sz w:val="24"/>
                <w:szCs w:val="24"/>
              </w:rPr>
            </w:pPr>
          </w:p>
          <w:p w:rsidR="000D0E73" w:rsidRPr="00040099" w:rsidRDefault="000D0E73" w:rsidP="00D8587D">
            <w:pPr>
              <w:spacing w:line="0" w:lineRule="atLeast"/>
              <w:ind w:left="385"/>
              <w:rPr>
                <w:rFonts w:ascii="Times New Roman" w:hAnsi="Times New Roman" w:cs="Times New Roman"/>
                <w:sz w:val="24"/>
                <w:szCs w:val="24"/>
                <w:bdr w:val="none" w:sz="0" w:space="0" w:color="auto" w:frame="1"/>
                <w:shd w:val="clear" w:color="auto" w:fill="F8F7F1"/>
              </w:rPr>
            </w:pPr>
            <w:r w:rsidRPr="007A055A">
              <w:rPr>
                <w:rFonts w:ascii="Times New Roman" w:hAnsi="Times New Roman" w:cs="Times New Roman"/>
                <w:b/>
                <w:sz w:val="24"/>
                <w:szCs w:val="24"/>
              </w:rPr>
              <w:t>СОСТАВ</w:t>
            </w:r>
            <w:r w:rsidRPr="00040099">
              <w:rPr>
                <w:rFonts w:ascii="Times New Roman" w:hAnsi="Times New Roman" w:cs="Times New Roman"/>
                <w:b/>
                <w:sz w:val="24"/>
                <w:szCs w:val="24"/>
              </w:rPr>
              <w:t>/</w:t>
            </w:r>
            <w:r w:rsidRPr="007A055A">
              <w:rPr>
                <w:rFonts w:ascii="Times New Roman" w:hAnsi="Times New Roman" w:cs="Times New Roman"/>
                <w:b/>
                <w:sz w:val="24"/>
                <w:szCs w:val="24"/>
                <w:lang w:val="en-US"/>
              </w:rPr>
              <w:t>INCI</w:t>
            </w:r>
            <w:r w:rsidRPr="00040099">
              <w:rPr>
                <w:rFonts w:ascii="Times New Roman" w:hAnsi="Times New Roman" w:cs="Times New Roman"/>
                <w:b/>
                <w:sz w:val="24"/>
                <w:szCs w:val="24"/>
              </w:rPr>
              <w:t>:</w:t>
            </w:r>
            <w:r w:rsidRPr="00040099">
              <w:rPr>
                <w:rFonts w:ascii="Times New Roman" w:hAnsi="Times New Roman" w:cs="Times New Roman"/>
                <w:sz w:val="24"/>
                <w:szCs w:val="24"/>
              </w:rPr>
              <w:t xml:space="preserve"> </w:t>
            </w:r>
            <w:r w:rsidRPr="00CC4E00">
              <w:rPr>
                <w:rFonts w:ascii="Times New Roman" w:hAnsi="Times New Roman" w:cs="Times New Roman"/>
                <w:sz w:val="24"/>
                <w:szCs w:val="24"/>
                <w:bdr w:val="none" w:sz="0" w:space="0" w:color="auto" w:frame="1"/>
                <w:shd w:val="clear" w:color="auto" w:fill="F8F7F1"/>
                <w:lang w:val="en-US"/>
              </w:rPr>
              <w:t>Aqua</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Disodium</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EDTA</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Ammonium</w:t>
            </w:r>
            <w:r w:rsidRPr="00040099">
              <w:rPr>
                <w:rFonts w:ascii="Times New Roman" w:hAnsi="Times New Roman" w:cs="Times New Roman"/>
                <w:sz w:val="24"/>
                <w:szCs w:val="24"/>
                <w:bdr w:val="none" w:sz="0" w:space="0" w:color="auto" w:frame="1"/>
                <w:shd w:val="clear" w:color="auto" w:fill="F8F7F1"/>
              </w:rPr>
              <w:t xml:space="preserve"> </w:t>
            </w:r>
            <w:proofErr w:type="spellStart"/>
            <w:r w:rsidRPr="00CC4E00">
              <w:rPr>
                <w:rFonts w:ascii="Times New Roman" w:hAnsi="Times New Roman" w:cs="Times New Roman"/>
                <w:sz w:val="24"/>
                <w:szCs w:val="24"/>
                <w:bdr w:val="none" w:sz="0" w:space="0" w:color="auto" w:frame="1"/>
                <w:shd w:val="clear" w:color="auto" w:fill="F8F7F1"/>
                <w:lang w:val="en-US"/>
              </w:rPr>
              <w:t>Acryloyldimethyltaurate</w:t>
            </w:r>
            <w:proofErr w:type="spellEnd"/>
            <w:r w:rsidRPr="00040099">
              <w:rPr>
                <w:rFonts w:ascii="Times New Roman" w:hAnsi="Times New Roman" w:cs="Times New Roman"/>
                <w:sz w:val="24"/>
                <w:szCs w:val="24"/>
                <w:bdr w:val="none" w:sz="0" w:space="0" w:color="auto" w:frame="1"/>
                <w:shd w:val="clear" w:color="auto" w:fill="F8F7F1"/>
              </w:rPr>
              <w:t>/</w:t>
            </w:r>
            <w:r w:rsidRPr="00CC4E00">
              <w:rPr>
                <w:rFonts w:ascii="Times New Roman" w:hAnsi="Times New Roman" w:cs="Times New Roman"/>
                <w:sz w:val="24"/>
                <w:szCs w:val="24"/>
                <w:bdr w:val="none" w:sz="0" w:space="0" w:color="auto" w:frame="1"/>
                <w:shd w:val="clear" w:color="auto" w:fill="F8F7F1"/>
                <w:lang w:val="en-US"/>
              </w:rPr>
              <w:t>VP</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Copolymer</w:t>
            </w:r>
            <w:r>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Glycerin</w:t>
            </w:r>
            <w:r w:rsidRPr="00040099">
              <w:rPr>
                <w:rFonts w:ascii="Times New Roman" w:hAnsi="Times New Roman" w:cs="Times New Roman"/>
                <w:sz w:val="24"/>
                <w:szCs w:val="24"/>
                <w:bdr w:val="none" w:sz="0" w:space="0" w:color="auto" w:frame="1"/>
                <w:shd w:val="clear" w:color="auto" w:fill="F8F7F1"/>
              </w:rPr>
              <w:t>, 1,2-</w:t>
            </w:r>
            <w:r w:rsidRPr="00CC4E00">
              <w:rPr>
                <w:rFonts w:ascii="Times New Roman" w:hAnsi="Times New Roman" w:cs="Times New Roman"/>
                <w:sz w:val="24"/>
                <w:szCs w:val="24"/>
                <w:bdr w:val="none" w:sz="0" w:space="0" w:color="auto" w:frame="1"/>
                <w:shd w:val="clear" w:color="auto" w:fill="F8F7F1"/>
                <w:lang w:val="en-US"/>
              </w:rPr>
              <w:t>Propylene</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Glycol</w:t>
            </w:r>
            <w:r w:rsidRPr="00040099">
              <w:rPr>
                <w:rFonts w:ascii="Times New Roman" w:hAnsi="Times New Roman" w:cs="Times New Roman"/>
                <w:sz w:val="24"/>
                <w:szCs w:val="24"/>
                <w:bdr w:val="none" w:sz="0" w:space="0" w:color="auto" w:frame="1"/>
                <w:shd w:val="clear" w:color="auto" w:fill="F8F7F1"/>
              </w:rPr>
              <w:t xml:space="preserve">, </w:t>
            </w:r>
            <w:proofErr w:type="spellStart"/>
            <w:r w:rsidRPr="00CC4E00">
              <w:rPr>
                <w:rFonts w:ascii="Times New Roman" w:hAnsi="Times New Roman" w:cs="Times New Roman"/>
                <w:sz w:val="24"/>
                <w:szCs w:val="24"/>
                <w:bdr w:val="none" w:sz="0" w:space="0" w:color="auto" w:frame="1"/>
                <w:shd w:val="clear" w:color="auto" w:fill="F8F7F1"/>
                <w:lang w:val="en-US"/>
              </w:rPr>
              <w:t>Palmitoyl</w:t>
            </w:r>
            <w:proofErr w:type="spellEnd"/>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Tripeptide</w:t>
            </w:r>
            <w:r w:rsidRPr="00040099">
              <w:rPr>
                <w:rFonts w:ascii="Times New Roman" w:hAnsi="Times New Roman" w:cs="Times New Roman"/>
                <w:sz w:val="24"/>
                <w:szCs w:val="24"/>
                <w:bdr w:val="none" w:sz="0" w:space="0" w:color="auto" w:frame="1"/>
                <w:shd w:val="clear" w:color="auto" w:fill="F8F7F1"/>
              </w:rPr>
              <w:t>-5 (</w:t>
            </w:r>
            <w:r w:rsidRPr="00CC4E00">
              <w:rPr>
                <w:rFonts w:ascii="Times New Roman" w:hAnsi="Times New Roman" w:cs="Times New Roman"/>
                <w:sz w:val="24"/>
                <w:szCs w:val="24"/>
                <w:bdr w:val="none" w:sz="0" w:space="0" w:color="auto" w:frame="1"/>
                <w:shd w:val="clear" w:color="auto" w:fill="F8F7F1"/>
                <w:lang w:val="en-US"/>
              </w:rPr>
              <w:t>and</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Glycerin</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and</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Aqua</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lang w:val="en-US"/>
              </w:rPr>
              <w:t>Water</w:t>
            </w:r>
            <w:r w:rsidRPr="00040099">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Fucus</w:t>
            </w:r>
            <w:proofErr w:type="spellEnd"/>
            <w:r w:rsidRPr="00040099">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vesiculosus</w:t>
            </w:r>
            <w:proofErr w:type="spellEnd"/>
            <w:r w:rsidRPr="00040099">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Glicerin</w:t>
            </w:r>
            <w:proofErr w:type="spellEnd"/>
            <w:r w:rsidRPr="00040099">
              <w:rPr>
                <w:rFonts w:ascii="Times New Roman" w:hAnsi="Times New Roman" w:cs="Times New Roman"/>
                <w:sz w:val="24"/>
                <w:szCs w:val="24"/>
              </w:rPr>
              <w:t xml:space="preserve"> </w:t>
            </w:r>
            <w:r w:rsidRPr="00CC4E00">
              <w:rPr>
                <w:rFonts w:ascii="Times New Roman" w:hAnsi="Times New Roman" w:cs="Times New Roman"/>
                <w:sz w:val="24"/>
                <w:szCs w:val="24"/>
                <w:lang w:val="en-US"/>
              </w:rPr>
              <w:t>vegetable</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Glycerin</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and</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Aqua</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and</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Dextran</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and</w:t>
            </w:r>
            <w:r w:rsidRPr="00040099">
              <w:rPr>
                <w:rFonts w:ascii="Times New Roman" w:hAnsi="Times New Roman" w:cs="Times New Roman"/>
                <w:sz w:val="24"/>
                <w:szCs w:val="24"/>
                <w:bdr w:val="none" w:sz="0" w:space="0" w:color="auto" w:frame="1"/>
                <w:shd w:val="clear" w:color="auto" w:fill="F8F7F1"/>
              </w:rPr>
              <w:t xml:space="preserve">) </w:t>
            </w:r>
            <w:proofErr w:type="spellStart"/>
            <w:r w:rsidRPr="00CC4E00">
              <w:rPr>
                <w:rFonts w:ascii="Times New Roman" w:hAnsi="Times New Roman" w:cs="Times New Roman"/>
                <w:sz w:val="24"/>
                <w:szCs w:val="24"/>
                <w:bdr w:val="none" w:sz="0" w:space="0" w:color="auto" w:frame="1"/>
                <w:shd w:val="clear" w:color="auto" w:fill="F8F7F1"/>
                <w:lang w:val="en-US"/>
              </w:rPr>
              <w:t>Trifluoroacetyl</w:t>
            </w:r>
            <w:proofErr w:type="spellEnd"/>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Tripeptide</w:t>
            </w:r>
            <w:r w:rsidRPr="00040099">
              <w:rPr>
                <w:rFonts w:ascii="Times New Roman" w:hAnsi="Times New Roman" w:cs="Times New Roman"/>
                <w:sz w:val="24"/>
                <w:szCs w:val="24"/>
                <w:bdr w:val="none" w:sz="0" w:space="0" w:color="auto" w:frame="1"/>
                <w:shd w:val="clear" w:color="auto" w:fill="F8F7F1"/>
              </w:rPr>
              <w:t xml:space="preserve">-2, </w:t>
            </w:r>
            <w:r w:rsidRPr="00CC4E00">
              <w:rPr>
                <w:rFonts w:ascii="Times New Roman" w:hAnsi="Times New Roman" w:cs="Times New Roman"/>
                <w:sz w:val="24"/>
                <w:szCs w:val="24"/>
                <w:bdr w:val="none" w:sz="0" w:space="0" w:color="auto" w:frame="1"/>
                <w:shd w:val="clear" w:color="auto" w:fill="F8F7F1"/>
                <w:lang w:val="en-US"/>
              </w:rPr>
              <w:t>Glycerin</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and</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Aqua</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and</w:t>
            </w:r>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Dipeptide</w:t>
            </w:r>
            <w:r w:rsidRPr="00040099">
              <w:rPr>
                <w:rFonts w:ascii="Times New Roman" w:hAnsi="Times New Roman" w:cs="Times New Roman"/>
                <w:sz w:val="24"/>
                <w:szCs w:val="24"/>
                <w:bdr w:val="none" w:sz="0" w:space="0" w:color="auto" w:frame="1"/>
                <w:shd w:val="clear" w:color="auto" w:fill="F8F7F1"/>
              </w:rPr>
              <w:t xml:space="preserve"> </w:t>
            </w:r>
            <w:proofErr w:type="spellStart"/>
            <w:r w:rsidRPr="00CC4E00">
              <w:rPr>
                <w:rFonts w:ascii="Times New Roman" w:hAnsi="Times New Roman" w:cs="Times New Roman"/>
                <w:sz w:val="24"/>
                <w:szCs w:val="24"/>
                <w:bdr w:val="none" w:sz="0" w:space="0" w:color="auto" w:frame="1"/>
                <w:shd w:val="clear" w:color="auto" w:fill="F8F7F1"/>
                <w:lang w:val="en-US"/>
              </w:rPr>
              <w:t>Diaminobutyroyl</w:t>
            </w:r>
            <w:proofErr w:type="spellEnd"/>
            <w:r w:rsidRPr="00040099">
              <w:rPr>
                <w:rFonts w:ascii="Times New Roman" w:hAnsi="Times New Roman" w:cs="Times New Roman"/>
                <w:sz w:val="24"/>
                <w:szCs w:val="24"/>
                <w:bdr w:val="none" w:sz="0" w:space="0" w:color="auto" w:frame="1"/>
                <w:shd w:val="clear" w:color="auto" w:fill="F8F7F1"/>
              </w:rPr>
              <w:t xml:space="preserve"> </w:t>
            </w:r>
            <w:proofErr w:type="spellStart"/>
            <w:r w:rsidRPr="00CC4E00">
              <w:rPr>
                <w:rFonts w:ascii="Times New Roman" w:hAnsi="Times New Roman" w:cs="Times New Roman"/>
                <w:sz w:val="24"/>
                <w:szCs w:val="24"/>
                <w:bdr w:val="none" w:sz="0" w:space="0" w:color="auto" w:frame="1"/>
                <w:shd w:val="clear" w:color="auto" w:fill="F8F7F1"/>
                <w:lang w:val="en-US"/>
              </w:rPr>
              <w:t>Benzylamide</w:t>
            </w:r>
            <w:proofErr w:type="spellEnd"/>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Diacetate</w:t>
            </w:r>
            <w:r w:rsidRPr="00040099">
              <w:rPr>
                <w:rFonts w:ascii="Times New Roman" w:hAnsi="Times New Roman" w:cs="Times New Roman"/>
                <w:sz w:val="24"/>
                <w:szCs w:val="24"/>
                <w:bdr w:val="none" w:sz="0" w:space="0" w:color="auto" w:frame="1"/>
                <w:shd w:val="clear" w:color="auto" w:fill="F8F7F1"/>
              </w:rPr>
              <w:t xml:space="preserve">, </w:t>
            </w:r>
            <w:proofErr w:type="spellStart"/>
            <w:r w:rsidRPr="00CC4E00">
              <w:rPr>
                <w:rFonts w:ascii="Times New Roman" w:hAnsi="Times New Roman" w:cs="Times New Roman"/>
                <w:sz w:val="24"/>
                <w:szCs w:val="24"/>
                <w:bdr w:val="none" w:sz="0" w:space="0" w:color="auto" w:frame="1"/>
                <w:shd w:val="clear" w:color="auto" w:fill="F8F7F1"/>
                <w:lang w:val="en-US"/>
              </w:rPr>
              <w:t>Phenoxyethanol</w:t>
            </w:r>
            <w:proofErr w:type="spellEnd"/>
            <w:r w:rsidRPr="00040099">
              <w:rPr>
                <w:rFonts w:ascii="Times New Roman" w:hAnsi="Times New Roman" w:cs="Times New Roman"/>
                <w:sz w:val="24"/>
                <w:szCs w:val="24"/>
                <w:bdr w:val="none" w:sz="0" w:space="0" w:color="auto" w:frame="1"/>
                <w:shd w:val="clear" w:color="auto" w:fill="F8F7F1"/>
              </w:rPr>
              <w:t xml:space="preserve"> (</w:t>
            </w:r>
            <w:r w:rsidRPr="00CC4E00">
              <w:rPr>
                <w:rFonts w:ascii="Times New Roman" w:hAnsi="Times New Roman" w:cs="Times New Roman"/>
                <w:sz w:val="24"/>
                <w:szCs w:val="24"/>
                <w:bdr w:val="none" w:sz="0" w:space="0" w:color="auto" w:frame="1"/>
                <w:shd w:val="clear" w:color="auto" w:fill="F8F7F1"/>
                <w:lang w:val="en-US"/>
              </w:rPr>
              <w:t>and</w:t>
            </w:r>
            <w:r w:rsidRPr="00040099">
              <w:rPr>
                <w:rFonts w:ascii="Times New Roman" w:hAnsi="Times New Roman" w:cs="Times New Roman"/>
                <w:sz w:val="24"/>
                <w:szCs w:val="24"/>
                <w:bdr w:val="none" w:sz="0" w:space="0" w:color="auto" w:frame="1"/>
                <w:shd w:val="clear" w:color="auto" w:fill="F8F7F1"/>
              </w:rPr>
              <w:t xml:space="preserve">) </w:t>
            </w:r>
            <w:proofErr w:type="spellStart"/>
            <w:r w:rsidRPr="00CC4E00">
              <w:rPr>
                <w:rFonts w:ascii="Times New Roman" w:hAnsi="Times New Roman" w:cs="Times New Roman"/>
                <w:sz w:val="24"/>
                <w:szCs w:val="24"/>
                <w:bdr w:val="none" w:sz="0" w:space="0" w:color="auto" w:frame="1"/>
                <w:shd w:val="clear" w:color="auto" w:fill="F8F7F1"/>
                <w:lang w:val="en-US"/>
              </w:rPr>
              <w:t>Ethylhexylglycerin</w:t>
            </w:r>
            <w:proofErr w:type="spellEnd"/>
            <w:r w:rsidRPr="00040099">
              <w:rPr>
                <w:rFonts w:ascii="Times New Roman" w:hAnsi="Times New Roman" w:cs="Times New Roman"/>
                <w:sz w:val="24"/>
                <w:szCs w:val="24"/>
                <w:bdr w:val="none" w:sz="0" w:space="0" w:color="auto" w:frame="1"/>
                <w:shd w:val="clear" w:color="auto" w:fill="F8F7F1"/>
              </w:rPr>
              <w:t>.</w:t>
            </w:r>
          </w:p>
          <w:p w:rsidR="000D0E73" w:rsidRPr="00040099" w:rsidRDefault="000D0E73" w:rsidP="00D8587D">
            <w:pPr>
              <w:pStyle w:val="ad"/>
              <w:spacing w:line="0" w:lineRule="atLeast"/>
              <w:ind w:left="385"/>
              <w:rPr>
                <w:rFonts w:ascii="Times New Roman" w:hAnsi="Times New Roman" w:cs="Times New Roman"/>
                <w:sz w:val="24"/>
                <w:szCs w:val="24"/>
              </w:rPr>
            </w:pPr>
          </w:p>
          <w:p w:rsidR="000D0E73" w:rsidRPr="00E8692A" w:rsidRDefault="000D0E73" w:rsidP="000D0E73">
            <w:pPr>
              <w:pStyle w:val="ad"/>
              <w:numPr>
                <w:ilvl w:val="0"/>
                <w:numId w:val="241"/>
              </w:numPr>
              <w:spacing w:line="0" w:lineRule="atLeast"/>
              <w:ind w:left="385"/>
              <w:rPr>
                <w:rFonts w:ascii="Times New Roman" w:hAnsi="Times New Roman" w:cs="Times New Roman"/>
                <w:b/>
                <w:sz w:val="24"/>
                <w:szCs w:val="24"/>
              </w:rPr>
            </w:pPr>
            <w:r w:rsidRPr="00E8692A">
              <w:rPr>
                <w:rFonts w:ascii="Times New Roman" w:hAnsi="Times New Roman" w:cs="Times New Roman"/>
                <w:b/>
                <w:sz w:val="24"/>
                <w:szCs w:val="24"/>
              </w:rPr>
              <w:t xml:space="preserve">Крем для кожи вокруг глаз </w:t>
            </w:r>
            <w:proofErr w:type="spellStart"/>
            <w:r w:rsidRPr="00E8692A">
              <w:rPr>
                <w:rFonts w:ascii="Times New Roman" w:hAnsi="Times New Roman" w:cs="Times New Roman"/>
                <w:b/>
                <w:sz w:val="24"/>
                <w:szCs w:val="24"/>
              </w:rPr>
              <w:t>Био</w:t>
            </w:r>
            <w:proofErr w:type="spellEnd"/>
            <w:r w:rsidRPr="00E8692A">
              <w:rPr>
                <w:rFonts w:ascii="Times New Roman" w:hAnsi="Times New Roman" w:cs="Times New Roman"/>
                <w:b/>
                <w:sz w:val="24"/>
                <w:szCs w:val="24"/>
              </w:rPr>
              <w:t>-филлер (20 мл)</w:t>
            </w:r>
          </w:p>
          <w:p w:rsidR="000D0E73" w:rsidRDefault="000D0E73" w:rsidP="00D8587D">
            <w:pPr>
              <w:pStyle w:val="ad"/>
              <w:spacing w:line="0" w:lineRule="atLeast"/>
              <w:ind w:left="385"/>
              <w:rPr>
                <w:rFonts w:ascii="Times New Roman" w:hAnsi="Times New Roman" w:cs="Times New Roman"/>
                <w:sz w:val="24"/>
                <w:szCs w:val="24"/>
              </w:rPr>
            </w:pPr>
            <w:r>
              <w:rPr>
                <w:rFonts w:ascii="Times New Roman" w:hAnsi="Times New Roman" w:cs="Times New Roman"/>
                <w:sz w:val="24"/>
                <w:szCs w:val="24"/>
              </w:rPr>
              <w:t xml:space="preserve">Крем без пластики и инъекций убирает </w:t>
            </w:r>
            <w:r w:rsidRPr="00423D6F">
              <w:rPr>
                <w:rFonts w:ascii="Times New Roman" w:hAnsi="Times New Roman" w:cs="Times New Roman"/>
                <w:sz w:val="24"/>
                <w:szCs w:val="24"/>
              </w:rPr>
              <w:t>морщины, мешки, темные круги, отеки</w:t>
            </w:r>
            <w:r>
              <w:rPr>
                <w:rFonts w:ascii="Times New Roman" w:hAnsi="Times New Roman" w:cs="Times New Roman"/>
                <w:sz w:val="24"/>
                <w:szCs w:val="24"/>
              </w:rPr>
              <w:t xml:space="preserve"> под глазами, подтягивает кожу и создаёт</w:t>
            </w:r>
            <w:r w:rsidRPr="00EA615C">
              <w:rPr>
                <w:rFonts w:ascii="Times New Roman" w:hAnsi="Times New Roman" w:cs="Times New Roman"/>
                <w:sz w:val="24"/>
                <w:szCs w:val="24"/>
              </w:rPr>
              <w:t xml:space="preserve"> </w:t>
            </w:r>
            <w:r w:rsidRPr="00423D6F">
              <w:rPr>
                <w:rFonts w:ascii="Times New Roman" w:hAnsi="Times New Roman" w:cs="Times New Roman"/>
                <w:sz w:val="24"/>
                <w:szCs w:val="24"/>
              </w:rPr>
              <w:t>эффект распахнутого взгляда</w:t>
            </w:r>
            <w:r>
              <w:rPr>
                <w:rFonts w:ascii="Times New Roman" w:hAnsi="Times New Roman" w:cs="Times New Roman"/>
                <w:sz w:val="24"/>
                <w:szCs w:val="24"/>
              </w:rPr>
              <w:t>. Это безопасная</w:t>
            </w:r>
            <w:r w:rsidRPr="00423D6F">
              <w:rPr>
                <w:rFonts w:ascii="Times New Roman" w:hAnsi="Times New Roman" w:cs="Times New Roman"/>
                <w:sz w:val="24"/>
                <w:szCs w:val="24"/>
              </w:rPr>
              <w:t xml:space="preserve"> замена </w:t>
            </w:r>
            <w:proofErr w:type="spellStart"/>
            <w:r w:rsidRPr="00423D6F">
              <w:rPr>
                <w:rFonts w:ascii="Times New Roman" w:hAnsi="Times New Roman" w:cs="Times New Roman"/>
                <w:sz w:val="24"/>
                <w:szCs w:val="24"/>
              </w:rPr>
              <w:t>блефаропластики</w:t>
            </w:r>
            <w:proofErr w:type="spellEnd"/>
            <w:r>
              <w:rPr>
                <w:rFonts w:ascii="Times New Roman" w:hAnsi="Times New Roman" w:cs="Times New Roman"/>
                <w:sz w:val="24"/>
                <w:szCs w:val="24"/>
              </w:rPr>
              <w:t>!</w:t>
            </w:r>
          </w:p>
          <w:p w:rsidR="000D0E73" w:rsidRPr="00423D6F" w:rsidRDefault="000D0E73" w:rsidP="00D8587D">
            <w:pPr>
              <w:pStyle w:val="ad"/>
              <w:spacing w:line="0" w:lineRule="atLeast"/>
              <w:ind w:left="385"/>
              <w:rPr>
                <w:rFonts w:ascii="Times New Roman" w:hAnsi="Times New Roman" w:cs="Times New Roman"/>
                <w:b/>
                <w:sz w:val="24"/>
                <w:szCs w:val="24"/>
              </w:rPr>
            </w:pPr>
          </w:p>
          <w:p w:rsidR="000D0E73" w:rsidRPr="00040099" w:rsidRDefault="000D0E73" w:rsidP="00D8587D">
            <w:pPr>
              <w:spacing w:line="0" w:lineRule="atLeast"/>
              <w:ind w:left="385"/>
              <w:textAlignment w:val="baseline"/>
              <w:rPr>
                <w:rFonts w:ascii="Times New Roman" w:hAnsi="Times New Roman" w:cs="Times New Roman"/>
                <w:bCs/>
                <w:sz w:val="24"/>
                <w:szCs w:val="24"/>
              </w:rPr>
            </w:pPr>
            <w:r w:rsidRPr="007A055A">
              <w:rPr>
                <w:rFonts w:ascii="Times New Roman" w:hAnsi="Times New Roman" w:cs="Times New Roman"/>
                <w:b/>
                <w:sz w:val="24"/>
                <w:szCs w:val="24"/>
              </w:rPr>
              <w:t>СОСТАВ</w:t>
            </w:r>
            <w:r w:rsidRPr="006D2602">
              <w:rPr>
                <w:rFonts w:ascii="Times New Roman" w:hAnsi="Times New Roman" w:cs="Times New Roman"/>
                <w:b/>
                <w:sz w:val="24"/>
                <w:szCs w:val="24"/>
              </w:rPr>
              <w:t>/</w:t>
            </w:r>
            <w:r w:rsidRPr="007A055A">
              <w:rPr>
                <w:rFonts w:ascii="Times New Roman" w:hAnsi="Times New Roman" w:cs="Times New Roman"/>
                <w:b/>
                <w:sz w:val="24"/>
                <w:szCs w:val="24"/>
                <w:lang w:val="en-US"/>
              </w:rPr>
              <w:t>INCI</w:t>
            </w:r>
            <w:r w:rsidRPr="006D2602">
              <w:rPr>
                <w:rFonts w:ascii="Times New Roman" w:hAnsi="Times New Roman" w:cs="Times New Roman"/>
                <w:b/>
                <w:sz w:val="24"/>
                <w:szCs w:val="24"/>
              </w:rPr>
              <w:t>:</w:t>
            </w:r>
            <w:r w:rsidRPr="006D2602">
              <w:rPr>
                <w:rFonts w:ascii="Times New Roman" w:hAnsi="Times New Roman" w:cs="Times New Roman"/>
                <w:sz w:val="24"/>
                <w:szCs w:val="24"/>
              </w:rPr>
              <w:t xml:space="preserve"> </w:t>
            </w:r>
            <w:r w:rsidRPr="00D36253">
              <w:rPr>
                <w:rFonts w:ascii="Times New Roman" w:hAnsi="Times New Roman" w:cs="Times New Roman"/>
                <w:bCs/>
                <w:sz w:val="24"/>
                <w:szCs w:val="24"/>
                <w:lang w:val="en-US"/>
              </w:rPr>
              <w:t>Aqua</w:t>
            </w:r>
            <w:r w:rsidRPr="006D2602">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Centaurea</w:t>
            </w:r>
            <w:proofErr w:type="spellEnd"/>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Cyanus</w:t>
            </w:r>
            <w:proofErr w:type="spellEnd"/>
            <w:r>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Oenothera</w:t>
            </w:r>
            <w:proofErr w:type="spellEnd"/>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biennis</w:t>
            </w:r>
            <w:proofErr w:type="spellEnd"/>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Oil</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rPr>
              <w:t xml:space="preserve">масло </w:t>
            </w:r>
            <w:r>
              <w:rPr>
                <w:rFonts w:ascii="Times New Roman" w:hAnsi="Times New Roman" w:cs="Times New Roman"/>
                <w:bCs/>
                <w:sz w:val="24"/>
                <w:szCs w:val="24"/>
              </w:rPr>
              <w:t>п</w:t>
            </w:r>
            <w:r w:rsidRPr="00D36253">
              <w:rPr>
                <w:rFonts w:ascii="Times New Roman" w:hAnsi="Times New Roman" w:cs="Times New Roman"/>
                <w:bCs/>
                <w:sz w:val="24"/>
                <w:szCs w:val="24"/>
              </w:rPr>
              <w:t>римулы</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rPr>
              <w:t>вечерней</w:t>
            </w:r>
            <w:r w:rsidRPr="006D2602">
              <w:rPr>
                <w:rFonts w:ascii="Times New Roman" w:hAnsi="Times New Roman" w:cs="Times New Roman"/>
                <w:bCs/>
                <w:sz w:val="24"/>
                <w:szCs w:val="24"/>
              </w:rPr>
              <w:t>)</w:t>
            </w:r>
            <w:r>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Avocado</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Oil</w:t>
            </w:r>
            <w:r w:rsidRPr="006D2602">
              <w:rPr>
                <w:rFonts w:ascii="Times New Roman" w:hAnsi="Times New Roman" w:cs="Times New Roman"/>
                <w:bCs/>
                <w:sz w:val="24"/>
                <w:szCs w:val="24"/>
              </w:rPr>
              <w:t xml:space="preserve"> (</w:t>
            </w:r>
            <w:r>
              <w:rPr>
                <w:rFonts w:ascii="Times New Roman" w:hAnsi="Times New Roman" w:cs="Times New Roman"/>
                <w:bCs/>
                <w:sz w:val="24"/>
                <w:szCs w:val="24"/>
              </w:rPr>
              <w:t>масло</w:t>
            </w:r>
            <w:r w:rsidRPr="006D2602">
              <w:rPr>
                <w:rFonts w:ascii="Times New Roman" w:hAnsi="Times New Roman" w:cs="Times New Roman"/>
                <w:bCs/>
                <w:sz w:val="24"/>
                <w:szCs w:val="24"/>
              </w:rPr>
              <w:t xml:space="preserve"> </w:t>
            </w:r>
            <w:r>
              <w:rPr>
                <w:rFonts w:ascii="Times New Roman" w:hAnsi="Times New Roman" w:cs="Times New Roman"/>
                <w:bCs/>
                <w:sz w:val="24"/>
                <w:szCs w:val="24"/>
              </w:rPr>
              <w:t>авокадо</w:t>
            </w:r>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Polyglyceryl</w:t>
            </w:r>
            <w:proofErr w:type="spellEnd"/>
            <w:r w:rsidRPr="006D2602">
              <w:rPr>
                <w:rFonts w:ascii="Times New Roman" w:hAnsi="Times New Roman" w:cs="Times New Roman"/>
                <w:bCs/>
                <w:sz w:val="24"/>
                <w:szCs w:val="24"/>
              </w:rPr>
              <w:t xml:space="preserve">-3 </w:t>
            </w:r>
            <w:proofErr w:type="spellStart"/>
            <w:r w:rsidRPr="00D36253">
              <w:rPr>
                <w:rFonts w:ascii="Times New Roman" w:hAnsi="Times New Roman" w:cs="Times New Roman"/>
                <w:bCs/>
                <w:sz w:val="24"/>
                <w:szCs w:val="24"/>
                <w:lang w:val="en-US"/>
              </w:rPr>
              <w:t>Polyricinoleate</w:t>
            </w:r>
            <w:proofErr w:type="spellEnd"/>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Polyglyceryl</w:t>
            </w:r>
            <w:proofErr w:type="spellEnd"/>
            <w:r w:rsidRPr="006D2602">
              <w:rPr>
                <w:rFonts w:ascii="Times New Roman" w:hAnsi="Times New Roman" w:cs="Times New Roman"/>
                <w:bCs/>
                <w:sz w:val="24"/>
                <w:szCs w:val="24"/>
              </w:rPr>
              <w:t>-3-</w:t>
            </w:r>
            <w:proofErr w:type="spellStart"/>
            <w:r w:rsidRPr="00D36253">
              <w:rPr>
                <w:rFonts w:ascii="Times New Roman" w:hAnsi="Times New Roman" w:cs="Times New Roman"/>
                <w:bCs/>
                <w:sz w:val="24"/>
                <w:szCs w:val="24"/>
                <w:lang w:val="en-US"/>
              </w:rPr>
              <w:t>Ricinoleate</w:t>
            </w:r>
            <w:proofErr w:type="spellEnd"/>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Sugar</w:t>
            </w:r>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Squalane</w:t>
            </w:r>
            <w:proofErr w:type="spellEnd"/>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Glycerine</w:t>
            </w:r>
            <w:proofErr w:type="spellEnd"/>
            <w:r>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rPr>
              <w:lastRenderedPageBreak/>
              <w:t>Липосомы</w:t>
            </w:r>
            <w:proofErr w:type="spellEnd"/>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rPr>
              <w:t>с</w:t>
            </w:r>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rPr>
              <w:t>рускусом</w:t>
            </w:r>
            <w:proofErr w:type="spellEnd"/>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Water</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Glycerin</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Sorbitol</w:t>
            </w:r>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Ruscus</w:t>
            </w:r>
            <w:proofErr w:type="spellEnd"/>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AculeatusRoot</w:t>
            </w:r>
            <w:proofErr w:type="spellEnd"/>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Extract</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Lecithin</w:t>
            </w:r>
            <w:r w:rsidRPr="006D2602">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Xantan</w:t>
            </w:r>
            <w:proofErr w:type="spellEnd"/>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Gum</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Disodium</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EDTA</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Preservative</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system</w:t>
            </w:r>
            <w:r w:rsidRPr="006D2602">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rPr>
              <w:t>Сакская</w:t>
            </w:r>
            <w:proofErr w:type="spellEnd"/>
            <w:r w:rsidRPr="00D36253">
              <w:rPr>
                <w:rFonts w:ascii="Times New Roman" w:hAnsi="Times New Roman" w:cs="Times New Roman"/>
                <w:bCs/>
                <w:sz w:val="24"/>
                <w:szCs w:val="24"/>
              </w:rPr>
              <w:t xml:space="preserve"> морская соль</w:t>
            </w:r>
            <w:r>
              <w:rPr>
                <w:rFonts w:ascii="Times New Roman" w:hAnsi="Times New Roman" w:cs="Times New Roman"/>
                <w:bCs/>
                <w:sz w:val="24"/>
                <w:szCs w:val="24"/>
              </w:rPr>
              <w:t xml:space="preserve"> 0,8 </w:t>
            </w:r>
            <w:proofErr w:type="spellStart"/>
            <w:r>
              <w:rPr>
                <w:rFonts w:ascii="Times New Roman" w:hAnsi="Times New Roman" w:cs="Times New Roman"/>
                <w:bCs/>
                <w:sz w:val="24"/>
                <w:szCs w:val="24"/>
              </w:rPr>
              <w:t>гр</w:t>
            </w:r>
            <w:proofErr w:type="spellEnd"/>
            <w:r>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rPr>
              <w:t>Оптифен</w:t>
            </w:r>
            <w:proofErr w:type="spellEnd"/>
            <w:r w:rsidRPr="00D36253">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rPr>
              <w:t>ф</w:t>
            </w:r>
            <w:r>
              <w:rPr>
                <w:rFonts w:ascii="Times New Roman" w:hAnsi="Times New Roman" w:cs="Times New Roman"/>
                <w:bCs/>
                <w:sz w:val="24"/>
                <w:szCs w:val="24"/>
              </w:rPr>
              <w:t>еноксиэтанол</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каприлил</w:t>
            </w:r>
            <w:proofErr w:type="spellEnd"/>
            <w:r>
              <w:rPr>
                <w:rFonts w:ascii="Times New Roman" w:hAnsi="Times New Roman" w:cs="Times New Roman"/>
                <w:bCs/>
                <w:sz w:val="24"/>
                <w:szCs w:val="24"/>
              </w:rPr>
              <w:t xml:space="preserve"> гликоль), </w:t>
            </w:r>
            <w:r w:rsidRPr="00D36253">
              <w:rPr>
                <w:rFonts w:ascii="Times New Roman" w:hAnsi="Times New Roman" w:cs="Times New Roman"/>
                <w:bCs/>
                <w:sz w:val="24"/>
                <w:szCs w:val="24"/>
                <w:lang w:val="en-US"/>
              </w:rPr>
              <w:t>CO</w:t>
            </w:r>
            <w:r>
              <w:rPr>
                <w:rFonts w:ascii="Times New Roman" w:hAnsi="Times New Roman" w:cs="Times New Roman"/>
                <w:bCs/>
                <w:sz w:val="24"/>
                <w:szCs w:val="24"/>
              </w:rPr>
              <w:t xml:space="preserve">2 </w:t>
            </w:r>
            <w:r w:rsidRPr="00D36253">
              <w:rPr>
                <w:rFonts w:ascii="Times New Roman" w:hAnsi="Times New Roman" w:cs="Times New Roman"/>
                <w:bCs/>
                <w:sz w:val="24"/>
                <w:szCs w:val="24"/>
                <w:lang w:val="en-US"/>
              </w:rPr>
              <w:t>Coffee</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Robusta</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Seed</w:t>
            </w:r>
            <w:r w:rsidRPr="006D2602">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Extract</w:t>
            </w:r>
            <w:r>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Parfume</w:t>
            </w:r>
            <w:proofErr w:type="spellEnd"/>
            <w:r>
              <w:rPr>
                <w:rFonts w:ascii="Times New Roman" w:hAnsi="Times New Roman" w:cs="Times New Roman"/>
                <w:bCs/>
                <w:sz w:val="24"/>
                <w:szCs w:val="24"/>
              </w:rPr>
              <w:t xml:space="preserve">, </w:t>
            </w:r>
            <w:r w:rsidRPr="00D36253">
              <w:rPr>
                <w:rFonts w:ascii="Times New Roman" w:hAnsi="Times New Roman" w:cs="Times New Roman"/>
                <w:bCs/>
                <w:sz w:val="24"/>
                <w:szCs w:val="24"/>
                <w:lang w:val="en-US"/>
              </w:rPr>
              <w:t>Water</w:t>
            </w:r>
            <w:r w:rsidRPr="006D2602">
              <w:rPr>
                <w:rFonts w:ascii="Times New Roman" w:hAnsi="Times New Roman" w:cs="Times New Roman"/>
                <w:bCs/>
                <w:sz w:val="24"/>
                <w:szCs w:val="24"/>
              </w:rPr>
              <w:t>,</w:t>
            </w:r>
            <w:r>
              <w:rPr>
                <w:rFonts w:ascii="Times New Roman" w:hAnsi="Times New Roman" w:cs="Times New Roman"/>
                <w:bCs/>
                <w:sz w:val="24"/>
                <w:szCs w:val="24"/>
              </w:rPr>
              <w:t xml:space="preserve"> </w:t>
            </w:r>
            <w:proofErr w:type="spellStart"/>
            <w:r w:rsidRPr="00D36253">
              <w:rPr>
                <w:rFonts w:ascii="Times New Roman" w:hAnsi="Times New Roman" w:cs="Times New Roman"/>
                <w:bCs/>
                <w:sz w:val="24"/>
                <w:szCs w:val="24"/>
                <w:lang w:val="en-US"/>
              </w:rPr>
              <w:t>Laminaria</w:t>
            </w:r>
            <w:proofErr w:type="spellEnd"/>
            <w:r w:rsidRPr="006D2602">
              <w:rPr>
                <w:rFonts w:ascii="Times New Roman" w:hAnsi="Times New Roman" w:cs="Times New Roman"/>
                <w:bCs/>
                <w:sz w:val="24"/>
                <w:szCs w:val="24"/>
              </w:rPr>
              <w:t xml:space="preserve">, </w:t>
            </w:r>
            <w:proofErr w:type="spellStart"/>
            <w:r w:rsidRPr="00CC4E00">
              <w:rPr>
                <w:rFonts w:ascii="Times New Roman" w:hAnsi="Times New Roman" w:cs="Times New Roman"/>
                <w:sz w:val="24"/>
                <w:szCs w:val="24"/>
                <w:lang w:val="en-US"/>
              </w:rPr>
              <w:t>Fucus</w:t>
            </w:r>
            <w:proofErr w:type="spellEnd"/>
            <w:r w:rsidRPr="006D2602">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vesiculosus</w:t>
            </w:r>
            <w:proofErr w:type="spellEnd"/>
            <w:r w:rsidRPr="006D2602">
              <w:rPr>
                <w:rFonts w:ascii="Times New Roman" w:hAnsi="Times New Roman" w:cs="Times New Roman"/>
                <w:sz w:val="24"/>
                <w:szCs w:val="24"/>
              </w:rPr>
              <w:t xml:space="preserve">, </w:t>
            </w:r>
            <w:proofErr w:type="spellStart"/>
            <w:r w:rsidRPr="00CC4E00">
              <w:rPr>
                <w:rFonts w:ascii="Times New Roman" w:hAnsi="Times New Roman" w:cs="Times New Roman"/>
                <w:sz w:val="24"/>
                <w:szCs w:val="24"/>
                <w:lang w:val="en-US"/>
              </w:rPr>
              <w:t>Glicerin</w:t>
            </w:r>
            <w:proofErr w:type="spellEnd"/>
            <w:r w:rsidRPr="006D2602">
              <w:rPr>
                <w:rFonts w:ascii="Times New Roman" w:hAnsi="Times New Roman" w:cs="Times New Roman"/>
                <w:sz w:val="24"/>
                <w:szCs w:val="24"/>
              </w:rPr>
              <w:t xml:space="preserve"> </w:t>
            </w:r>
            <w:r w:rsidRPr="00CC4E00">
              <w:rPr>
                <w:rFonts w:ascii="Times New Roman" w:hAnsi="Times New Roman" w:cs="Times New Roman"/>
                <w:sz w:val="24"/>
                <w:szCs w:val="24"/>
                <w:lang w:val="en-US"/>
              </w:rPr>
              <w:t>vegetable</w:t>
            </w:r>
            <w:r>
              <w:rPr>
                <w:rFonts w:ascii="Times New Roman" w:hAnsi="Times New Roman" w:cs="Times New Roman"/>
                <w:sz w:val="24"/>
                <w:szCs w:val="24"/>
                <w:bdr w:val="none" w:sz="0" w:space="0" w:color="auto" w:frame="1"/>
                <w:shd w:val="clear" w:color="auto" w:fill="F8F7F1"/>
              </w:rPr>
              <w:t>.</w:t>
            </w:r>
          </w:p>
          <w:p w:rsidR="000D0E73" w:rsidRPr="00E61666" w:rsidRDefault="000D0E73" w:rsidP="00D8587D">
            <w:pPr>
              <w:spacing w:line="0" w:lineRule="atLeast"/>
              <w:ind w:left="385"/>
              <w:rPr>
                <w:rFonts w:ascii="Times New Roman" w:hAnsi="Times New Roman" w:cs="Times New Roman"/>
              </w:rPr>
            </w:pPr>
          </w:p>
        </w:tc>
      </w:tr>
    </w:tbl>
    <w:p w:rsidR="00CC0EB4" w:rsidRPr="00FE4A7B" w:rsidRDefault="00CC0EB4" w:rsidP="00FE4A7B">
      <w:pPr>
        <w:rPr>
          <w:rFonts w:ascii="Times New Roman" w:eastAsia="Calibri" w:hAnsi="Times New Roman"/>
          <w:b/>
          <w:sz w:val="32"/>
          <w:szCs w:val="32"/>
        </w:rPr>
      </w:pPr>
    </w:p>
    <w:sectPr w:rsidR="00CC0EB4" w:rsidRPr="00FE4A7B" w:rsidSect="004F041F">
      <w:headerReference w:type="default" r:id="rId18"/>
      <w:footerReference w:type="default" r:id="rId19"/>
      <w:pgSz w:w="11906" w:h="16838"/>
      <w:pgMar w:top="426" w:right="424" w:bottom="113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708" w:rsidRDefault="00FD0708" w:rsidP="004A4DA7">
      <w:pPr>
        <w:spacing w:after="0" w:line="240" w:lineRule="auto"/>
      </w:pPr>
      <w:r>
        <w:separator/>
      </w:r>
    </w:p>
  </w:endnote>
  <w:endnote w:type="continuationSeparator" w:id="0">
    <w:p w:rsidR="00FD0708" w:rsidRDefault="00FD0708" w:rsidP="004A4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itillium Web">
    <w:altName w:val="Times New Roman"/>
    <w:panose1 w:val="00000000000000000000"/>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iosCond">
    <w:altName w:val="HeliosCond"/>
    <w:panose1 w:val="00000000000000000000"/>
    <w:charset w:val="CC"/>
    <w:family w:val="swiss"/>
    <w:notTrueType/>
    <w:pitch w:val="default"/>
    <w:sig w:usb0="00000201" w:usb1="00000000" w:usb2="00000000" w:usb3="00000000" w:csb0="00000004" w:csb1="00000000"/>
  </w:font>
  <w:font w:name="HeliosCompressed">
    <w:altName w:val="Arial"/>
    <w:panose1 w:val="00000000000000000000"/>
    <w:charset w:val="CC"/>
    <w:family w:val="swiss"/>
    <w:notTrueType/>
    <w:pitch w:val="default"/>
    <w:sig w:usb0="00000201" w:usb1="00000000" w:usb2="00000000" w:usb3="00000000" w:csb0="00000004"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245728"/>
      <w:docPartObj>
        <w:docPartGallery w:val="Page Numbers (Bottom of Page)"/>
        <w:docPartUnique/>
      </w:docPartObj>
    </w:sdtPr>
    <w:sdtEndPr/>
    <w:sdtContent>
      <w:p w:rsidR="00D352F8" w:rsidRDefault="00D352F8">
        <w:pPr>
          <w:pStyle w:val="ab"/>
          <w:jc w:val="right"/>
        </w:pPr>
        <w:r>
          <w:fldChar w:fldCharType="begin"/>
        </w:r>
        <w:r>
          <w:instrText>PAGE   \* MERGEFORMAT</w:instrText>
        </w:r>
        <w:r>
          <w:fldChar w:fldCharType="separate"/>
        </w:r>
        <w:r w:rsidR="00277FDE">
          <w:rPr>
            <w:noProof/>
          </w:rPr>
          <w:t>44</w:t>
        </w:r>
        <w:r>
          <w:fldChar w:fldCharType="end"/>
        </w:r>
      </w:p>
    </w:sdtContent>
  </w:sdt>
  <w:p w:rsidR="00D352F8" w:rsidRDefault="00D352F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708" w:rsidRDefault="00FD0708" w:rsidP="004A4DA7">
      <w:pPr>
        <w:spacing w:after="0" w:line="240" w:lineRule="auto"/>
      </w:pPr>
      <w:r>
        <w:separator/>
      </w:r>
    </w:p>
  </w:footnote>
  <w:footnote w:type="continuationSeparator" w:id="0">
    <w:p w:rsidR="00FD0708" w:rsidRDefault="00FD0708" w:rsidP="004A4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2F8" w:rsidRDefault="00D352F8" w:rsidP="00873415">
    <w:pPr>
      <w:pStyle w:val="a9"/>
      <w:jc w:val="right"/>
    </w:pPr>
    <w:r>
      <w:t>Версия от 07.03.2023 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C6B"/>
    <w:multiLevelType w:val="hybridMultilevel"/>
    <w:tmpl w:val="97E48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D63462"/>
    <w:multiLevelType w:val="hybridMultilevel"/>
    <w:tmpl w:val="A114E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4723D3"/>
    <w:multiLevelType w:val="hybridMultilevel"/>
    <w:tmpl w:val="357C3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54781D"/>
    <w:multiLevelType w:val="hybridMultilevel"/>
    <w:tmpl w:val="680E7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63382B"/>
    <w:multiLevelType w:val="hybridMultilevel"/>
    <w:tmpl w:val="34D8C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8D085D"/>
    <w:multiLevelType w:val="hybridMultilevel"/>
    <w:tmpl w:val="35FC5E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CD3128"/>
    <w:multiLevelType w:val="hybridMultilevel"/>
    <w:tmpl w:val="26D64AE0"/>
    <w:lvl w:ilvl="0" w:tplc="0C1844C4">
      <w:start w:val="1"/>
      <w:numFmt w:val="bullet"/>
      <w:lvlText w:val="•"/>
      <w:lvlJc w:val="left"/>
      <w:pPr>
        <w:tabs>
          <w:tab w:val="num" w:pos="720"/>
        </w:tabs>
        <w:ind w:left="720" w:hanging="360"/>
      </w:pPr>
      <w:rPr>
        <w:rFonts w:ascii="Arial" w:hAnsi="Arial" w:hint="default"/>
      </w:rPr>
    </w:lvl>
    <w:lvl w:ilvl="1" w:tplc="692AD596" w:tentative="1">
      <w:start w:val="1"/>
      <w:numFmt w:val="bullet"/>
      <w:lvlText w:val="•"/>
      <w:lvlJc w:val="left"/>
      <w:pPr>
        <w:tabs>
          <w:tab w:val="num" w:pos="1440"/>
        </w:tabs>
        <w:ind w:left="1440" w:hanging="360"/>
      </w:pPr>
      <w:rPr>
        <w:rFonts w:ascii="Arial" w:hAnsi="Arial" w:hint="default"/>
      </w:rPr>
    </w:lvl>
    <w:lvl w:ilvl="2" w:tplc="7696EA96" w:tentative="1">
      <w:start w:val="1"/>
      <w:numFmt w:val="bullet"/>
      <w:lvlText w:val="•"/>
      <w:lvlJc w:val="left"/>
      <w:pPr>
        <w:tabs>
          <w:tab w:val="num" w:pos="2160"/>
        </w:tabs>
        <w:ind w:left="2160" w:hanging="360"/>
      </w:pPr>
      <w:rPr>
        <w:rFonts w:ascii="Arial" w:hAnsi="Arial" w:hint="default"/>
      </w:rPr>
    </w:lvl>
    <w:lvl w:ilvl="3" w:tplc="371EFF88" w:tentative="1">
      <w:start w:val="1"/>
      <w:numFmt w:val="bullet"/>
      <w:lvlText w:val="•"/>
      <w:lvlJc w:val="left"/>
      <w:pPr>
        <w:tabs>
          <w:tab w:val="num" w:pos="2880"/>
        </w:tabs>
        <w:ind w:left="2880" w:hanging="360"/>
      </w:pPr>
      <w:rPr>
        <w:rFonts w:ascii="Arial" w:hAnsi="Arial" w:hint="default"/>
      </w:rPr>
    </w:lvl>
    <w:lvl w:ilvl="4" w:tplc="A532F826" w:tentative="1">
      <w:start w:val="1"/>
      <w:numFmt w:val="bullet"/>
      <w:lvlText w:val="•"/>
      <w:lvlJc w:val="left"/>
      <w:pPr>
        <w:tabs>
          <w:tab w:val="num" w:pos="3600"/>
        </w:tabs>
        <w:ind w:left="3600" w:hanging="360"/>
      </w:pPr>
      <w:rPr>
        <w:rFonts w:ascii="Arial" w:hAnsi="Arial" w:hint="default"/>
      </w:rPr>
    </w:lvl>
    <w:lvl w:ilvl="5" w:tplc="80EE9096" w:tentative="1">
      <w:start w:val="1"/>
      <w:numFmt w:val="bullet"/>
      <w:lvlText w:val="•"/>
      <w:lvlJc w:val="left"/>
      <w:pPr>
        <w:tabs>
          <w:tab w:val="num" w:pos="4320"/>
        </w:tabs>
        <w:ind w:left="4320" w:hanging="360"/>
      </w:pPr>
      <w:rPr>
        <w:rFonts w:ascii="Arial" w:hAnsi="Arial" w:hint="default"/>
      </w:rPr>
    </w:lvl>
    <w:lvl w:ilvl="6" w:tplc="67CED426" w:tentative="1">
      <w:start w:val="1"/>
      <w:numFmt w:val="bullet"/>
      <w:lvlText w:val="•"/>
      <w:lvlJc w:val="left"/>
      <w:pPr>
        <w:tabs>
          <w:tab w:val="num" w:pos="5040"/>
        </w:tabs>
        <w:ind w:left="5040" w:hanging="360"/>
      </w:pPr>
      <w:rPr>
        <w:rFonts w:ascii="Arial" w:hAnsi="Arial" w:hint="default"/>
      </w:rPr>
    </w:lvl>
    <w:lvl w:ilvl="7" w:tplc="6FCC8606" w:tentative="1">
      <w:start w:val="1"/>
      <w:numFmt w:val="bullet"/>
      <w:lvlText w:val="•"/>
      <w:lvlJc w:val="left"/>
      <w:pPr>
        <w:tabs>
          <w:tab w:val="num" w:pos="5760"/>
        </w:tabs>
        <w:ind w:left="5760" w:hanging="360"/>
      </w:pPr>
      <w:rPr>
        <w:rFonts w:ascii="Arial" w:hAnsi="Arial" w:hint="default"/>
      </w:rPr>
    </w:lvl>
    <w:lvl w:ilvl="8" w:tplc="0A1E734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046DB6"/>
    <w:multiLevelType w:val="hybridMultilevel"/>
    <w:tmpl w:val="48EA9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057ABC"/>
    <w:multiLevelType w:val="hybridMultilevel"/>
    <w:tmpl w:val="7C6E2C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3B67BEA"/>
    <w:multiLevelType w:val="hybridMultilevel"/>
    <w:tmpl w:val="210C541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15:restartNumberingAfterBreak="0">
    <w:nsid w:val="04196908"/>
    <w:multiLevelType w:val="hybridMultilevel"/>
    <w:tmpl w:val="67E2AE0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047A695C"/>
    <w:multiLevelType w:val="hybridMultilevel"/>
    <w:tmpl w:val="85385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8C0E6A"/>
    <w:multiLevelType w:val="hybridMultilevel"/>
    <w:tmpl w:val="351244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06C01E92"/>
    <w:multiLevelType w:val="hybridMultilevel"/>
    <w:tmpl w:val="136EA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840FA6"/>
    <w:multiLevelType w:val="hybridMultilevel"/>
    <w:tmpl w:val="EB22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8920625"/>
    <w:multiLevelType w:val="hybridMultilevel"/>
    <w:tmpl w:val="AD1A6154"/>
    <w:lvl w:ilvl="0" w:tplc="483C747A">
      <w:start w:val="1"/>
      <w:numFmt w:val="bullet"/>
      <w:lvlText w:val="•"/>
      <w:lvlJc w:val="left"/>
      <w:pPr>
        <w:tabs>
          <w:tab w:val="num" w:pos="720"/>
        </w:tabs>
        <w:ind w:left="720" w:hanging="360"/>
      </w:pPr>
      <w:rPr>
        <w:rFonts w:ascii="Arial" w:hAnsi="Arial" w:hint="default"/>
      </w:rPr>
    </w:lvl>
    <w:lvl w:ilvl="1" w:tplc="FF0CFF6E" w:tentative="1">
      <w:start w:val="1"/>
      <w:numFmt w:val="bullet"/>
      <w:lvlText w:val="•"/>
      <w:lvlJc w:val="left"/>
      <w:pPr>
        <w:tabs>
          <w:tab w:val="num" w:pos="1440"/>
        </w:tabs>
        <w:ind w:left="1440" w:hanging="360"/>
      </w:pPr>
      <w:rPr>
        <w:rFonts w:ascii="Arial" w:hAnsi="Arial" w:hint="default"/>
      </w:rPr>
    </w:lvl>
    <w:lvl w:ilvl="2" w:tplc="E9C48D34" w:tentative="1">
      <w:start w:val="1"/>
      <w:numFmt w:val="bullet"/>
      <w:lvlText w:val="•"/>
      <w:lvlJc w:val="left"/>
      <w:pPr>
        <w:tabs>
          <w:tab w:val="num" w:pos="2160"/>
        </w:tabs>
        <w:ind w:left="2160" w:hanging="360"/>
      </w:pPr>
      <w:rPr>
        <w:rFonts w:ascii="Arial" w:hAnsi="Arial" w:hint="default"/>
      </w:rPr>
    </w:lvl>
    <w:lvl w:ilvl="3" w:tplc="6C1E39D2" w:tentative="1">
      <w:start w:val="1"/>
      <w:numFmt w:val="bullet"/>
      <w:lvlText w:val="•"/>
      <w:lvlJc w:val="left"/>
      <w:pPr>
        <w:tabs>
          <w:tab w:val="num" w:pos="2880"/>
        </w:tabs>
        <w:ind w:left="2880" w:hanging="360"/>
      </w:pPr>
      <w:rPr>
        <w:rFonts w:ascii="Arial" w:hAnsi="Arial" w:hint="default"/>
      </w:rPr>
    </w:lvl>
    <w:lvl w:ilvl="4" w:tplc="88E2C0A2" w:tentative="1">
      <w:start w:val="1"/>
      <w:numFmt w:val="bullet"/>
      <w:lvlText w:val="•"/>
      <w:lvlJc w:val="left"/>
      <w:pPr>
        <w:tabs>
          <w:tab w:val="num" w:pos="3600"/>
        </w:tabs>
        <w:ind w:left="3600" w:hanging="360"/>
      </w:pPr>
      <w:rPr>
        <w:rFonts w:ascii="Arial" w:hAnsi="Arial" w:hint="default"/>
      </w:rPr>
    </w:lvl>
    <w:lvl w:ilvl="5" w:tplc="9E861482" w:tentative="1">
      <w:start w:val="1"/>
      <w:numFmt w:val="bullet"/>
      <w:lvlText w:val="•"/>
      <w:lvlJc w:val="left"/>
      <w:pPr>
        <w:tabs>
          <w:tab w:val="num" w:pos="4320"/>
        </w:tabs>
        <w:ind w:left="4320" w:hanging="360"/>
      </w:pPr>
      <w:rPr>
        <w:rFonts w:ascii="Arial" w:hAnsi="Arial" w:hint="default"/>
      </w:rPr>
    </w:lvl>
    <w:lvl w:ilvl="6" w:tplc="151631EA" w:tentative="1">
      <w:start w:val="1"/>
      <w:numFmt w:val="bullet"/>
      <w:lvlText w:val="•"/>
      <w:lvlJc w:val="left"/>
      <w:pPr>
        <w:tabs>
          <w:tab w:val="num" w:pos="5040"/>
        </w:tabs>
        <w:ind w:left="5040" w:hanging="360"/>
      </w:pPr>
      <w:rPr>
        <w:rFonts w:ascii="Arial" w:hAnsi="Arial" w:hint="default"/>
      </w:rPr>
    </w:lvl>
    <w:lvl w:ilvl="7" w:tplc="55F657B0" w:tentative="1">
      <w:start w:val="1"/>
      <w:numFmt w:val="bullet"/>
      <w:lvlText w:val="•"/>
      <w:lvlJc w:val="left"/>
      <w:pPr>
        <w:tabs>
          <w:tab w:val="num" w:pos="5760"/>
        </w:tabs>
        <w:ind w:left="5760" w:hanging="360"/>
      </w:pPr>
      <w:rPr>
        <w:rFonts w:ascii="Arial" w:hAnsi="Arial" w:hint="default"/>
      </w:rPr>
    </w:lvl>
    <w:lvl w:ilvl="8" w:tplc="54D022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C52E10"/>
    <w:multiLevelType w:val="hybridMultilevel"/>
    <w:tmpl w:val="9F6ED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8D50BA6"/>
    <w:multiLevelType w:val="hybridMultilevel"/>
    <w:tmpl w:val="FCB8BD7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8" w15:restartNumberingAfterBreak="0">
    <w:nsid w:val="09BF1B0A"/>
    <w:multiLevelType w:val="hybridMultilevel"/>
    <w:tmpl w:val="1D046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2C5AB1"/>
    <w:multiLevelType w:val="hybridMultilevel"/>
    <w:tmpl w:val="F78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E525D5"/>
    <w:multiLevelType w:val="hybridMultilevel"/>
    <w:tmpl w:val="45122A90"/>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1" w15:restartNumberingAfterBreak="0">
    <w:nsid w:val="0C820888"/>
    <w:multiLevelType w:val="hybridMultilevel"/>
    <w:tmpl w:val="126C1C84"/>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22" w15:restartNumberingAfterBreak="0">
    <w:nsid w:val="0DB348D4"/>
    <w:multiLevelType w:val="hybridMultilevel"/>
    <w:tmpl w:val="1D6AB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DB349CF"/>
    <w:multiLevelType w:val="hybridMultilevel"/>
    <w:tmpl w:val="A1943D46"/>
    <w:lvl w:ilvl="0" w:tplc="04190001">
      <w:start w:val="1"/>
      <w:numFmt w:val="bullet"/>
      <w:lvlText w:val=""/>
      <w:lvlJc w:val="left"/>
      <w:pPr>
        <w:ind w:left="720" w:hanging="360"/>
      </w:pPr>
      <w:rPr>
        <w:rFonts w:ascii="Symbol" w:hAnsi="Symbol"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DD259FC"/>
    <w:multiLevelType w:val="hybridMultilevel"/>
    <w:tmpl w:val="E1365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0213FB"/>
    <w:multiLevelType w:val="hybridMultilevel"/>
    <w:tmpl w:val="9640A7D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6" w15:restartNumberingAfterBreak="0">
    <w:nsid w:val="0E824FA2"/>
    <w:multiLevelType w:val="hybridMultilevel"/>
    <w:tmpl w:val="6BE83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ED542D7"/>
    <w:multiLevelType w:val="hybridMultilevel"/>
    <w:tmpl w:val="DD803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EDE1961"/>
    <w:multiLevelType w:val="hybridMultilevel"/>
    <w:tmpl w:val="65C25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822AAA"/>
    <w:multiLevelType w:val="hybridMultilevel"/>
    <w:tmpl w:val="E5325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FB07591"/>
    <w:multiLevelType w:val="hybridMultilevel"/>
    <w:tmpl w:val="0DC47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073329E"/>
    <w:multiLevelType w:val="hybridMultilevel"/>
    <w:tmpl w:val="2352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0E97044"/>
    <w:multiLevelType w:val="hybridMultilevel"/>
    <w:tmpl w:val="F58A6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12623F6"/>
    <w:multiLevelType w:val="hybridMultilevel"/>
    <w:tmpl w:val="8070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155128D"/>
    <w:multiLevelType w:val="hybridMultilevel"/>
    <w:tmpl w:val="9E161BB2"/>
    <w:lvl w:ilvl="0" w:tplc="0419000D">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1745500"/>
    <w:multiLevelType w:val="hybridMultilevel"/>
    <w:tmpl w:val="2CD09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1AB784B"/>
    <w:multiLevelType w:val="hybridMultilevel"/>
    <w:tmpl w:val="4E3A57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F7157"/>
    <w:multiLevelType w:val="hybridMultilevel"/>
    <w:tmpl w:val="B19C2B3A"/>
    <w:lvl w:ilvl="0" w:tplc="6BB0D15E">
      <w:start w:val="1"/>
      <w:numFmt w:val="bullet"/>
      <w:lvlText w:val="▪"/>
      <w:lvlJc w:val="left"/>
      <w:pPr>
        <w:ind w:left="720" w:hanging="360"/>
      </w:pPr>
      <w:rPr>
        <w:rFonts w:ascii="Titillium Web" w:hAnsi="Titillium We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6D0B36"/>
    <w:multiLevelType w:val="hybridMultilevel"/>
    <w:tmpl w:val="755E0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2A97EB0"/>
    <w:multiLevelType w:val="hybridMultilevel"/>
    <w:tmpl w:val="ED627614"/>
    <w:lvl w:ilvl="0" w:tplc="6568A7C6">
      <w:start w:val="1"/>
      <w:numFmt w:val="bullet"/>
      <w:lvlText w:val="•"/>
      <w:lvlJc w:val="left"/>
      <w:pPr>
        <w:tabs>
          <w:tab w:val="num" w:pos="720"/>
        </w:tabs>
        <w:ind w:left="720" w:hanging="360"/>
      </w:pPr>
      <w:rPr>
        <w:rFonts w:ascii="Arial" w:hAnsi="Arial" w:hint="default"/>
      </w:rPr>
    </w:lvl>
    <w:lvl w:ilvl="1" w:tplc="FDE26F1C" w:tentative="1">
      <w:start w:val="1"/>
      <w:numFmt w:val="bullet"/>
      <w:lvlText w:val="•"/>
      <w:lvlJc w:val="left"/>
      <w:pPr>
        <w:tabs>
          <w:tab w:val="num" w:pos="1440"/>
        </w:tabs>
        <w:ind w:left="1440" w:hanging="360"/>
      </w:pPr>
      <w:rPr>
        <w:rFonts w:ascii="Arial" w:hAnsi="Arial" w:hint="default"/>
      </w:rPr>
    </w:lvl>
    <w:lvl w:ilvl="2" w:tplc="1EDC261E" w:tentative="1">
      <w:start w:val="1"/>
      <w:numFmt w:val="bullet"/>
      <w:lvlText w:val="•"/>
      <w:lvlJc w:val="left"/>
      <w:pPr>
        <w:tabs>
          <w:tab w:val="num" w:pos="2160"/>
        </w:tabs>
        <w:ind w:left="2160" w:hanging="360"/>
      </w:pPr>
      <w:rPr>
        <w:rFonts w:ascii="Arial" w:hAnsi="Arial" w:hint="default"/>
      </w:rPr>
    </w:lvl>
    <w:lvl w:ilvl="3" w:tplc="CB60B460" w:tentative="1">
      <w:start w:val="1"/>
      <w:numFmt w:val="bullet"/>
      <w:lvlText w:val="•"/>
      <w:lvlJc w:val="left"/>
      <w:pPr>
        <w:tabs>
          <w:tab w:val="num" w:pos="2880"/>
        </w:tabs>
        <w:ind w:left="2880" w:hanging="360"/>
      </w:pPr>
      <w:rPr>
        <w:rFonts w:ascii="Arial" w:hAnsi="Arial" w:hint="default"/>
      </w:rPr>
    </w:lvl>
    <w:lvl w:ilvl="4" w:tplc="7C9A9122" w:tentative="1">
      <w:start w:val="1"/>
      <w:numFmt w:val="bullet"/>
      <w:lvlText w:val="•"/>
      <w:lvlJc w:val="left"/>
      <w:pPr>
        <w:tabs>
          <w:tab w:val="num" w:pos="3600"/>
        </w:tabs>
        <w:ind w:left="3600" w:hanging="360"/>
      </w:pPr>
      <w:rPr>
        <w:rFonts w:ascii="Arial" w:hAnsi="Arial" w:hint="default"/>
      </w:rPr>
    </w:lvl>
    <w:lvl w:ilvl="5" w:tplc="425ACE92" w:tentative="1">
      <w:start w:val="1"/>
      <w:numFmt w:val="bullet"/>
      <w:lvlText w:val="•"/>
      <w:lvlJc w:val="left"/>
      <w:pPr>
        <w:tabs>
          <w:tab w:val="num" w:pos="4320"/>
        </w:tabs>
        <w:ind w:left="4320" w:hanging="360"/>
      </w:pPr>
      <w:rPr>
        <w:rFonts w:ascii="Arial" w:hAnsi="Arial" w:hint="default"/>
      </w:rPr>
    </w:lvl>
    <w:lvl w:ilvl="6" w:tplc="6F36F3E0" w:tentative="1">
      <w:start w:val="1"/>
      <w:numFmt w:val="bullet"/>
      <w:lvlText w:val="•"/>
      <w:lvlJc w:val="left"/>
      <w:pPr>
        <w:tabs>
          <w:tab w:val="num" w:pos="5040"/>
        </w:tabs>
        <w:ind w:left="5040" w:hanging="360"/>
      </w:pPr>
      <w:rPr>
        <w:rFonts w:ascii="Arial" w:hAnsi="Arial" w:hint="default"/>
      </w:rPr>
    </w:lvl>
    <w:lvl w:ilvl="7" w:tplc="8CC269D8" w:tentative="1">
      <w:start w:val="1"/>
      <w:numFmt w:val="bullet"/>
      <w:lvlText w:val="•"/>
      <w:lvlJc w:val="left"/>
      <w:pPr>
        <w:tabs>
          <w:tab w:val="num" w:pos="5760"/>
        </w:tabs>
        <w:ind w:left="5760" w:hanging="360"/>
      </w:pPr>
      <w:rPr>
        <w:rFonts w:ascii="Arial" w:hAnsi="Arial" w:hint="default"/>
      </w:rPr>
    </w:lvl>
    <w:lvl w:ilvl="8" w:tplc="F836EE3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12D07A1C"/>
    <w:multiLevelType w:val="hybridMultilevel"/>
    <w:tmpl w:val="D41E0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3E568BA"/>
    <w:multiLevelType w:val="hybridMultilevel"/>
    <w:tmpl w:val="DF1A6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3F4293D"/>
    <w:multiLevelType w:val="hybridMultilevel"/>
    <w:tmpl w:val="63540B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14A95A07"/>
    <w:multiLevelType w:val="hybridMultilevel"/>
    <w:tmpl w:val="170EEBD4"/>
    <w:lvl w:ilvl="0" w:tplc="C2AE1F38">
      <w:start w:val="1"/>
      <w:numFmt w:val="bullet"/>
      <w:lvlText w:val="•"/>
      <w:lvlJc w:val="left"/>
      <w:pPr>
        <w:tabs>
          <w:tab w:val="num" w:pos="720"/>
        </w:tabs>
        <w:ind w:left="720" w:hanging="360"/>
      </w:pPr>
      <w:rPr>
        <w:rFonts w:ascii="Arial" w:hAnsi="Arial" w:hint="default"/>
      </w:rPr>
    </w:lvl>
    <w:lvl w:ilvl="1" w:tplc="ECB6913E" w:tentative="1">
      <w:start w:val="1"/>
      <w:numFmt w:val="bullet"/>
      <w:lvlText w:val="•"/>
      <w:lvlJc w:val="left"/>
      <w:pPr>
        <w:tabs>
          <w:tab w:val="num" w:pos="1440"/>
        </w:tabs>
        <w:ind w:left="1440" w:hanging="360"/>
      </w:pPr>
      <w:rPr>
        <w:rFonts w:ascii="Arial" w:hAnsi="Arial" w:hint="default"/>
      </w:rPr>
    </w:lvl>
    <w:lvl w:ilvl="2" w:tplc="851AC6F6" w:tentative="1">
      <w:start w:val="1"/>
      <w:numFmt w:val="bullet"/>
      <w:lvlText w:val="•"/>
      <w:lvlJc w:val="left"/>
      <w:pPr>
        <w:tabs>
          <w:tab w:val="num" w:pos="2160"/>
        </w:tabs>
        <w:ind w:left="2160" w:hanging="360"/>
      </w:pPr>
      <w:rPr>
        <w:rFonts w:ascii="Arial" w:hAnsi="Arial" w:hint="default"/>
      </w:rPr>
    </w:lvl>
    <w:lvl w:ilvl="3" w:tplc="69C05668" w:tentative="1">
      <w:start w:val="1"/>
      <w:numFmt w:val="bullet"/>
      <w:lvlText w:val="•"/>
      <w:lvlJc w:val="left"/>
      <w:pPr>
        <w:tabs>
          <w:tab w:val="num" w:pos="2880"/>
        </w:tabs>
        <w:ind w:left="2880" w:hanging="360"/>
      </w:pPr>
      <w:rPr>
        <w:rFonts w:ascii="Arial" w:hAnsi="Arial" w:hint="default"/>
      </w:rPr>
    </w:lvl>
    <w:lvl w:ilvl="4" w:tplc="6F58F32E" w:tentative="1">
      <w:start w:val="1"/>
      <w:numFmt w:val="bullet"/>
      <w:lvlText w:val="•"/>
      <w:lvlJc w:val="left"/>
      <w:pPr>
        <w:tabs>
          <w:tab w:val="num" w:pos="3600"/>
        </w:tabs>
        <w:ind w:left="3600" w:hanging="360"/>
      </w:pPr>
      <w:rPr>
        <w:rFonts w:ascii="Arial" w:hAnsi="Arial" w:hint="default"/>
      </w:rPr>
    </w:lvl>
    <w:lvl w:ilvl="5" w:tplc="B2B41058" w:tentative="1">
      <w:start w:val="1"/>
      <w:numFmt w:val="bullet"/>
      <w:lvlText w:val="•"/>
      <w:lvlJc w:val="left"/>
      <w:pPr>
        <w:tabs>
          <w:tab w:val="num" w:pos="4320"/>
        </w:tabs>
        <w:ind w:left="4320" w:hanging="360"/>
      </w:pPr>
      <w:rPr>
        <w:rFonts w:ascii="Arial" w:hAnsi="Arial" w:hint="default"/>
      </w:rPr>
    </w:lvl>
    <w:lvl w:ilvl="6" w:tplc="5692AEC8" w:tentative="1">
      <w:start w:val="1"/>
      <w:numFmt w:val="bullet"/>
      <w:lvlText w:val="•"/>
      <w:lvlJc w:val="left"/>
      <w:pPr>
        <w:tabs>
          <w:tab w:val="num" w:pos="5040"/>
        </w:tabs>
        <w:ind w:left="5040" w:hanging="360"/>
      </w:pPr>
      <w:rPr>
        <w:rFonts w:ascii="Arial" w:hAnsi="Arial" w:hint="default"/>
      </w:rPr>
    </w:lvl>
    <w:lvl w:ilvl="7" w:tplc="DE0613F4" w:tentative="1">
      <w:start w:val="1"/>
      <w:numFmt w:val="bullet"/>
      <w:lvlText w:val="•"/>
      <w:lvlJc w:val="left"/>
      <w:pPr>
        <w:tabs>
          <w:tab w:val="num" w:pos="5760"/>
        </w:tabs>
        <w:ind w:left="5760" w:hanging="360"/>
      </w:pPr>
      <w:rPr>
        <w:rFonts w:ascii="Arial" w:hAnsi="Arial" w:hint="default"/>
      </w:rPr>
    </w:lvl>
    <w:lvl w:ilvl="8" w:tplc="E75EBE6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51E49C7"/>
    <w:multiLevelType w:val="hybridMultilevel"/>
    <w:tmpl w:val="49EEB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5493FB1"/>
    <w:multiLevelType w:val="hybridMultilevel"/>
    <w:tmpl w:val="6CCEB990"/>
    <w:lvl w:ilvl="0" w:tplc="6F20A6DA">
      <w:start w:val="1"/>
      <w:numFmt w:val="bullet"/>
      <w:lvlText w:val="•"/>
      <w:lvlJc w:val="left"/>
      <w:pPr>
        <w:tabs>
          <w:tab w:val="num" w:pos="720"/>
        </w:tabs>
        <w:ind w:left="720" w:hanging="360"/>
      </w:pPr>
      <w:rPr>
        <w:rFonts w:ascii="Arial" w:hAnsi="Arial" w:hint="default"/>
      </w:rPr>
    </w:lvl>
    <w:lvl w:ilvl="1" w:tplc="731096BE" w:tentative="1">
      <w:start w:val="1"/>
      <w:numFmt w:val="bullet"/>
      <w:lvlText w:val="•"/>
      <w:lvlJc w:val="left"/>
      <w:pPr>
        <w:tabs>
          <w:tab w:val="num" w:pos="1440"/>
        </w:tabs>
        <w:ind w:left="1440" w:hanging="360"/>
      </w:pPr>
      <w:rPr>
        <w:rFonts w:ascii="Arial" w:hAnsi="Arial" w:hint="default"/>
      </w:rPr>
    </w:lvl>
    <w:lvl w:ilvl="2" w:tplc="7CCCFFC0" w:tentative="1">
      <w:start w:val="1"/>
      <w:numFmt w:val="bullet"/>
      <w:lvlText w:val="•"/>
      <w:lvlJc w:val="left"/>
      <w:pPr>
        <w:tabs>
          <w:tab w:val="num" w:pos="2160"/>
        </w:tabs>
        <w:ind w:left="2160" w:hanging="360"/>
      </w:pPr>
      <w:rPr>
        <w:rFonts w:ascii="Arial" w:hAnsi="Arial" w:hint="default"/>
      </w:rPr>
    </w:lvl>
    <w:lvl w:ilvl="3" w:tplc="1662198E" w:tentative="1">
      <w:start w:val="1"/>
      <w:numFmt w:val="bullet"/>
      <w:lvlText w:val="•"/>
      <w:lvlJc w:val="left"/>
      <w:pPr>
        <w:tabs>
          <w:tab w:val="num" w:pos="2880"/>
        </w:tabs>
        <w:ind w:left="2880" w:hanging="360"/>
      </w:pPr>
      <w:rPr>
        <w:rFonts w:ascii="Arial" w:hAnsi="Arial" w:hint="default"/>
      </w:rPr>
    </w:lvl>
    <w:lvl w:ilvl="4" w:tplc="E316473A" w:tentative="1">
      <w:start w:val="1"/>
      <w:numFmt w:val="bullet"/>
      <w:lvlText w:val="•"/>
      <w:lvlJc w:val="left"/>
      <w:pPr>
        <w:tabs>
          <w:tab w:val="num" w:pos="3600"/>
        </w:tabs>
        <w:ind w:left="3600" w:hanging="360"/>
      </w:pPr>
      <w:rPr>
        <w:rFonts w:ascii="Arial" w:hAnsi="Arial" w:hint="default"/>
      </w:rPr>
    </w:lvl>
    <w:lvl w:ilvl="5" w:tplc="ECA661BE" w:tentative="1">
      <w:start w:val="1"/>
      <w:numFmt w:val="bullet"/>
      <w:lvlText w:val="•"/>
      <w:lvlJc w:val="left"/>
      <w:pPr>
        <w:tabs>
          <w:tab w:val="num" w:pos="4320"/>
        </w:tabs>
        <w:ind w:left="4320" w:hanging="360"/>
      </w:pPr>
      <w:rPr>
        <w:rFonts w:ascii="Arial" w:hAnsi="Arial" w:hint="default"/>
      </w:rPr>
    </w:lvl>
    <w:lvl w:ilvl="6" w:tplc="3DB6BD7E" w:tentative="1">
      <w:start w:val="1"/>
      <w:numFmt w:val="bullet"/>
      <w:lvlText w:val="•"/>
      <w:lvlJc w:val="left"/>
      <w:pPr>
        <w:tabs>
          <w:tab w:val="num" w:pos="5040"/>
        </w:tabs>
        <w:ind w:left="5040" w:hanging="360"/>
      </w:pPr>
      <w:rPr>
        <w:rFonts w:ascii="Arial" w:hAnsi="Arial" w:hint="default"/>
      </w:rPr>
    </w:lvl>
    <w:lvl w:ilvl="7" w:tplc="0D6AEC58" w:tentative="1">
      <w:start w:val="1"/>
      <w:numFmt w:val="bullet"/>
      <w:lvlText w:val="•"/>
      <w:lvlJc w:val="left"/>
      <w:pPr>
        <w:tabs>
          <w:tab w:val="num" w:pos="5760"/>
        </w:tabs>
        <w:ind w:left="5760" w:hanging="360"/>
      </w:pPr>
      <w:rPr>
        <w:rFonts w:ascii="Arial" w:hAnsi="Arial" w:hint="default"/>
      </w:rPr>
    </w:lvl>
    <w:lvl w:ilvl="8" w:tplc="A35A47A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5BB5DF1"/>
    <w:multiLevelType w:val="hybridMultilevel"/>
    <w:tmpl w:val="65781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63C2F2F"/>
    <w:multiLevelType w:val="hybridMultilevel"/>
    <w:tmpl w:val="AB6E143E"/>
    <w:lvl w:ilvl="0" w:tplc="F7C62D22">
      <w:start w:val="1"/>
      <w:numFmt w:val="bullet"/>
      <w:lvlText w:val="•"/>
      <w:lvlJc w:val="left"/>
      <w:pPr>
        <w:tabs>
          <w:tab w:val="num" w:pos="720"/>
        </w:tabs>
        <w:ind w:left="720" w:hanging="360"/>
      </w:pPr>
      <w:rPr>
        <w:rFonts w:ascii="Arial" w:hAnsi="Arial" w:hint="default"/>
      </w:rPr>
    </w:lvl>
    <w:lvl w:ilvl="1" w:tplc="000C334C" w:tentative="1">
      <w:start w:val="1"/>
      <w:numFmt w:val="bullet"/>
      <w:lvlText w:val="•"/>
      <w:lvlJc w:val="left"/>
      <w:pPr>
        <w:tabs>
          <w:tab w:val="num" w:pos="1440"/>
        </w:tabs>
        <w:ind w:left="1440" w:hanging="360"/>
      </w:pPr>
      <w:rPr>
        <w:rFonts w:ascii="Arial" w:hAnsi="Arial" w:hint="default"/>
      </w:rPr>
    </w:lvl>
    <w:lvl w:ilvl="2" w:tplc="32266A0A" w:tentative="1">
      <w:start w:val="1"/>
      <w:numFmt w:val="bullet"/>
      <w:lvlText w:val="•"/>
      <w:lvlJc w:val="left"/>
      <w:pPr>
        <w:tabs>
          <w:tab w:val="num" w:pos="2160"/>
        </w:tabs>
        <w:ind w:left="2160" w:hanging="360"/>
      </w:pPr>
      <w:rPr>
        <w:rFonts w:ascii="Arial" w:hAnsi="Arial" w:hint="default"/>
      </w:rPr>
    </w:lvl>
    <w:lvl w:ilvl="3" w:tplc="5F048218" w:tentative="1">
      <w:start w:val="1"/>
      <w:numFmt w:val="bullet"/>
      <w:lvlText w:val="•"/>
      <w:lvlJc w:val="left"/>
      <w:pPr>
        <w:tabs>
          <w:tab w:val="num" w:pos="2880"/>
        </w:tabs>
        <w:ind w:left="2880" w:hanging="360"/>
      </w:pPr>
      <w:rPr>
        <w:rFonts w:ascii="Arial" w:hAnsi="Arial" w:hint="default"/>
      </w:rPr>
    </w:lvl>
    <w:lvl w:ilvl="4" w:tplc="6F0CB5DC" w:tentative="1">
      <w:start w:val="1"/>
      <w:numFmt w:val="bullet"/>
      <w:lvlText w:val="•"/>
      <w:lvlJc w:val="left"/>
      <w:pPr>
        <w:tabs>
          <w:tab w:val="num" w:pos="3600"/>
        </w:tabs>
        <w:ind w:left="3600" w:hanging="360"/>
      </w:pPr>
      <w:rPr>
        <w:rFonts w:ascii="Arial" w:hAnsi="Arial" w:hint="default"/>
      </w:rPr>
    </w:lvl>
    <w:lvl w:ilvl="5" w:tplc="6596C298" w:tentative="1">
      <w:start w:val="1"/>
      <w:numFmt w:val="bullet"/>
      <w:lvlText w:val="•"/>
      <w:lvlJc w:val="left"/>
      <w:pPr>
        <w:tabs>
          <w:tab w:val="num" w:pos="4320"/>
        </w:tabs>
        <w:ind w:left="4320" w:hanging="360"/>
      </w:pPr>
      <w:rPr>
        <w:rFonts w:ascii="Arial" w:hAnsi="Arial" w:hint="default"/>
      </w:rPr>
    </w:lvl>
    <w:lvl w:ilvl="6" w:tplc="D55A9380" w:tentative="1">
      <w:start w:val="1"/>
      <w:numFmt w:val="bullet"/>
      <w:lvlText w:val="•"/>
      <w:lvlJc w:val="left"/>
      <w:pPr>
        <w:tabs>
          <w:tab w:val="num" w:pos="5040"/>
        </w:tabs>
        <w:ind w:left="5040" w:hanging="360"/>
      </w:pPr>
      <w:rPr>
        <w:rFonts w:ascii="Arial" w:hAnsi="Arial" w:hint="default"/>
      </w:rPr>
    </w:lvl>
    <w:lvl w:ilvl="7" w:tplc="1172B5AC" w:tentative="1">
      <w:start w:val="1"/>
      <w:numFmt w:val="bullet"/>
      <w:lvlText w:val="•"/>
      <w:lvlJc w:val="left"/>
      <w:pPr>
        <w:tabs>
          <w:tab w:val="num" w:pos="5760"/>
        </w:tabs>
        <w:ind w:left="5760" w:hanging="360"/>
      </w:pPr>
      <w:rPr>
        <w:rFonts w:ascii="Arial" w:hAnsi="Arial" w:hint="default"/>
      </w:rPr>
    </w:lvl>
    <w:lvl w:ilvl="8" w:tplc="FDF0989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6B003D8"/>
    <w:multiLevelType w:val="hybridMultilevel"/>
    <w:tmpl w:val="30440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6DA4ED2"/>
    <w:multiLevelType w:val="hybridMultilevel"/>
    <w:tmpl w:val="FF1EE7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6E159F9"/>
    <w:multiLevelType w:val="hybridMultilevel"/>
    <w:tmpl w:val="D6AAB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7A66D4D"/>
    <w:multiLevelType w:val="hybridMultilevel"/>
    <w:tmpl w:val="C2443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7E27582"/>
    <w:multiLevelType w:val="hybridMultilevel"/>
    <w:tmpl w:val="9CE21EB6"/>
    <w:lvl w:ilvl="0" w:tplc="8722C628">
      <w:start w:val="1"/>
      <w:numFmt w:val="bullet"/>
      <w:lvlText w:val="•"/>
      <w:lvlJc w:val="left"/>
      <w:pPr>
        <w:tabs>
          <w:tab w:val="num" w:pos="720"/>
        </w:tabs>
        <w:ind w:left="720" w:hanging="360"/>
      </w:pPr>
      <w:rPr>
        <w:rFonts w:ascii="Arial" w:hAnsi="Arial" w:hint="default"/>
      </w:rPr>
    </w:lvl>
    <w:lvl w:ilvl="1" w:tplc="92FC6A2E" w:tentative="1">
      <w:start w:val="1"/>
      <w:numFmt w:val="bullet"/>
      <w:lvlText w:val="•"/>
      <w:lvlJc w:val="left"/>
      <w:pPr>
        <w:tabs>
          <w:tab w:val="num" w:pos="1440"/>
        </w:tabs>
        <w:ind w:left="1440" w:hanging="360"/>
      </w:pPr>
      <w:rPr>
        <w:rFonts w:ascii="Arial" w:hAnsi="Arial" w:hint="default"/>
      </w:rPr>
    </w:lvl>
    <w:lvl w:ilvl="2" w:tplc="F4783018" w:tentative="1">
      <w:start w:val="1"/>
      <w:numFmt w:val="bullet"/>
      <w:lvlText w:val="•"/>
      <w:lvlJc w:val="left"/>
      <w:pPr>
        <w:tabs>
          <w:tab w:val="num" w:pos="2160"/>
        </w:tabs>
        <w:ind w:left="2160" w:hanging="360"/>
      </w:pPr>
      <w:rPr>
        <w:rFonts w:ascii="Arial" w:hAnsi="Arial" w:hint="default"/>
      </w:rPr>
    </w:lvl>
    <w:lvl w:ilvl="3" w:tplc="8E5CC22C" w:tentative="1">
      <w:start w:val="1"/>
      <w:numFmt w:val="bullet"/>
      <w:lvlText w:val="•"/>
      <w:lvlJc w:val="left"/>
      <w:pPr>
        <w:tabs>
          <w:tab w:val="num" w:pos="2880"/>
        </w:tabs>
        <w:ind w:left="2880" w:hanging="360"/>
      </w:pPr>
      <w:rPr>
        <w:rFonts w:ascii="Arial" w:hAnsi="Arial" w:hint="default"/>
      </w:rPr>
    </w:lvl>
    <w:lvl w:ilvl="4" w:tplc="94CE34E6" w:tentative="1">
      <w:start w:val="1"/>
      <w:numFmt w:val="bullet"/>
      <w:lvlText w:val="•"/>
      <w:lvlJc w:val="left"/>
      <w:pPr>
        <w:tabs>
          <w:tab w:val="num" w:pos="3600"/>
        </w:tabs>
        <w:ind w:left="3600" w:hanging="360"/>
      </w:pPr>
      <w:rPr>
        <w:rFonts w:ascii="Arial" w:hAnsi="Arial" w:hint="default"/>
      </w:rPr>
    </w:lvl>
    <w:lvl w:ilvl="5" w:tplc="CCBAB578" w:tentative="1">
      <w:start w:val="1"/>
      <w:numFmt w:val="bullet"/>
      <w:lvlText w:val="•"/>
      <w:lvlJc w:val="left"/>
      <w:pPr>
        <w:tabs>
          <w:tab w:val="num" w:pos="4320"/>
        </w:tabs>
        <w:ind w:left="4320" w:hanging="360"/>
      </w:pPr>
      <w:rPr>
        <w:rFonts w:ascii="Arial" w:hAnsi="Arial" w:hint="default"/>
      </w:rPr>
    </w:lvl>
    <w:lvl w:ilvl="6" w:tplc="71124A54" w:tentative="1">
      <w:start w:val="1"/>
      <w:numFmt w:val="bullet"/>
      <w:lvlText w:val="•"/>
      <w:lvlJc w:val="left"/>
      <w:pPr>
        <w:tabs>
          <w:tab w:val="num" w:pos="5040"/>
        </w:tabs>
        <w:ind w:left="5040" w:hanging="360"/>
      </w:pPr>
      <w:rPr>
        <w:rFonts w:ascii="Arial" w:hAnsi="Arial" w:hint="default"/>
      </w:rPr>
    </w:lvl>
    <w:lvl w:ilvl="7" w:tplc="FBE65FD8" w:tentative="1">
      <w:start w:val="1"/>
      <w:numFmt w:val="bullet"/>
      <w:lvlText w:val="•"/>
      <w:lvlJc w:val="left"/>
      <w:pPr>
        <w:tabs>
          <w:tab w:val="num" w:pos="5760"/>
        </w:tabs>
        <w:ind w:left="5760" w:hanging="360"/>
      </w:pPr>
      <w:rPr>
        <w:rFonts w:ascii="Arial" w:hAnsi="Arial" w:hint="default"/>
      </w:rPr>
    </w:lvl>
    <w:lvl w:ilvl="8" w:tplc="5A02615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7E7322F"/>
    <w:multiLevelType w:val="hybridMultilevel"/>
    <w:tmpl w:val="C3F89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812327D"/>
    <w:multiLevelType w:val="hybridMultilevel"/>
    <w:tmpl w:val="63BC83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18331DF9"/>
    <w:multiLevelType w:val="hybridMultilevel"/>
    <w:tmpl w:val="AECC3E0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6" w15:restartNumberingAfterBreak="0">
    <w:nsid w:val="18732BB4"/>
    <w:multiLevelType w:val="hybridMultilevel"/>
    <w:tmpl w:val="B5563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8830278"/>
    <w:multiLevelType w:val="hybridMultilevel"/>
    <w:tmpl w:val="5BB6B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96618D4"/>
    <w:multiLevelType w:val="hybridMultilevel"/>
    <w:tmpl w:val="057A9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A32388E"/>
    <w:multiLevelType w:val="hybridMultilevel"/>
    <w:tmpl w:val="B3AEC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A852907"/>
    <w:multiLevelType w:val="hybridMultilevel"/>
    <w:tmpl w:val="440E4F14"/>
    <w:lvl w:ilvl="0" w:tplc="0E4A9802">
      <w:start w:val="1"/>
      <w:numFmt w:val="bullet"/>
      <w:lvlText w:val=""/>
      <w:lvlJc w:val="left"/>
      <w:pPr>
        <w:tabs>
          <w:tab w:val="num" w:pos="720"/>
        </w:tabs>
        <w:ind w:left="720" w:hanging="360"/>
      </w:pPr>
      <w:rPr>
        <w:rFonts w:ascii="Wingdings" w:hAnsi="Wingdings" w:hint="default"/>
      </w:rPr>
    </w:lvl>
    <w:lvl w:ilvl="1" w:tplc="1F9C27AC" w:tentative="1">
      <w:start w:val="1"/>
      <w:numFmt w:val="bullet"/>
      <w:lvlText w:val=""/>
      <w:lvlJc w:val="left"/>
      <w:pPr>
        <w:tabs>
          <w:tab w:val="num" w:pos="1440"/>
        </w:tabs>
        <w:ind w:left="1440" w:hanging="360"/>
      </w:pPr>
      <w:rPr>
        <w:rFonts w:ascii="Wingdings" w:hAnsi="Wingdings" w:hint="default"/>
      </w:rPr>
    </w:lvl>
    <w:lvl w:ilvl="2" w:tplc="7F7C6028" w:tentative="1">
      <w:start w:val="1"/>
      <w:numFmt w:val="bullet"/>
      <w:lvlText w:val=""/>
      <w:lvlJc w:val="left"/>
      <w:pPr>
        <w:tabs>
          <w:tab w:val="num" w:pos="2160"/>
        </w:tabs>
        <w:ind w:left="2160" w:hanging="360"/>
      </w:pPr>
      <w:rPr>
        <w:rFonts w:ascii="Wingdings" w:hAnsi="Wingdings" w:hint="default"/>
      </w:rPr>
    </w:lvl>
    <w:lvl w:ilvl="3" w:tplc="748448E4" w:tentative="1">
      <w:start w:val="1"/>
      <w:numFmt w:val="bullet"/>
      <w:lvlText w:val=""/>
      <w:lvlJc w:val="left"/>
      <w:pPr>
        <w:tabs>
          <w:tab w:val="num" w:pos="2880"/>
        </w:tabs>
        <w:ind w:left="2880" w:hanging="360"/>
      </w:pPr>
      <w:rPr>
        <w:rFonts w:ascii="Wingdings" w:hAnsi="Wingdings" w:hint="default"/>
      </w:rPr>
    </w:lvl>
    <w:lvl w:ilvl="4" w:tplc="C070408C" w:tentative="1">
      <w:start w:val="1"/>
      <w:numFmt w:val="bullet"/>
      <w:lvlText w:val=""/>
      <w:lvlJc w:val="left"/>
      <w:pPr>
        <w:tabs>
          <w:tab w:val="num" w:pos="3600"/>
        </w:tabs>
        <w:ind w:left="3600" w:hanging="360"/>
      </w:pPr>
      <w:rPr>
        <w:rFonts w:ascii="Wingdings" w:hAnsi="Wingdings" w:hint="default"/>
      </w:rPr>
    </w:lvl>
    <w:lvl w:ilvl="5" w:tplc="8D82307A" w:tentative="1">
      <w:start w:val="1"/>
      <w:numFmt w:val="bullet"/>
      <w:lvlText w:val=""/>
      <w:lvlJc w:val="left"/>
      <w:pPr>
        <w:tabs>
          <w:tab w:val="num" w:pos="4320"/>
        </w:tabs>
        <w:ind w:left="4320" w:hanging="360"/>
      </w:pPr>
      <w:rPr>
        <w:rFonts w:ascii="Wingdings" w:hAnsi="Wingdings" w:hint="default"/>
      </w:rPr>
    </w:lvl>
    <w:lvl w:ilvl="6" w:tplc="31620A82" w:tentative="1">
      <w:start w:val="1"/>
      <w:numFmt w:val="bullet"/>
      <w:lvlText w:val=""/>
      <w:lvlJc w:val="left"/>
      <w:pPr>
        <w:tabs>
          <w:tab w:val="num" w:pos="5040"/>
        </w:tabs>
        <w:ind w:left="5040" w:hanging="360"/>
      </w:pPr>
      <w:rPr>
        <w:rFonts w:ascii="Wingdings" w:hAnsi="Wingdings" w:hint="default"/>
      </w:rPr>
    </w:lvl>
    <w:lvl w:ilvl="7" w:tplc="7A348E98" w:tentative="1">
      <w:start w:val="1"/>
      <w:numFmt w:val="bullet"/>
      <w:lvlText w:val=""/>
      <w:lvlJc w:val="left"/>
      <w:pPr>
        <w:tabs>
          <w:tab w:val="num" w:pos="5760"/>
        </w:tabs>
        <w:ind w:left="5760" w:hanging="360"/>
      </w:pPr>
      <w:rPr>
        <w:rFonts w:ascii="Wingdings" w:hAnsi="Wingdings" w:hint="default"/>
      </w:rPr>
    </w:lvl>
    <w:lvl w:ilvl="8" w:tplc="D4160F3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A8B0ECF"/>
    <w:multiLevelType w:val="hybridMultilevel"/>
    <w:tmpl w:val="BA783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AAC6787"/>
    <w:multiLevelType w:val="hybridMultilevel"/>
    <w:tmpl w:val="FDAC37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B4A12B1"/>
    <w:multiLevelType w:val="hybridMultilevel"/>
    <w:tmpl w:val="94D8A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C0D6231"/>
    <w:multiLevelType w:val="hybridMultilevel"/>
    <w:tmpl w:val="86CA9D88"/>
    <w:lvl w:ilvl="0" w:tplc="04190001">
      <w:start w:val="1"/>
      <w:numFmt w:val="bullet"/>
      <w:lvlText w:val=""/>
      <w:lvlJc w:val="left"/>
      <w:pPr>
        <w:ind w:left="720" w:hanging="360"/>
      </w:pPr>
      <w:rPr>
        <w:rFonts w:ascii="Symbol" w:hAnsi="Symbol" w:hint="default"/>
      </w:rPr>
    </w:lvl>
    <w:lvl w:ilvl="1" w:tplc="192403C6">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C5B0492"/>
    <w:multiLevelType w:val="hybridMultilevel"/>
    <w:tmpl w:val="2F880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C8C704F"/>
    <w:multiLevelType w:val="hybridMultilevel"/>
    <w:tmpl w:val="A086C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CC85D6B"/>
    <w:multiLevelType w:val="hybridMultilevel"/>
    <w:tmpl w:val="3E86FB2C"/>
    <w:lvl w:ilvl="0" w:tplc="4A62EDEE">
      <w:start w:val="1"/>
      <w:numFmt w:val="bullet"/>
      <w:lvlText w:val="•"/>
      <w:lvlJc w:val="left"/>
      <w:pPr>
        <w:tabs>
          <w:tab w:val="num" w:pos="720"/>
        </w:tabs>
        <w:ind w:left="720" w:hanging="360"/>
      </w:pPr>
      <w:rPr>
        <w:rFonts w:ascii="Arial" w:hAnsi="Arial" w:hint="default"/>
      </w:rPr>
    </w:lvl>
    <w:lvl w:ilvl="1" w:tplc="803CF05C" w:tentative="1">
      <w:start w:val="1"/>
      <w:numFmt w:val="bullet"/>
      <w:lvlText w:val="•"/>
      <w:lvlJc w:val="left"/>
      <w:pPr>
        <w:tabs>
          <w:tab w:val="num" w:pos="1440"/>
        </w:tabs>
        <w:ind w:left="1440" w:hanging="360"/>
      </w:pPr>
      <w:rPr>
        <w:rFonts w:ascii="Arial" w:hAnsi="Arial" w:hint="default"/>
      </w:rPr>
    </w:lvl>
    <w:lvl w:ilvl="2" w:tplc="AFB66F38" w:tentative="1">
      <w:start w:val="1"/>
      <w:numFmt w:val="bullet"/>
      <w:lvlText w:val="•"/>
      <w:lvlJc w:val="left"/>
      <w:pPr>
        <w:tabs>
          <w:tab w:val="num" w:pos="2160"/>
        </w:tabs>
        <w:ind w:left="2160" w:hanging="360"/>
      </w:pPr>
      <w:rPr>
        <w:rFonts w:ascii="Arial" w:hAnsi="Arial" w:hint="default"/>
      </w:rPr>
    </w:lvl>
    <w:lvl w:ilvl="3" w:tplc="3626A830" w:tentative="1">
      <w:start w:val="1"/>
      <w:numFmt w:val="bullet"/>
      <w:lvlText w:val="•"/>
      <w:lvlJc w:val="left"/>
      <w:pPr>
        <w:tabs>
          <w:tab w:val="num" w:pos="2880"/>
        </w:tabs>
        <w:ind w:left="2880" w:hanging="360"/>
      </w:pPr>
      <w:rPr>
        <w:rFonts w:ascii="Arial" w:hAnsi="Arial" w:hint="default"/>
      </w:rPr>
    </w:lvl>
    <w:lvl w:ilvl="4" w:tplc="B1126CF8" w:tentative="1">
      <w:start w:val="1"/>
      <w:numFmt w:val="bullet"/>
      <w:lvlText w:val="•"/>
      <w:lvlJc w:val="left"/>
      <w:pPr>
        <w:tabs>
          <w:tab w:val="num" w:pos="3600"/>
        </w:tabs>
        <w:ind w:left="3600" w:hanging="360"/>
      </w:pPr>
      <w:rPr>
        <w:rFonts w:ascii="Arial" w:hAnsi="Arial" w:hint="default"/>
      </w:rPr>
    </w:lvl>
    <w:lvl w:ilvl="5" w:tplc="C9CC20B0" w:tentative="1">
      <w:start w:val="1"/>
      <w:numFmt w:val="bullet"/>
      <w:lvlText w:val="•"/>
      <w:lvlJc w:val="left"/>
      <w:pPr>
        <w:tabs>
          <w:tab w:val="num" w:pos="4320"/>
        </w:tabs>
        <w:ind w:left="4320" w:hanging="360"/>
      </w:pPr>
      <w:rPr>
        <w:rFonts w:ascii="Arial" w:hAnsi="Arial" w:hint="default"/>
      </w:rPr>
    </w:lvl>
    <w:lvl w:ilvl="6" w:tplc="6DAE239C" w:tentative="1">
      <w:start w:val="1"/>
      <w:numFmt w:val="bullet"/>
      <w:lvlText w:val="•"/>
      <w:lvlJc w:val="left"/>
      <w:pPr>
        <w:tabs>
          <w:tab w:val="num" w:pos="5040"/>
        </w:tabs>
        <w:ind w:left="5040" w:hanging="360"/>
      </w:pPr>
      <w:rPr>
        <w:rFonts w:ascii="Arial" w:hAnsi="Arial" w:hint="default"/>
      </w:rPr>
    </w:lvl>
    <w:lvl w:ilvl="7" w:tplc="98F80F4A" w:tentative="1">
      <w:start w:val="1"/>
      <w:numFmt w:val="bullet"/>
      <w:lvlText w:val="•"/>
      <w:lvlJc w:val="left"/>
      <w:pPr>
        <w:tabs>
          <w:tab w:val="num" w:pos="5760"/>
        </w:tabs>
        <w:ind w:left="5760" w:hanging="360"/>
      </w:pPr>
      <w:rPr>
        <w:rFonts w:ascii="Arial" w:hAnsi="Arial" w:hint="default"/>
      </w:rPr>
    </w:lvl>
    <w:lvl w:ilvl="8" w:tplc="DB20EB38"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CFE797E"/>
    <w:multiLevelType w:val="hybridMultilevel"/>
    <w:tmpl w:val="53488C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D0C1344"/>
    <w:multiLevelType w:val="hybridMultilevel"/>
    <w:tmpl w:val="87C4DC98"/>
    <w:lvl w:ilvl="0" w:tplc="0419000D">
      <w:start w:val="1"/>
      <w:numFmt w:val="bullet"/>
      <w:lvlText w:val=""/>
      <w:lvlJc w:val="left"/>
      <w:pPr>
        <w:ind w:left="1080" w:hanging="360"/>
      </w:pPr>
      <w:rPr>
        <w:rFonts w:ascii="Wingdings" w:hAnsi="Wingding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1D5C7EEC"/>
    <w:multiLevelType w:val="hybridMultilevel"/>
    <w:tmpl w:val="E612F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D917B3D"/>
    <w:multiLevelType w:val="hybridMultilevel"/>
    <w:tmpl w:val="383CD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E7B0431"/>
    <w:multiLevelType w:val="hybridMultilevel"/>
    <w:tmpl w:val="ED8CD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E874C7C"/>
    <w:multiLevelType w:val="hybridMultilevel"/>
    <w:tmpl w:val="11ECE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F553676"/>
    <w:multiLevelType w:val="hybridMultilevel"/>
    <w:tmpl w:val="1AE40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F9A1086"/>
    <w:multiLevelType w:val="hybridMultilevel"/>
    <w:tmpl w:val="2938C684"/>
    <w:lvl w:ilvl="0" w:tplc="47E2126E">
      <w:start w:val="1"/>
      <w:numFmt w:val="decimal"/>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15:restartNumberingAfterBreak="0">
    <w:nsid w:val="1FCC18F8"/>
    <w:multiLevelType w:val="hybridMultilevel"/>
    <w:tmpl w:val="24D0B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05E7144"/>
    <w:multiLevelType w:val="hybridMultilevel"/>
    <w:tmpl w:val="0CC08B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0B04A79"/>
    <w:multiLevelType w:val="hybridMultilevel"/>
    <w:tmpl w:val="A5705FF6"/>
    <w:lvl w:ilvl="0" w:tplc="0419000F">
      <w:start w:val="1"/>
      <w:numFmt w:val="decimal"/>
      <w:lvlText w:val="%1."/>
      <w:lvlJc w:val="left"/>
      <w:pPr>
        <w:ind w:left="1037" w:hanging="360"/>
      </w:p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79" w15:restartNumberingAfterBreak="0">
    <w:nsid w:val="20B7410F"/>
    <w:multiLevelType w:val="hybridMultilevel"/>
    <w:tmpl w:val="1C08B918"/>
    <w:lvl w:ilvl="0" w:tplc="04190001">
      <w:start w:val="1"/>
      <w:numFmt w:val="bullet"/>
      <w:lvlText w:val=""/>
      <w:lvlJc w:val="left"/>
      <w:pPr>
        <w:ind w:left="933" w:hanging="360"/>
      </w:pPr>
      <w:rPr>
        <w:rFonts w:ascii="Symbol" w:hAnsi="Symbol"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80" w15:restartNumberingAfterBreak="0">
    <w:nsid w:val="20C96A70"/>
    <w:multiLevelType w:val="hybridMultilevel"/>
    <w:tmpl w:val="190A1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1806721"/>
    <w:multiLevelType w:val="hybridMultilevel"/>
    <w:tmpl w:val="675C9A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15:restartNumberingAfterBreak="0">
    <w:nsid w:val="22FC65BF"/>
    <w:multiLevelType w:val="hybridMultilevel"/>
    <w:tmpl w:val="5D003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23F3504A"/>
    <w:multiLevelType w:val="hybridMultilevel"/>
    <w:tmpl w:val="C6C64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4951CD4"/>
    <w:multiLevelType w:val="hybridMultilevel"/>
    <w:tmpl w:val="55D06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5170AD7"/>
    <w:multiLevelType w:val="hybridMultilevel"/>
    <w:tmpl w:val="17BCDA00"/>
    <w:lvl w:ilvl="0" w:tplc="0419000D">
      <w:start w:val="1"/>
      <w:numFmt w:val="bullet"/>
      <w:lvlText w:val=""/>
      <w:lvlJc w:val="left"/>
      <w:pPr>
        <w:ind w:left="819" w:hanging="360"/>
      </w:pPr>
      <w:rPr>
        <w:rFonts w:ascii="Wingdings" w:hAnsi="Wingding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86" w15:restartNumberingAfterBreak="0">
    <w:nsid w:val="258804DE"/>
    <w:multiLevelType w:val="hybridMultilevel"/>
    <w:tmpl w:val="B83A1C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26346075"/>
    <w:multiLevelType w:val="multilevel"/>
    <w:tmpl w:val="6D3E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63F7360"/>
    <w:multiLevelType w:val="hybridMultilevel"/>
    <w:tmpl w:val="F3B02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6AF339C"/>
    <w:multiLevelType w:val="hybridMultilevel"/>
    <w:tmpl w:val="39085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6B407B5"/>
    <w:multiLevelType w:val="hybridMultilevel"/>
    <w:tmpl w:val="C694B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6D4453A"/>
    <w:multiLevelType w:val="hybridMultilevel"/>
    <w:tmpl w:val="1D06E64E"/>
    <w:lvl w:ilvl="0" w:tplc="04190001">
      <w:start w:val="1"/>
      <w:numFmt w:val="bullet"/>
      <w:lvlText w:val=""/>
      <w:lvlJc w:val="left"/>
      <w:pPr>
        <w:tabs>
          <w:tab w:val="num" w:pos="720"/>
        </w:tabs>
        <w:ind w:left="720" w:hanging="360"/>
      </w:pPr>
      <w:rPr>
        <w:rFonts w:ascii="Symbol" w:hAnsi="Symbol" w:hint="default"/>
      </w:rPr>
    </w:lvl>
    <w:lvl w:ilvl="1" w:tplc="AE569FA6" w:tentative="1">
      <w:start w:val="1"/>
      <w:numFmt w:val="bullet"/>
      <w:lvlText w:val="-"/>
      <w:lvlJc w:val="left"/>
      <w:pPr>
        <w:tabs>
          <w:tab w:val="num" w:pos="1440"/>
        </w:tabs>
        <w:ind w:left="1440" w:hanging="360"/>
      </w:pPr>
      <w:rPr>
        <w:rFonts w:ascii="Times New Roman" w:hAnsi="Times New Roman" w:hint="default"/>
      </w:rPr>
    </w:lvl>
    <w:lvl w:ilvl="2" w:tplc="2A94C502" w:tentative="1">
      <w:start w:val="1"/>
      <w:numFmt w:val="bullet"/>
      <w:lvlText w:val="-"/>
      <w:lvlJc w:val="left"/>
      <w:pPr>
        <w:tabs>
          <w:tab w:val="num" w:pos="2160"/>
        </w:tabs>
        <w:ind w:left="2160" w:hanging="360"/>
      </w:pPr>
      <w:rPr>
        <w:rFonts w:ascii="Times New Roman" w:hAnsi="Times New Roman" w:hint="default"/>
      </w:rPr>
    </w:lvl>
    <w:lvl w:ilvl="3" w:tplc="65FCE9BA" w:tentative="1">
      <w:start w:val="1"/>
      <w:numFmt w:val="bullet"/>
      <w:lvlText w:val="-"/>
      <w:lvlJc w:val="left"/>
      <w:pPr>
        <w:tabs>
          <w:tab w:val="num" w:pos="2880"/>
        </w:tabs>
        <w:ind w:left="2880" w:hanging="360"/>
      </w:pPr>
      <w:rPr>
        <w:rFonts w:ascii="Times New Roman" w:hAnsi="Times New Roman" w:hint="default"/>
      </w:rPr>
    </w:lvl>
    <w:lvl w:ilvl="4" w:tplc="377E4BEE" w:tentative="1">
      <w:start w:val="1"/>
      <w:numFmt w:val="bullet"/>
      <w:lvlText w:val="-"/>
      <w:lvlJc w:val="left"/>
      <w:pPr>
        <w:tabs>
          <w:tab w:val="num" w:pos="3600"/>
        </w:tabs>
        <w:ind w:left="3600" w:hanging="360"/>
      </w:pPr>
      <w:rPr>
        <w:rFonts w:ascii="Times New Roman" w:hAnsi="Times New Roman" w:hint="default"/>
      </w:rPr>
    </w:lvl>
    <w:lvl w:ilvl="5" w:tplc="60F615D4" w:tentative="1">
      <w:start w:val="1"/>
      <w:numFmt w:val="bullet"/>
      <w:lvlText w:val="-"/>
      <w:lvlJc w:val="left"/>
      <w:pPr>
        <w:tabs>
          <w:tab w:val="num" w:pos="4320"/>
        </w:tabs>
        <w:ind w:left="4320" w:hanging="360"/>
      </w:pPr>
      <w:rPr>
        <w:rFonts w:ascii="Times New Roman" w:hAnsi="Times New Roman" w:hint="default"/>
      </w:rPr>
    </w:lvl>
    <w:lvl w:ilvl="6" w:tplc="BB6C9F9A" w:tentative="1">
      <w:start w:val="1"/>
      <w:numFmt w:val="bullet"/>
      <w:lvlText w:val="-"/>
      <w:lvlJc w:val="left"/>
      <w:pPr>
        <w:tabs>
          <w:tab w:val="num" w:pos="5040"/>
        </w:tabs>
        <w:ind w:left="5040" w:hanging="360"/>
      </w:pPr>
      <w:rPr>
        <w:rFonts w:ascii="Times New Roman" w:hAnsi="Times New Roman" w:hint="default"/>
      </w:rPr>
    </w:lvl>
    <w:lvl w:ilvl="7" w:tplc="7EB2D44A" w:tentative="1">
      <w:start w:val="1"/>
      <w:numFmt w:val="bullet"/>
      <w:lvlText w:val="-"/>
      <w:lvlJc w:val="left"/>
      <w:pPr>
        <w:tabs>
          <w:tab w:val="num" w:pos="5760"/>
        </w:tabs>
        <w:ind w:left="5760" w:hanging="360"/>
      </w:pPr>
      <w:rPr>
        <w:rFonts w:ascii="Times New Roman" w:hAnsi="Times New Roman" w:hint="default"/>
      </w:rPr>
    </w:lvl>
    <w:lvl w:ilvl="8" w:tplc="9A3C6E66"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26D44D36"/>
    <w:multiLevelType w:val="hybridMultilevel"/>
    <w:tmpl w:val="9ED6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7AA6976"/>
    <w:multiLevelType w:val="hybridMultilevel"/>
    <w:tmpl w:val="53429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7C15A9B"/>
    <w:multiLevelType w:val="hybridMultilevel"/>
    <w:tmpl w:val="211CA2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27E0638B"/>
    <w:multiLevelType w:val="hybridMultilevel"/>
    <w:tmpl w:val="7DF6B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984665F"/>
    <w:multiLevelType w:val="hybridMultilevel"/>
    <w:tmpl w:val="456E1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9AB4DA3"/>
    <w:multiLevelType w:val="hybridMultilevel"/>
    <w:tmpl w:val="C018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9FD11C0"/>
    <w:multiLevelType w:val="hybridMultilevel"/>
    <w:tmpl w:val="5838CCD0"/>
    <w:lvl w:ilvl="0" w:tplc="EB246C6A">
      <w:start w:val="1"/>
      <w:numFmt w:val="bullet"/>
      <w:lvlText w:val="•"/>
      <w:lvlJc w:val="left"/>
      <w:pPr>
        <w:tabs>
          <w:tab w:val="num" w:pos="720"/>
        </w:tabs>
        <w:ind w:left="720" w:hanging="360"/>
      </w:pPr>
      <w:rPr>
        <w:rFonts w:ascii="Arial" w:hAnsi="Arial" w:hint="default"/>
      </w:rPr>
    </w:lvl>
    <w:lvl w:ilvl="1" w:tplc="7E78514A" w:tentative="1">
      <w:start w:val="1"/>
      <w:numFmt w:val="bullet"/>
      <w:lvlText w:val="•"/>
      <w:lvlJc w:val="left"/>
      <w:pPr>
        <w:tabs>
          <w:tab w:val="num" w:pos="1440"/>
        </w:tabs>
        <w:ind w:left="1440" w:hanging="360"/>
      </w:pPr>
      <w:rPr>
        <w:rFonts w:ascii="Arial" w:hAnsi="Arial" w:hint="default"/>
      </w:rPr>
    </w:lvl>
    <w:lvl w:ilvl="2" w:tplc="17268A14" w:tentative="1">
      <w:start w:val="1"/>
      <w:numFmt w:val="bullet"/>
      <w:lvlText w:val="•"/>
      <w:lvlJc w:val="left"/>
      <w:pPr>
        <w:tabs>
          <w:tab w:val="num" w:pos="2160"/>
        </w:tabs>
        <w:ind w:left="2160" w:hanging="360"/>
      </w:pPr>
      <w:rPr>
        <w:rFonts w:ascii="Arial" w:hAnsi="Arial" w:hint="default"/>
      </w:rPr>
    </w:lvl>
    <w:lvl w:ilvl="3" w:tplc="92403E9A" w:tentative="1">
      <w:start w:val="1"/>
      <w:numFmt w:val="bullet"/>
      <w:lvlText w:val="•"/>
      <w:lvlJc w:val="left"/>
      <w:pPr>
        <w:tabs>
          <w:tab w:val="num" w:pos="2880"/>
        </w:tabs>
        <w:ind w:left="2880" w:hanging="360"/>
      </w:pPr>
      <w:rPr>
        <w:rFonts w:ascii="Arial" w:hAnsi="Arial" w:hint="default"/>
      </w:rPr>
    </w:lvl>
    <w:lvl w:ilvl="4" w:tplc="F398C582" w:tentative="1">
      <w:start w:val="1"/>
      <w:numFmt w:val="bullet"/>
      <w:lvlText w:val="•"/>
      <w:lvlJc w:val="left"/>
      <w:pPr>
        <w:tabs>
          <w:tab w:val="num" w:pos="3600"/>
        </w:tabs>
        <w:ind w:left="3600" w:hanging="360"/>
      </w:pPr>
      <w:rPr>
        <w:rFonts w:ascii="Arial" w:hAnsi="Arial" w:hint="default"/>
      </w:rPr>
    </w:lvl>
    <w:lvl w:ilvl="5" w:tplc="9CB2D388" w:tentative="1">
      <w:start w:val="1"/>
      <w:numFmt w:val="bullet"/>
      <w:lvlText w:val="•"/>
      <w:lvlJc w:val="left"/>
      <w:pPr>
        <w:tabs>
          <w:tab w:val="num" w:pos="4320"/>
        </w:tabs>
        <w:ind w:left="4320" w:hanging="360"/>
      </w:pPr>
      <w:rPr>
        <w:rFonts w:ascii="Arial" w:hAnsi="Arial" w:hint="default"/>
      </w:rPr>
    </w:lvl>
    <w:lvl w:ilvl="6" w:tplc="898AE99C" w:tentative="1">
      <w:start w:val="1"/>
      <w:numFmt w:val="bullet"/>
      <w:lvlText w:val="•"/>
      <w:lvlJc w:val="left"/>
      <w:pPr>
        <w:tabs>
          <w:tab w:val="num" w:pos="5040"/>
        </w:tabs>
        <w:ind w:left="5040" w:hanging="360"/>
      </w:pPr>
      <w:rPr>
        <w:rFonts w:ascii="Arial" w:hAnsi="Arial" w:hint="default"/>
      </w:rPr>
    </w:lvl>
    <w:lvl w:ilvl="7" w:tplc="851603FA" w:tentative="1">
      <w:start w:val="1"/>
      <w:numFmt w:val="bullet"/>
      <w:lvlText w:val="•"/>
      <w:lvlJc w:val="left"/>
      <w:pPr>
        <w:tabs>
          <w:tab w:val="num" w:pos="5760"/>
        </w:tabs>
        <w:ind w:left="5760" w:hanging="360"/>
      </w:pPr>
      <w:rPr>
        <w:rFonts w:ascii="Arial" w:hAnsi="Arial" w:hint="default"/>
      </w:rPr>
    </w:lvl>
    <w:lvl w:ilvl="8" w:tplc="FF40CE5C"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A6F3239"/>
    <w:multiLevelType w:val="hybridMultilevel"/>
    <w:tmpl w:val="675C9A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15:restartNumberingAfterBreak="0">
    <w:nsid w:val="2A75010B"/>
    <w:multiLevelType w:val="hybridMultilevel"/>
    <w:tmpl w:val="4A5AA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ACF6F6C"/>
    <w:multiLevelType w:val="hybridMultilevel"/>
    <w:tmpl w:val="AEF6BA3E"/>
    <w:lvl w:ilvl="0" w:tplc="57D2A49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AEF4974"/>
    <w:multiLevelType w:val="hybridMultilevel"/>
    <w:tmpl w:val="5B7E6768"/>
    <w:lvl w:ilvl="0" w:tplc="6BB0D15E">
      <w:start w:val="1"/>
      <w:numFmt w:val="bullet"/>
      <w:lvlText w:val="▪"/>
      <w:lvlJc w:val="left"/>
      <w:pPr>
        <w:tabs>
          <w:tab w:val="num" w:pos="720"/>
        </w:tabs>
        <w:ind w:left="720" w:hanging="360"/>
      </w:pPr>
      <w:rPr>
        <w:rFonts w:ascii="Titillium Web" w:hAnsi="Titillium Web" w:hint="default"/>
      </w:rPr>
    </w:lvl>
    <w:lvl w:ilvl="1" w:tplc="B87AB190" w:tentative="1">
      <w:start w:val="1"/>
      <w:numFmt w:val="bullet"/>
      <w:lvlText w:val="▪"/>
      <w:lvlJc w:val="left"/>
      <w:pPr>
        <w:tabs>
          <w:tab w:val="num" w:pos="1440"/>
        </w:tabs>
        <w:ind w:left="1440" w:hanging="360"/>
      </w:pPr>
      <w:rPr>
        <w:rFonts w:ascii="Titillium Web" w:hAnsi="Titillium Web" w:hint="default"/>
      </w:rPr>
    </w:lvl>
    <w:lvl w:ilvl="2" w:tplc="9272BFAC" w:tentative="1">
      <w:start w:val="1"/>
      <w:numFmt w:val="bullet"/>
      <w:lvlText w:val="▪"/>
      <w:lvlJc w:val="left"/>
      <w:pPr>
        <w:tabs>
          <w:tab w:val="num" w:pos="2160"/>
        </w:tabs>
        <w:ind w:left="2160" w:hanging="360"/>
      </w:pPr>
      <w:rPr>
        <w:rFonts w:ascii="Titillium Web" w:hAnsi="Titillium Web" w:hint="default"/>
      </w:rPr>
    </w:lvl>
    <w:lvl w:ilvl="3" w:tplc="A2C024AE" w:tentative="1">
      <w:start w:val="1"/>
      <w:numFmt w:val="bullet"/>
      <w:lvlText w:val="▪"/>
      <w:lvlJc w:val="left"/>
      <w:pPr>
        <w:tabs>
          <w:tab w:val="num" w:pos="2880"/>
        </w:tabs>
        <w:ind w:left="2880" w:hanging="360"/>
      </w:pPr>
      <w:rPr>
        <w:rFonts w:ascii="Titillium Web" w:hAnsi="Titillium Web" w:hint="default"/>
      </w:rPr>
    </w:lvl>
    <w:lvl w:ilvl="4" w:tplc="9D32275C" w:tentative="1">
      <w:start w:val="1"/>
      <w:numFmt w:val="bullet"/>
      <w:lvlText w:val="▪"/>
      <w:lvlJc w:val="left"/>
      <w:pPr>
        <w:tabs>
          <w:tab w:val="num" w:pos="3600"/>
        </w:tabs>
        <w:ind w:left="3600" w:hanging="360"/>
      </w:pPr>
      <w:rPr>
        <w:rFonts w:ascii="Titillium Web" w:hAnsi="Titillium Web" w:hint="default"/>
      </w:rPr>
    </w:lvl>
    <w:lvl w:ilvl="5" w:tplc="6E9AA4EC" w:tentative="1">
      <w:start w:val="1"/>
      <w:numFmt w:val="bullet"/>
      <w:lvlText w:val="▪"/>
      <w:lvlJc w:val="left"/>
      <w:pPr>
        <w:tabs>
          <w:tab w:val="num" w:pos="4320"/>
        </w:tabs>
        <w:ind w:left="4320" w:hanging="360"/>
      </w:pPr>
      <w:rPr>
        <w:rFonts w:ascii="Titillium Web" w:hAnsi="Titillium Web" w:hint="default"/>
      </w:rPr>
    </w:lvl>
    <w:lvl w:ilvl="6" w:tplc="6C86D4BA" w:tentative="1">
      <w:start w:val="1"/>
      <w:numFmt w:val="bullet"/>
      <w:lvlText w:val="▪"/>
      <w:lvlJc w:val="left"/>
      <w:pPr>
        <w:tabs>
          <w:tab w:val="num" w:pos="5040"/>
        </w:tabs>
        <w:ind w:left="5040" w:hanging="360"/>
      </w:pPr>
      <w:rPr>
        <w:rFonts w:ascii="Titillium Web" w:hAnsi="Titillium Web" w:hint="default"/>
      </w:rPr>
    </w:lvl>
    <w:lvl w:ilvl="7" w:tplc="8F509640" w:tentative="1">
      <w:start w:val="1"/>
      <w:numFmt w:val="bullet"/>
      <w:lvlText w:val="▪"/>
      <w:lvlJc w:val="left"/>
      <w:pPr>
        <w:tabs>
          <w:tab w:val="num" w:pos="5760"/>
        </w:tabs>
        <w:ind w:left="5760" w:hanging="360"/>
      </w:pPr>
      <w:rPr>
        <w:rFonts w:ascii="Titillium Web" w:hAnsi="Titillium Web" w:hint="default"/>
      </w:rPr>
    </w:lvl>
    <w:lvl w:ilvl="8" w:tplc="B8F874F6" w:tentative="1">
      <w:start w:val="1"/>
      <w:numFmt w:val="bullet"/>
      <w:lvlText w:val="▪"/>
      <w:lvlJc w:val="left"/>
      <w:pPr>
        <w:tabs>
          <w:tab w:val="num" w:pos="6480"/>
        </w:tabs>
        <w:ind w:left="6480" w:hanging="360"/>
      </w:pPr>
      <w:rPr>
        <w:rFonts w:ascii="Titillium Web" w:hAnsi="Titillium Web" w:hint="default"/>
      </w:rPr>
    </w:lvl>
  </w:abstractNum>
  <w:abstractNum w:abstractNumId="103" w15:restartNumberingAfterBreak="0">
    <w:nsid w:val="2AF533CE"/>
    <w:multiLevelType w:val="hybridMultilevel"/>
    <w:tmpl w:val="0038C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AFA6F6A"/>
    <w:multiLevelType w:val="hybridMultilevel"/>
    <w:tmpl w:val="1F1CD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C0A35F2"/>
    <w:multiLevelType w:val="hybridMultilevel"/>
    <w:tmpl w:val="625A8B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15:restartNumberingAfterBreak="0">
    <w:nsid w:val="2C950ADB"/>
    <w:multiLevelType w:val="hybridMultilevel"/>
    <w:tmpl w:val="E31AD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D8E561D"/>
    <w:multiLevelType w:val="hybridMultilevel"/>
    <w:tmpl w:val="E3280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2DD9135B"/>
    <w:multiLevelType w:val="hybridMultilevel"/>
    <w:tmpl w:val="7B084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FA04F20"/>
    <w:multiLevelType w:val="hybridMultilevel"/>
    <w:tmpl w:val="712E83B0"/>
    <w:lvl w:ilvl="0" w:tplc="04190011">
      <w:start w:val="1"/>
      <w:numFmt w:val="decimal"/>
      <w:lvlText w:val="%1)"/>
      <w:lvlJc w:val="left"/>
      <w:pPr>
        <w:tabs>
          <w:tab w:val="num" w:pos="720"/>
        </w:tabs>
        <w:ind w:left="720" w:hanging="360"/>
      </w:pPr>
    </w:lvl>
    <w:lvl w:ilvl="1" w:tplc="9AAA1BEE" w:tentative="1">
      <w:start w:val="1"/>
      <w:numFmt w:val="decimal"/>
      <w:lvlText w:val="%2."/>
      <w:lvlJc w:val="left"/>
      <w:pPr>
        <w:tabs>
          <w:tab w:val="num" w:pos="1440"/>
        </w:tabs>
        <w:ind w:left="1440" w:hanging="360"/>
      </w:pPr>
    </w:lvl>
    <w:lvl w:ilvl="2" w:tplc="B818F314" w:tentative="1">
      <w:start w:val="1"/>
      <w:numFmt w:val="decimal"/>
      <w:lvlText w:val="%3."/>
      <w:lvlJc w:val="left"/>
      <w:pPr>
        <w:tabs>
          <w:tab w:val="num" w:pos="2160"/>
        </w:tabs>
        <w:ind w:left="2160" w:hanging="360"/>
      </w:pPr>
    </w:lvl>
    <w:lvl w:ilvl="3" w:tplc="C7F6CF64" w:tentative="1">
      <w:start w:val="1"/>
      <w:numFmt w:val="decimal"/>
      <w:lvlText w:val="%4."/>
      <w:lvlJc w:val="left"/>
      <w:pPr>
        <w:tabs>
          <w:tab w:val="num" w:pos="2880"/>
        </w:tabs>
        <w:ind w:left="2880" w:hanging="360"/>
      </w:pPr>
    </w:lvl>
    <w:lvl w:ilvl="4" w:tplc="AFA6EEFA" w:tentative="1">
      <w:start w:val="1"/>
      <w:numFmt w:val="decimal"/>
      <w:lvlText w:val="%5."/>
      <w:lvlJc w:val="left"/>
      <w:pPr>
        <w:tabs>
          <w:tab w:val="num" w:pos="3600"/>
        </w:tabs>
        <w:ind w:left="3600" w:hanging="360"/>
      </w:pPr>
    </w:lvl>
    <w:lvl w:ilvl="5" w:tplc="804EA1CC" w:tentative="1">
      <w:start w:val="1"/>
      <w:numFmt w:val="decimal"/>
      <w:lvlText w:val="%6."/>
      <w:lvlJc w:val="left"/>
      <w:pPr>
        <w:tabs>
          <w:tab w:val="num" w:pos="4320"/>
        </w:tabs>
        <w:ind w:left="4320" w:hanging="360"/>
      </w:pPr>
    </w:lvl>
    <w:lvl w:ilvl="6" w:tplc="AB462EEE" w:tentative="1">
      <w:start w:val="1"/>
      <w:numFmt w:val="decimal"/>
      <w:lvlText w:val="%7."/>
      <w:lvlJc w:val="left"/>
      <w:pPr>
        <w:tabs>
          <w:tab w:val="num" w:pos="5040"/>
        </w:tabs>
        <w:ind w:left="5040" w:hanging="360"/>
      </w:pPr>
    </w:lvl>
    <w:lvl w:ilvl="7" w:tplc="D096C3D8" w:tentative="1">
      <w:start w:val="1"/>
      <w:numFmt w:val="decimal"/>
      <w:lvlText w:val="%8."/>
      <w:lvlJc w:val="left"/>
      <w:pPr>
        <w:tabs>
          <w:tab w:val="num" w:pos="5760"/>
        </w:tabs>
        <w:ind w:left="5760" w:hanging="360"/>
      </w:pPr>
    </w:lvl>
    <w:lvl w:ilvl="8" w:tplc="BD808464" w:tentative="1">
      <w:start w:val="1"/>
      <w:numFmt w:val="decimal"/>
      <w:lvlText w:val="%9."/>
      <w:lvlJc w:val="left"/>
      <w:pPr>
        <w:tabs>
          <w:tab w:val="num" w:pos="6480"/>
        </w:tabs>
        <w:ind w:left="6480" w:hanging="360"/>
      </w:pPr>
    </w:lvl>
  </w:abstractNum>
  <w:abstractNum w:abstractNumId="110" w15:restartNumberingAfterBreak="0">
    <w:nsid w:val="2FAA49A8"/>
    <w:multiLevelType w:val="hybridMultilevel"/>
    <w:tmpl w:val="F71EE216"/>
    <w:lvl w:ilvl="0" w:tplc="6BB0D15E">
      <w:start w:val="1"/>
      <w:numFmt w:val="bullet"/>
      <w:lvlText w:val="▪"/>
      <w:lvlJc w:val="left"/>
      <w:pPr>
        <w:ind w:left="720" w:hanging="360"/>
      </w:pPr>
      <w:rPr>
        <w:rFonts w:ascii="Titillium Web" w:hAnsi="Titillium We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FAE61FD"/>
    <w:multiLevelType w:val="hybridMultilevel"/>
    <w:tmpl w:val="FE5E0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FDE25FC"/>
    <w:multiLevelType w:val="hybridMultilevel"/>
    <w:tmpl w:val="B6DA4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0235B1E"/>
    <w:multiLevelType w:val="hybridMultilevel"/>
    <w:tmpl w:val="751C549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14" w15:restartNumberingAfterBreak="0">
    <w:nsid w:val="303068BA"/>
    <w:multiLevelType w:val="hybridMultilevel"/>
    <w:tmpl w:val="D02CE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03C1DAD"/>
    <w:multiLevelType w:val="hybridMultilevel"/>
    <w:tmpl w:val="395C07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6" w15:restartNumberingAfterBreak="0">
    <w:nsid w:val="30A56B22"/>
    <w:multiLevelType w:val="hybridMultilevel"/>
    <w:tmpl w:val="A1CA4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0D3542F"/>
    <w:multiLevelType w:val="hybridMultilevel"/>
    <w:tmpl w:val="C9D804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313E57D4"/>
    <w:multiLevelType w:val="hybridMultilevel"/>
    <w:tmpl w:val="4E965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1FE1C53"/>
    <w:multiLevelType w:val="hybridMultilevel"/>
    <w:tmpl w:val="2D64C6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32343A94"/>
    <w:multiLevelType w:val="hybridMultilevel"/>
    <w:tmpl w:val="F44C8B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2DA0CF6"/>
    <w:multiLevelType w:val="hybridMultilevel"/>
    <w:tmpl w:val="C9D45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3310936"/>
    <w:multiLevelType w:val="hybridMultilevel"/>
    <w:tmpl w:val="418050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3" w15:restartNumberingAfterBreak="0">
    <w:nsid w:val="3331152B"/>
    <w:multiLevelType w:val="hybridMultilevel"/>
    <w:tmpl w:val="8B9660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33C54047"/>
    <w:multiLevelType w:val="hybridMultilevel"/>
    <w:tmpl w:val="8A72A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41368DF"/>
    <w:multiLevelType w:val="hybridMultilevel"/>
    <w:tmpl w:val="DD800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4851E64"/>
    <w:multiLevelType w:val="hybridMultilevel"/>
    <w:tmpl w:val="EF3C8BD0"/>
    <w:lvl w:ilvl="0" w:tplc="0419000F">
      <w:start w:val="1"/>
      <w:numFmt w:val="decimal"/>
      <w:lvlText w:val="%1."/>
      <w:lvlJc w:val="left"/>
      <w:pPr>
        <w:ind w:left="720" w:hanging="360"/>
      </w:pPr>
      <w:rPr>
        <w:rFonts w:hint="default"/>
      </w:rPr>
    </w:lvl>
    <w:lvl w:ilvl="1" w:tplc="1432392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4BB2BEC"/>
    <w:multiLevelType w:val="hybridMultilevel"/>
    <w:tmpl w:val="80884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360A5B8B"/>
    <w:multiLevelType w:val="hybridMultilevel"/>
    <w:tmpl w:val="EFDA479A"/>
    <w:lvl w:ilvl="0" w:tplc="6BB0D15E">
      <w:start w:val="1"/>
      <w:numFmt w:val="bullet"/>
      <w:lvlText w:val="▪"/>
      <w:lvlJc w:val="left"/>
      <w:pPr>
        <w:tabs>
          <w:tab w:val="num" w:pos="720"/>
        </w:tabs>
        <w:ind w:left="720" w:hanging="360"/>
      </w:pPr>
      <w:rPr>
        <w:rFonts w:ascii="Titillium Web" w:hAnsi="Titillium Web" w:hint="default"/>
      </w:rPr>
    </w:lvl>
    <w:lvl w:ilvl="1" w:tplc="FF8642CE" w:tentative="1">
      <w:start w:val="1"/>
      <w:numFmt w:val="bullet"/>
      <w:lvlText w:val="•"/>
      <w:lvlJc w:val="left"/>
      <w:pPr>
        <w:tabs>
          <w:tab w:val="num" w:pos="1440"/>
        </w:tabs>
        <w:ind w:left="1440" w:hanging="360"/>
      </w:pPr>
      <w:rPr>
        <w:rFonts w:ascii="Times New Roman" w:hAnsi="Times New Roman" w:hint="default"/>
      </w:rPr>
    </w:lvl>
    <w:lvl w:ilvl="2" w:tplc="392CDBC4" w:tentative="1">
      <w:start w:val="1"/>
      <w:numFmt w:val="bullet"/>
      <w:lvlText w:val="•"/>
      <w:lvlJc w:val="left"/>
      <w:pPr>
        <w:tabs>
          <w:tab w:val="num" w:pos="2160"/>
        </w:tabs>
        <w:ind w:left="2160" w:hanging="360"/>
      </w:pPr>
      <w:rPr>
        <w:rFonts w:ascii="Times New Roman" w:hAnsi="Times New Roman" w:hint="default"/>
      </w:rPr>
    </w:lvl>
    <w:lvl w:ilvl="3" w:tplc="685E5BE4" w:tentative="1">
      <w:start w:val="1"/>
      <w:numFmt w:val="bullet"/>
      <w:lvlText w:val="•"/>
      <w:lvlJc w:val="left"/>
      <w:pPr>
        <w:tabs>
          <w:tab w:val="num" w:pos="2880"/>
        </w:tabs>
        <w:ind w:left="2880" w:hanging="360"/>
      </w:pPr>
      <w:rPr>
        <w:rFonts w:ascii="Times New Roman" w:hAnsi="Times New Roman" w:hint="default"/>
      </w:rPr>
    </w:lvl>
    <w:lvl w:ilvl="4" w:tplc="B3763620" w:tentative="1">
      <w:start w:val="1"/>
      <w:numFmt w:val="bullet"/>
      <w:lvlText w:val="•"/>
      <w:lvlJc w:val="left"/>
      <w:pPr>
        <w:tabs>
          <w:tab w:val="num" w:pos="3600"/>
        </w:tabs>
        <w:ind w:left="3600" w:hanging="360"/>
      </w:pPr>
      <w:rPr>
        <w:rFonts w:ascii="Times New Roman" w:hAnsi="Times New Roman" w:hint="default"/>
      </w:rPr>
    </w:lvl>
    <w:lvl w:ilvl="5" w:tplc="B7FA6E7A" w:tentative="1">
      <w:start w:val="1"/>
      <w:numFmt w:val="bullet"/>
      <w:lvlText w:val="•"/>
      <w:lvlJc w:val="left"/>
      <w:pPr>
        <w:tabs>
          <w:tab w:val="num" w:pos="4320"/>
        </w:tabs>
        <w:ind w:left="4320" w:hanging="360"/>
      </w:pPr>
      <w:rPr>
        <w:rFonts w:ascii="Times New Roman" w:hAnsi="Times New Roman" w:hint="default"/>
      </w:rPr>
    </w:lvl>
    <w:lvl w:ilvl="6" w:tplc="CD802248" w:tentative="1">
      <w:start w:val="1"/>
      <w:numFmt w:val="bullet"/>
      <w:lvlText w:val="•"/>
      <w:lvlJc w:val="left"/>
      <w:pPr>
        <w:tabs>
          <w:tab w:val="num" w:pos="5040"/>
        </w:tabs>
        <w:ind w:left="5040" w:hanging="360"/>
      </w:pPr>
      <w:rPr>
        <w:rFonts w:ascii="Times New Roman" w:hAnsi="Times New Roman" w:hint="default"/>
      </w:rPr>
    </w:lvl>
    <w:lvl w:ilvl="7" w:tplc="8BAE03DC" w:tentative="1">
      <w:start w:val="1"/>
      <w:numFmt w:val="bullet"/>
      <w:lvlText w:val="•"/>
      <w:lvlJc w:val="left"/>
      <w:pPr>
        <w:tabs>
          <w:tab w:val="num" w:pos="5760"/>
        </w:tabs>
        <w:ind w:left="5760" w:hanging="360"/>
      </w:pPr>
      <w:rPr>
        <w:rFonts w:ascii="Times New Roman" w:hAnsi="Times New Roman" w:hint="default"/>
      </w:rPr>
    </w:lvl>
    <w:lvl w:ilvl="8" w:tplc="7EB4446E" w:tentative="1">
      <w:start w:val="1"/>
      <w:numFmt w:val="bullet"/>
      <w:lvlText w:val="•"/>
      <w:lvlJc w:val="left"/>
      <w:pPr>
        <w:tabs>
          <w:tab w:val="num" w:pos="6480"/>
        </w:tabs>
        <w:ind w:left="6480" w:hanging="360"/>
      </w:pPr>
      <w:rPr>
        <w:rFonts w:ascii="Times New Roman" w:hAnsi="Times New Roman" w:hint="default"/>
      </w:rPr>
    </w:lvl>
  </w:abstractNum>
  <w:abstractNum w:abstractNumId="129" w15:restartNumberingAfterBreak="0">
    <w:nsid w:val="37EA3AA0"/>
    <w:multiLevelType w:val="hybridMultilevel"/>
    <w:tmpl w:val="CB261B24"/>
    <w:lvl w:ilvl="0" w:tplc="AFBC5A44">
      <w:start w:val="1"/>
      <w:numFmt w:val="bullet"/>
      <w:lvlText w:val=""/>
      <w:lvlJc w:val="left"/>
      <w:pPr>
        <w:ind w:left="1080" w:hanging="360"/>
      </w:pPr>
      <w:rPr>
        <w:rFonts w:ascii="Wingdings" w:hAnsi="Wingdings" w:hint="default"/>
        <w:color w:val="auto"/>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15:restartNumberingAfterBreak="0">
    <w:nsid w:val="37ED4717"/>
    <w:multiLevelType w:val="hybridMultilevel"/>
    <w:tmpl w:val="F1ACFFEA"/>
    <w:lvl w:ilvl="0" w:tplc="52A88076">
      <w:start w:val="1"/>
      <w:numFmt w:val="bullet"/>
      <w:lvlText w:val="•"/>
      <w:lvlJc w:val="left"/>
      <w:pPr>
        <w:tabs>
          <w:tab w:val="num" w:pos="720"/>
        </w:tabs>
        <w:ind w:left="720" w:hanging="360"/>
      </w:pPr>
      <w:rPr>
        <w:rFonts w:ascii="Arial" w:hAnsi="Arial" w:hint="default"/>
      </w:rPr>
    </w:lvl>
    <w:lvl w:ilvl="1" w:tplc="9C26C630" w:tentative="1">
      <w:start w:val="1"/>
      <w:numFmt w:val="bullet"/>
      <w:lvlText w:val="•"/>
      <w:lvlJc w:val="left"/>
      <w:pPr>
        <w:tabs>
          <w:tab w:val="num" w:pos="1440"/>
        </w:tabs>
        <w:ind w:left="1440" w:hanging="360"/>
      </w:pPr>
      <w:rPr>
        <w:rFonts w:ascii="Arial" w:hAnsi="Arial" w:hint="default"/>
      </w:rPr>
    </w:lvl>
    <w:lvl w:ilvl="2" w:tplc="ADE4B628" w:tentative="1">
      <w:start w:val="1"/>
      <w:numFmt w:val="bullet"/>
      <w:lvlText w:val="•"/>
      <w:lvlJc w:val="left"/>
      <w:pPr>
        <w:tabs>
          <w:tab w:val="num" w:pos="2160"/>
        </w:tabs>
        <w:ind w:left="2160" w:hanging="360"/>
      </w:pPr>
      <w:rPr>
        <w:rFonts w:ascii="Arial" w:hAnsi="Arial" w:hint="default"/>
      </w:rPr>
    </w:lvl>
    <w:lvl w:ilvl="3" w:tplc="D2267A3A" w:tentative="1">
      <w:start w:val="1"/>
      <w:numFmt w:val="bullet"/>
      <w:lvlText w:val="•"/>
      <w:lvlJc w:val="left"/>
      <w:pPr>
        <w:tabs>
          <w:tab w:val="num" w:pos="2880"/>
        </w:tabs>
        <w:ind w:left="2880" w:hanging="360"/>
      </w:pPr>
      <w:rPr>
        <w:rFonts w:ascii="Arial" w:hAnsi="Arial" w:hint="default"/>
      </w:rPr>
    </w:lvl>
    <w:lvl w:ilvl="4" w:tplc="929272B2" w:tentative="1">
      <w:start w:val="1"/>
      <w:numFmt w:val="bullet"/>
      <w:lvlText w:val="•"/>
      <w:lvlJc w:val="left"/>
      <w:pPr>
        <w:tabs>
          <w:tab w:val="num" w:pos="3600"/>
        </w:tabs>
        <w:ind w:left="3600" w:hanging="360"/>
      </w:pPr>
      <w:rPr>
        <w:rFonts w:ascii="Arial" w:hAnsi="Arial" w:hint="default"/>
      </w:rPr>
    </w:lvl>
    <w:lvl w:ilvl="5" w:tplc="8D1C0130" w:tentative="1">
      <w:start w:val="1"/>
      <w:numFmt w:val="bullet"/>
      <w:lvlText w:val="•"/>
      <w:lvlJc w:val="left"/>
      <w:pPr>
        <w:tabs>
          <w:tab w:val="num" w:pos="4320"/>
        </w:tabs>
        <w:ind w:left="4320" w:hanging="360"/>
      </w:pPr>
      <w:rPr>
        <w:rFonts w:ascii="Arial" w:hAnsi="Arial" w:hint="default"/>
      </w:rPr>
    </w:lvl>
    <w:lvl w:ilvl="6" w:tplc="ED683D06" w:tentative="1">
      <w:start w:val="1"/>
      <w:numFmt w:val="bullet"/>
      <w:lvlText w:val="•"/>
      <w:lvlJc w:val="left"/>
      <w:pPr>
        <w:tabs>
          <w:tab w:val="num" w:pos="5040"/>
        </w:tabs>
        <w:ind w:left="5040" w:hanging="360"/>
      </w:pPr>
      <w:rPr>
        <w:rFonts w:ascii="Arial" w:hAnsi="Arial" w:hint="default"/>
      </w:rPr>
    </w:lvl>
    <w:lvl w:ilvl="7" w:tplc="97A2C18C" w:tentative="1">
      <w:start w:val="1"/>
      <w:numFmt w:val="bullet"/>
      <w:lvlText w:val="•"/>
      <w:lvlJc w:val="left"/>
      <w:pPr>
        <w:tabs>
          <w:tab w:val="num" w:pos="5760"/>
        </w:tabs>
        <w:ind w:left="5760" w:hanging="360"/>
      </w:pPr>
      <w:rPr>
        <w:rFonts w:ascii="Arial" w:hAnsi="Arial" w:hint="default"/>
      </w:rPr>
    </w:lvl>
    <w:lvl w:ilvl="8" w:tplc="9C448004"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387F1BA3"/>
    <w:multiLevelType w:val="hybridMultilevel"/>
    <w:tmpl w:val="CDA85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38C231BB"/>
    <w:multiLevelType w:val="hybridMultilevel"/>
    <w:tmpl w:val="4FDAC2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9006E6A"/>
    <w:multiLevelType w:val="hybridMultilevel"/>
    <w:tmpl w:val="58922DC0"/>
    <w:lvl w:ilvl="0" w:tplc="ACC0D2D2">
      <w:start w:val="1"/>
      <w:numFmt w:val="bullet"/>
      <w:lvlText w:val="•"/>
      <w:lvlJc w:val="left"/>
      <w:pPr>
        <w:tabs>
          <w:tab w:val="num" w:pos="720"/>
        </w:tabs>
        <w:ind w:left="720" w:hanging="360"/>
      </w:pPr>
      <w:rPr>
        <w:rFonts w:ascii="Arial" w:hAnsi="Arial" w:hint="default"/>
      </w:rPr>
    </w:lvl>
    <w:lvl w:ilvl="1" w:tplc="467EDB84" w:tentative="1">
      <w:start w:val="1"/>
      <w:numFmt w:val="bullet"/>
      <w:lvlText w:val="•"/>
      <w:lvlJc w:val="left"/>
      <w:pPr>
        <w:tabs>
          <w:tab w:val="num" w:pos="1440"/>
        </w:tabs>
        <w:ind w:left="1440" w:hanging="360"/>
      </w:pPr>
      <w:rPr>
        <w:rFonts w:ascii="Arial" w:hAnsi="Arial" w:hint="default"/>
      </w:rPr>
    </w:lvl>
    <w:lvl w:ilvl="2" w:tplc="EFB6C4CE" w:tentative="1">
      <w:start w:val="1"/>
      <w:numFmt w:val="bullet"/>
      <w:lvlText w:val="•"/>
      <w:lvlJc w:val="left"/>
      <w:pPr>
        <w:tabs>
          <w:tab w:val="num" w:pos="2160"/>
        </w:tabs>
        <w:ind w:left="2160" w:hanging="360"/>
      </w:pPr>
      <w:rPr>
        <w:rFonts w:ascii="Arial" w:hAnsi="Arial" w:hint="default"/>
      </w:rPr>
    </w:lvl>
    <w:lvl w:ilvl="3" w:tplc="A6DCF286" w:tentative="1">
      <w:start w:val="1"/>
      <w:numFmt w:val="bullet"/>
      <w:lvlText w:val="•"/>
      <w:lvlJc w:val="left"/>
      <w:pPr>
        <w:tabs>
          <w:tab w:val="num" w:pos="2880"/>
        </w:tabs>
        <w:ind w:left="2880" w:hanging="360"/>
      </w:pPr>
      <w:rPr>
        <w:rFonts w:ascii="Arial" w:hAnsi="Arial" w:hint="default"/>
      </w:rPr>
    </w:lvl>
    <w:lvl w:ilvl="4" w:tplc="AA4237FE" w:tentative="1">
      <w:start w:val="1"/>
      <w:numFmt w:val="bullet"/>
      <w:lvlText w:val="•"/>
      <w:lvlJc w:val="left"/>
      <w:pPr>
        <w:tabs>
          <w:tab w:val="num" w:pos="3600"/>
        </w:tabs>
        <w:ind w:left="3600" w:hanging="360"/>
      </w:pPr>
      <w:rPr>
        <w:rFonts w:ascii="Arial" w:hAnsi="Arial" w:hint="default"/>
      </w:rPr>
    </w:lvl>
    <w:lvl w:ilvl="5" w:tplc="8E62DF16" w:tentative="1">
      <w:start w:val="1"/>
      <w:numFmt w:val="bullet"/>
      <w:lvlText w:val="•"/>
      <w:lvlJc w:val="left"/>
      <w:pPr>
        <w:tabs>
          <w:tab w:val="num" w:pos="4320"/>
        </w:tabs>
        <w:ind w:left="4320" w:hanging="360"/>
      </w:pPr>
      <w:rPr>
        <w:rFonts w:ascii="Arial" w:hAnsi="Arial" w:hint="default"/>
      </w:rPr>
    </w:lvl>
    <w:lvl w:ilvl="6" w:tplc="011626FC" w:tentative="1">
      <w:start w:val="1"/>
      <w:numFmt w:val="bullet"/>
      <w:lvlText w:val="•"/>
      <w:lvlJc w:val="left"/>
      <w:pPr>
        <w:tabs>
          <w:tab w:val="num" w:pos="5040"/>
        </w:tabs>
        <w:ind w:left="5040" w:hanging="360"/>
      </w:pPr>
      <w:rPr>
        <w:rFonts w:ascii="Arial" w:hAnsi="Arial" w:hint="default"/>
      </w:rPr>
    </w:lvl>
    <w:lvl w:ilvl="7" w:tplc="08D2BFA6" w:tentative="1">
      <w:start w:val="1"/>
      <w:numFmt w:val="bullet"/>
      <w:lvlText w:val="•"/>
      <w:lvlJc w:val="left"/>
      <w:pPr>
        <w:tabs>
          <w:tab w:val="num" w:pos="5760"/>
        </w:tabs>
        <w:ind w:left="5760" w:hanging="360"/>
      </w:pPr>
      <w:rPr>
        <w:rFonts w:ascii="Arial" w:hAnsi="Arial" w:hint="default"/>
      </w:rPr>
    </w:lvl>
    <w:lvl w:ilvl="8" w:tplc="CDEA49A8"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91C2D30"/>
    <w:multiLevelType w:val="hybridMultilevel"/>
    <w:tmpl w:val="AF34E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9CE41D3"/>
    <w:multiLevelType w:val="hybridMultilevel"/>
    <w:tmpl w:val="FF1EE7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39D27B73"/>
    <w:multiLevelType w:val="hybridMultilevel"/>
    <w:tmpl w:val="2752E7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A1753B8"/>
    <w:multiLevelType w:val="hybridMultilevel"/>
    <w:tmpl w:val="1B8C31CA"/>
    <w:lvl w:ilvl="0" w:tplc="70B0A0F6">
      <w:start w:val="1"/>
      <w:numFmt w:val="bullet"/>
      <w:lvlText w:val=""/>
      <w:lvlJc w:val="left"/>
      <w:pPr>
        <w:tabs>
          <w:tab w:val="num" w:pos="720"/>
        </w:tabs>
        <w:ind w:left="720" w:hanging="360"/>
      </w:pPr>
      <w:rPr>
        <w:rFonts w:ascii="Wingdings" w:hAnsi="Wingdings" w:hint="default"/>
      </w:rPr>
    </w:lvl>
    <w:lvl w:ilvl="1" w:tplc="ADDEBB62" w:tentative="1">
      <w:start w:val="1"/>
      <w:numFmt w:val="bullet"/>
      <w:lvlText w:val=""/>
      <w:lvlJc w:val="left"/>
      <w:pPr>
        <w:tabs>
          <w:tab w:val="num" w:pos="1440"/>
        </w:tabs>
        <w:ind w:left="1440" w:hanging="360"/>
      </w:pPr>
      <w:rPr>
        <w:rFonts w:ascii="Wingdings" w:hAnsi="Wingdings" w:hint="default"/>
      </w:rPr>
    </w:lvl>
    <w:lvl w:ilvl="2" w:tplc="16E8057A" w:tentative="1">
      <w:start w:val="1"/>
      <w:numFmt w:val="bullet"/>
      <w:lvlText w:val=""/>
      <w:lvlJc w:val="left"/>
      <w:pPr>
        <w:tabs>
          <w:tab w:val="num" w:pos="2160"/>
        </w:tabs>
        <w:ind w:left="2160" w:hanging="360"/>
      </w:pPr>
      <w:rPr>
        <w:rFonts w:ascii="Wingdings" w:hAnsi="Wingdings" w:hint="default"/>
      </w:rPr>
    </w:lvl>
    <w:lvl w:ilvl="3" w:tplc="87BA569C" w:tentative="1">
      <w:start w:val="1"/>
      <w:numFmt w:val="bullet"/>
      <w:lvlText w:val=""/>
      <w:lvlJc w:val="left"/>
      <w:pPr>
        <w:tabs>
          <w:tab w:val="num" w:pos="2880"/>
        </w:tabs>
        <w:ind w:left="2880" w:hanging="360"/>
      </w:pPr>
      <w:rPr>
        <w:rFonts w:ascii="Wingdings" w:hAnsi="Wingdings" w:hint="default"/>
      </w:rPr>
    </w:lvl>
    <w:lvl w:ilvl="4" w:tplc="F38CF3C0" w:tentative="1">
      <w:start w:val="1"/>
      <w:numFmt w:val="bullet"/>
      <w:lvlText w:val=""/>
      <w:lvlJc w:val="left"/>
      <w:pPr>
        <w:tabs>
          <w:tab w:val="num" w:pos="3600"/>
        </w:tabs>
        <w:ind w:left="3600" w:hanging="360"/>
      </w:pPr>
      <w:rPr>
        <w:rFonts w:ascii="Wingdings" w:hAnsi="Wingdings" w:hint="default"/>
      </w:rPr>
    </w:lvl>
    <w:lvl w:ilvl="5" w:tplc="C9AE95FC" w:tentative="1">
      <w:start w:val="1"/>
      <w:numFmt w:val="bullet"/>
      <w:lvlText w:val=""/>
      <w:lvlJc w:val="left"/>
      <w:pPr>
        <w:tabs>
          <w:tab w:val="num" w:pos="4320"/>
        </w:tabs>
        <w:ind w:left="4320" w:hanging="360"/>
      </w:pPr>
      <w:rPr>
        <w:rFonts w:ascii="Wingdings" w:hAnsi="Wingdings" w:hint="default"/>
      </w:rPr>
    </w:lvl>
    <w:lvl w:ilvl="6" w:tplc="692C57FE" w:tentative="1">
      <w:start w:val="1"/>
      <w:numFmt w:val="bullet"/>
      <w:lvlText w:val=""/>
      <w:lvlJc w:val="left"/>
      <w:pPr>
        <w:tabs>
          <w:tab w:val="num" w:pos="5040"/>
        </w:tabs>
        <w:ind w:left="5040" w:hanging="360"/>
      </w:pPr>
      <w:rPr>
        <w:rFonts w:ascii="Wingdings" w:hAnsi="Wingdings" w:hint="default"/>
      </w:rPr>
    </w:lvl>
    <w:lvl w:ilvl="7" w:tplc="1A105196" w:tentative="1">
      <w:start w:val="1"/>
      <w:numFmt w:val="bullet"/>
      <w:lvlText w:val=""/>
      <w:lvlJc w:val="left"/>
      <w:pPr>
        <w:tabs>
          <w:tab w:val="num" w:pos="5760"/>
        </w:tabs>
        <w:ind w:left="5760" w:hanging="360"/>
      </w:pPr>
      <w:rPr>
        <w:rFonts w:ascii="Wingdings" w:hAnsi="Wingdings" w:hint="default"/>
      </w:rPr>
    </w:lvl>
    <w:lvl w:ilvl="8" w:tplc="3BC8CCBA"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AE46A9D"/>
    <w:multiLevelType w:val="hybridMultilevel"/>
    <w:tmpl w:val="B6C64CD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3B377CC4"/>
    <w:multiLevelType w:val="hybridMultilevel"/>
    <w:tmpl w:val="6EC03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B3C1E90"/>
    <w:multiLevelType w:val="hybridMultilevel"/>
    <w:tmpl w:val="80967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BB836E0"/>
    <w:multiLevelType w:val="hybridMultilevel"/>
    <w:tmpl w:val="E50EC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C123AEC"/>
    <w:multiLevelType w:val="hybridMultilevel"/>
    <w:tmpl w:val="3E1E8A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3" w15:restartNumberingAfterBreak="0">
    <w:nsid w:val="3CAA7E6C"/>
    <w:multiLevelType w:val="hybridMultilevel"/>
    <w:tmpl w:val="AD10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D436CD3"/>
    <w:multiLevelType w:val="hybridMultilevel"/>
    <w:tmpl w:val="6B24D1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3DC745FB"/>
    <w:multiLevelType w:val="hybridMultilevel"/>
    <w:tmpl w:val="F2BEF3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6" w15:restartNumberingAfterBreak="0">
    <w:nsid w:val="3DDB4991"/>
    <w:multiLevelType w:val="hybridMultilevel"/>
    <w:tmpl w:val="0466FC9A"/>
    <w:lvl w:ilvl="0" w:tplc="503A27F6">
      <w:start w:val="1"/>
      <w:numFmt w:val="bullet"/>
      <w:lvlText w:val=""/>
      <w:lvlJc w:val="left"/>
      <w:pPr>
        <w:tabs>
          <w:tab w:val="num" w:pos="720"/>
        </w:tabs>
        <w:ind w:left="720" w:hanging="360"/>
      </w:pPr>
      <w:rPr>
        <w:rFonts w:ascii="Wingdings" w:hAnsi="Wingdings" w:hint="default"/>
      </w:rPr>
    </w:lvl>
    <w:lvl w:ilvl="1" w:tplc="82B84EA4" w:tentative="1">
      <w:start w:val="1"/>
      <w:numFmt w:val="bullet"/>
      <w:lvlText w:val=""/>
      <w:lvlJc w:val="left"/>
      <w:pPr>
        <w:tabs>
          <w:tab w:val="num" w:pos="1440"/>
        </w:tabs>
        <w:ind w:left="1440" w:hanging="360"/>
      </w:pPr>
      <w:rPr>
        <w:rFonts w:ascii="Wingdings" w:hAnsi="Wingdings" w:hint="default"/>
      </w:rPr>
    </w:lvl>
    <w:lvl w:ilvl="2" w:tplc="6B9E2150" w:tentative="1">
      <w:start w:val="1"/>
      <w:numFmt w:val="bullet"/>
      <w:lvlText w:val=""/>
      <w:lvlJc w:val="left"/>
      <w:pPr>
        <w:tabs>
          <w:tab w:val="num" w:pos="2160"/>
        </w:tabs>
        <w:ind w:left="2160" w:hanging="360"/>
      </w:pPr>
      <w:rPr>
        <w:rFonts w:ascii="Wingdings" w:hAnsi="Wingdings" w:hint="default"/>
      </w:rPr>
    </w:lvl>
    <w:lvl w:ilvl="3" w:tplc="778C984A" w:tentative="1">
      <w:start w:val="1"/>
      <w:numFmt w:val="bullet"/>
      <w:lvlText w:val=""/>
      <w:lvlJc w:val="left"/>
      <w:pPr>
        <w:tabs>
          <w:tab w:val="num" w:pos="2880"/>
        </w:tabs>
        <w:ind w:left="2880" w:hanging="360"/>
      </w:pPr>
      <w:rPr>
        <w:rFonts w:ascii="Wingdings" w:hAnsi="Wingdings" w:hint="default"/>
      </w:rPr>
    </w:lvl>
    <w:lvl w:ilvl="4" w:tplc="D72C5996" w:tentative="1">
      <w:start w:val="1"/>
      <w:numFmt w:val="bullet"/>
      <w:lvlText w:val=""/>
      <w:lvlJc w:val="left"/>
      <w:pPr>
        <w:tabs>
          <w:tab w:val="num" w:pos="3600"/>
        </w:tabs>
        <w:ind w:left="3600" w:hanging="360"/>
      </w:pPr>
      <w:rPr>
        <w:rFonts w:ascii="Wingdings" w:hAnsi="Wingdings" w:hint="default"/>
      </w:rPr>
    </w:lvl>
    <w:lvl w:ilvl="5" w:tplc="6470979A" w:tentative="1">
      <w:start w:val="1"/>
      <w:numFmt w:val="bullet"/>
      <w:lvlText w:val=""/>
      <w:lvlJc w:val="left"/>
      <w:pPr>
        <w:tabs>
          <w:tab w:val="num" w:pos="4320"/>
        </w:tabs>
        <w:ind w:left="4320" w:hanging="360"/>
      </w:pPr>
      <w:rPr>
        <w:rFonts w:ascii="Wingdings" w:hAnsi="Wingdings" w:hint="default"/>
      </w:rPr>
    </w:lvl>
    <w:lvl w:ilvl="6" w:tplc="5D2E1652" w:tentative="1">
      <w:start w:val="1"/>
      <w:numFmt w:val="bullet"/>
      <w:lvlText w:val=""/>
      <w:lvlJc w:val="left"/>
      <w:pPr>
        <w:tabs>
          <w:tab w:val="num" w:pos="5040"/>
        </w:tabs>
        <w:ind w:left="5040" w:hanging="360"/>
      </w:pPr>
      <w:rPr>
        <w:rFonts w:ascii="Wingdings" w:hAnsi="Wingdings" w:hint="default"/>
      </w:rPr>
    </w:lvl>
    <w:lvl w:ilvl="7" w:tplc="8D406C94" w:tentative="1">
      <w:start w:val="1"/>
      <w:numFmt w:val="bullet"/>
      <w:lvlText w:val=""/>
      <w:lvlJc w:val="left"/>
      <w:pPr>
        <w:tabs>
          <w:tab w:val="num" w:pos="5760"/>
        </w:tabs>
        <w:ind w:left="5760" w:hanging="360"/>
      </w:pPr>
      <w:rPr>
        <w:rFonts w:ascii="Wingdings" w:hAnsi="Wingdings" w:hint="default"/>
      </w:rPr>
    </w:lvl>
    <w:lvl w:ilvl="8" w:tplc="D9E4853C"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3DFB0823"/>
    <w:multiLevelType w:val="hybridMultilevel"/>
    <w:tmpl w:val="98B849BC"/>
    <w:lvl w:ilvl="0" w:tplc="1D2EF4B6">
      <w:start w:val="1"/>
      <w:numFmt w:val="bullet"/>
      <w:lvlText w:val="•"/>
      <w:lvlJc w:val="left"/>
      <w:pPr>
        <w:tabs>
          <w:tab w:val="num" w:pos="720"/>
        </w:tabs>
        <w:ind w:left="720" w:hanging="360"/>
      </w:pPr>
      <w:rPr>
        <w:rFonts w:ascii="Arial" w:hAnsi="Arial" w:hint="default"/>
      </w:rPr>
    </w:lvl>
    <w:lvl w:ilvl="1" w:tplc="8CDC55C6" w:tentative="1">
      <w:start w:val="1"/>
      <w:numFmt w:val="bullet"/>
      <w:lvlText w:val="•"/>
      <w:lvlJc w:val="left"/>
      <w:pPr>
        <w:tabs>
          <w:tab w:val="num" w:pos="1440"/>
        </w:tabs>
        <w:ind w:left="1440" w:hanging="360"/>
      </w:pPr>
      <w:rPr>
        <w:rFonts w:ascii="Arial" w:hAnsi="Arial" w:hint="default"/>
      </w:rPr>
    </w:lvl>
    <w:lvl w:ilvl="2" w:tplc="DD6069BA" w:tentative="1">
      <w:start w:val="1"/>
      <w:numFmt w:val="bullet"/>
      <w:lvlText w:val="•"/>
      <w:lvlJc w:val="left"/>
      <w:pPr>
        <w:tabs>
          <w:tab w:val="num" w:pos="2160"/>
        </w:tabs>
        <w:ind w:left="2160" w:hanging="360"/>
      </w:pPr>
      <w:rPr>
        <w:rFonts w:ascii="Arial" w:hAnsi="Arial" w:hint="default"/>
      </w:rPr>
    </w:lvl>
    <w:lvl w:ilvl="3" w:tplc="91308952" w:tentative="1">
      <w:start w:val="1"/>
      <w:numFmt w:val="bullet"/>
      <w:lvlText w:val="•"/>
      <w:lvlJc w:val="left"/>
      <w:pPr>
        <w:tabs>
          <w:tab w:val="num" w:pos="2880"/>
        </w:tabs>
        <w:ind w:left="2880" w:hanging="360"/>
      </w:pPr>
      <w:rPr>
        <w:rFonts w:ascii="Arial" w:hAnsi="Arial" w:hint="default"/>
      </w:rPr>
    </w:lvl>
    <w:lvl w:ilvl="4" w:tplc="70201850" w:tentative="1">
      <w:start w:val="1"/>
      <w:numFmt w:val="bullet"/>
      <w:lvlText w:val="•"/>
      <w:lvlJc w:val="left"/>
      <w:pPr>
        <w:tabs>
          <w:tab w:val="num" w:pos="3600"/>
        </w:tabs>
        <w:ind w:left="3600" w:hanging="360"/>
      </w:pPr>
      <w:rPr>
        <w:rFonts w:ascii="Arial" w:hAnsi="Arial" w:hint="default"/>
      </w:rPr>
    </w:lvl>
    <w:lvl w:ilvl="5" w:tplc="1CCC46D0" w:tentative="1">
      <w:start w:val="1"/>
      <w:numFmt w:val="bullet"/>
      <w:lvlText w:val="•"/>
      <w:lvlJc w:val="left"/>
      <w:pPr>
        <w:tabs>
          <w:tab w:val="num" w:pos="4320"/>
        </w:tabs>
        <w:ind w:left="4320" w:hanging="360"/>
      </w:pPr>
      <w:rPr>
        <w:rFonts w:ascii="Arial" w:hAnsi="Arial" w:hint="default"/>
      </w:rPr>
    </w:lvl>
    <w:lvl w:ilvl="6" w:tplc="300CB54A" w:tentative="1">
      <w:start w:val="1"/>
      <w:numFmt w:val="bullet"/>
      <w:lvlText w:val="•"/>
      <w:lvlJc w:val="left"/>
      <w:pPr>
        <w:tabs>
          <w:tab w:val="num" w:pos="5040"/>
        </w:tabs>
        <w:ind w:left="5040" w:hanging="360"/>
      </w:pPr>
      <w:rPr>
        <w:rFonts w:ascii="Arial" w:hAnsi="Arial" w:hint="default"/>
      </w:rPr>
    </w:lvl>
    <w:lvl w:ilvl="7" w:tplc="5B1A6AEA" w:tentative="1">
      <w:start w:val="1"/>
      <w:numFmt w:val="bullet"/>
      <w:lvlText w:val="•"/>
      <w:lvlJc w:val="left"/>
      <w:pPr>
        <w:tabs>
          <w:tab w:val="num" w:pos="5760"/>
        </w:tabs>
        <w:ind w:left="5760" w:hanging="360"/>
      </w:pPr>
      <w:rPr>
        <w:rFonts w:ascii="Arial" w:hAnsi="Arial" w:hint="default"/>
      </w:rPr>
    </w:lvl>
    <w:lvl w:ilvl="8" w:tplc="1EA64FE2"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3DFB7A68"/>
    <w:multiLevelType w:val="hybridMultilevel"/>
    <w:tmpl w:val="751C42CC"/>
    <w:lvl w:ilvl="0" w:tplc="F1CCB5F6">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E020699"/>
    <w:multiLevelType w:val="hybridMultilevel"/>
    <w:tmpl w:val="A100F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E505605"/>
    <w:multiLevelType w:val="hybridMultilevel"/>
    <w:tmpl w:val="A0E04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FDD45B6"/>
    <w:multiLevelType w:val="hybridMultilevel"/>
    <w:tmpl w:val="A98E3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30555F1"/>
    <w:multiLevelType w:val="hybridMultilevel"/>
    <w:tmpl w:val="772AE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46A6AF4"/>
    <w:multiLevelType w:val="hybridMultilevel"/>
    <w:tmpl w:val="D7D82D4A"/>
    <w:lvl w:ilvl="0" w:tplc="B14415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4EB2C8A"/>
    <w:multiLevelType w:val="hybridMultilevel"/>
    <w:tmpl w:val="C698713C"/>
    <w:lvl w:ilvl="0" w:tplc="8D821A12">
      <w:start w:val="1"/>
      <w:numFmt w:val="decimal"/>
      <w:lvlText w:val="%1."/>
      <w:lvlJc w:val="left"/>
      <w:pPr>
        <w:ind w:left="8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45452C8E"/>
    <w:multiLevelType w:val="hybridMultilevel"/>
    <w:tmpl w:val="78AA7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55648D9"/>
    <w:multiLevelType w:val="hybridMultilevel"/>
    <w:tmpl w:val="CF1C0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56F69BB"/>
    <w:multiLevelType w:val="hybridMultilevel"/>
    <w:tmpl w:val="33E2D9CE"/>
    <w:lvl w:ilvl="0" w:tplc="6030AB7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58F4712"/>
    <w:multiLevelType w:val="hybridMultilevel"/>
    <w:tmpl w:val="7CD444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5A17187"/>
    <w:multiLevelType w:val="hybridMultilevel"/>
    <w:tmpl w:val="3D624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5D41550"/>
    <w:multiLevelType w:val="hybridMultilevel"/>
    <w:tmpl w:val="A104C370"/>
    <w:lvl w:ilvl="0" w:tplc="28744918">
      <w:start w:val="1"/>
      <w:numFmt w:val="bullet"/>
      <w:lvlText w:val="•"/>
      <w:lvlJc w:val="left"/>
      <w:pPr>
        <w:tabs>
          <w:tab w:val="num" w:pos="720"/>
        </w:tabs>
        <w:ind w:left="720" w:hanging="360"/>
      </w:pPr>
      <w:rPr>
        <w:rFonts w:ascii="Arial" w:hAnsi="Arial" w:hint="default"/>
      </w:rPr>
    </w:lvl>
    <w:lvl w:ilvl="1" w:tplc="9224F076" w:tentative="1">
      <w:start w:val="1"/>
      <w:numFmt w:val="bullet"/>
      <w:lvlText w:val="•"/>
      <w:lvlJc w:val="left"/>
      <w:pPr>
        <w:tabs>
          <w:tab w:val="num" w:pos="1440"/>
        </w:tabs>
        <w:ind w:left="1440" w:hanging="360"/>
      </w:pPr>
      <w:rPr>
        <w:rFonts w:ascii="Arial" w:hAnsi="Arial" w:hint="default"/>
      </w:rPr>
    </w:lvl>
    <w:lvl w:ilvl="2" w:tplc="7722F9BC" w:tentative="1">
      <w:start w:val="1"/>
      <w:numFmt w:val="bullet"/>
      <w:lvlText w:val="•"/>
      <w:lvlJc w:val="left"/>
      <w:pPr>
        <w:tabs>
          <w:tab w:val="num" w:pos="2160"/>
        </w:tabs>
        <w:ind w:left="2160" w:hanging="360"/>
      </w:pPr>
      <w:rPr>
        <w:rFonts w:ascii="Arial" w:hAnsi="Arial" w:hint="default"/>
      </w:rPr>
    </w:lvl>
    <w:lvl w:ilvl="3" w:tplc="3D7E7F20" w:tentative="1">
      <w:start w:val="1"/>
      <w:numFmt w:val="bullet"/>
      <w:lvlText w:val="•"/>
      <w:lvlJc w:val="left"/>
      <w:pPr>
        <w:tabs>
          <w:tab w:val="num" w:pos="2880"/>
        </w:tabs>
        <w:ind w:left="2880" w:hanging="360"/>
      </w:pPr>
      <w:rPr>
        <w:rFonts w:ascii="Arial" w:hAnsi="Arial" w:hint="default"/>
      </w:rPr>
    </w:lvl>
    <w:lvl w:ilvl="4" w:tplc="73D6636C" w:tentative="1">
      <w:start w:val="1"/>
      <w:numFmt w:val="bullet"/>
      <w:lvlText w:val="•"/>
      <w:lvlJc w:val="left"/>
      <w:pPr>
        <w:tabs>
          <w:tab w:val="num" w:pos="3600"/>
        </w:tabs>
        <w:ind w:left="3600" w:hanging="360"/>
      </w:pPr>
      <w:rPr>
        <w:rFonts w:ascii="Arial" w:hAnsi="Arial" w:hint="default"/>
      </w:rPr>
    </w:lvl>
    <w:lvl w:ilvl="5" w:tplc="A1E2EB30" w:tentative="1">
      <w:start w:val="1"/>
      <w:numFmt w:val="bullet"/>
      <w:lvlText w:val="•"/>
      <w:lvlJc w:val="left"/>
      <w:pPr>
        <w:tabs>
          <w:tab w:val="num" w:pos="4320"/>
        </w:tabs>
        <w:ind w:left="4320" w:hanging="360"/>
      </w:pPr>
      <w:rPr>
        <w:rFonts w:ascii="Arial" w:hAnsi="Arial" w:hint="default"/>
      </w:rPr>
    </w:lvl>
    <w:lvl w:ilvl="6" w:tplc="1F021AE0" w:tentative="1">
      <w:start w:val="1"/>
      <w:numFmt w:val="bullet"/>
      <w:lvlText w:val="•"/>
      <w:lvlJc w:val="left"/>
      <w:pPr>
        <w:tabs>
          <w:tab w:val="num" w:pos="5040"/>
        </w:tabs>
        <w:ind w:left="5040" w:hanging="360"/>
      </w:pPr>
      <w:rPr>
        <w:rFonts w:ascii="Arial" w:hAnsi="Arial" w:hint="default"/>
      </w:rPr>
    </w:lvl>
    <w:lvl w:ilvl="7" w:tplc="6BAAF27E" w:tentative="1">
      <w:start w:val="1"/>
      <w:numFmt w:val="bullet"/>
      <w:lvlText w:val="•"/>
      <w:lvlJc w:val="left"/>
      <w:pPr>
        <w:tabs>
          <w:tab w:val="num" w:pos="5760"/>
        </w:tabs>
        <w:ind w:left="5760" w:hanging="360"/>
      </w:pPr>
      <w:rPr>
        <w:rFonts w:ascii="Arial" w:hAnsi="Arial" w:hint="default"/>
      </w:rPr>
    </w:lvl>
    <w:lvl w:ilvl="8" w:tplc="5E22A7C8"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61148BE"/>
    <w:multiLevelType w:val="hybridMultilevel"/>
    <w:tmpl w:val="D8E43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6143B65"/>
    <w:multiLevelType w:val="hybridMultilevel"/>
    <w:tmpl w:val="944EE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68C207A"/>
    <w:multiLevelType w:val="hybridMultilevel"/>
    <w:tmpl w:val="680CEB10"/>
    <w:lvl w:ilvl="0" w:tplc="0419000F">
      <w:start w:val="1"/>
      <w:numFmt w:val="decimal"/>
      <w:lvlText w:val="%1."/>
      <w:lvlJc w:val="left"/>
      <w:pPr>
        <w:ind w:left="770" w:hanging="360"/>
      </w:pPr>
      <w:rPr>
        <w:rFont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64" w15:restartNumberingAfterBreak="0">
    <w:nsid w:val="46C94B37"/>
    <w:multiLevelType w:val="hybridMultilevel"/>
    <w:tmpl w:val="68863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6D94078"/>
    <w:multiLevelType w:val="hybridMultilevel"/>
    <w:tmpl w:val="0FCAF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471F280F"/>
    <w:multiLevelType w:val="hybridMultilevel"/>
    <w:tmpl w:val="295AAB6C"/>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67" w15:restartNumberingAfterBreak="0">
    <w:nsid w:val="473F0E34"/>
    <w:multiLevelType w:val="hybridMultilevel"/>
    <w:tmpl w:val="3D1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86510A3"/>
    <w:multiLevelType w:val="hybridMultilevel"/>
    <w:tmpl w:val="CEEE3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8B45727"/>
    <w:multiLevelType w:val="hybridMultilevel"/>
    <w:tmpl w:val="5E94C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498C4D1D"/>
    <w:multiLevelType w:val="hybridMultilevel"/>
    <w:tmpl w:val="364C6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4A240B95"/>
    <w:multiLevelType w:val="hybridMultilevel"/>
    <w:tmpl w:val="127EE2E6"/>
    <w:lvl w:ilvl="0" w:tplc="1C5098A6">
      <w:start w:val="1"/>
      <w:numFmt w:val="bullet"/>
      <w:lvlText w:val="•"/>
      <w:lvlJc w:val="left"/>
      <w:pPr>
        <w:tabs>
          <w:tab w:val="num" w:pos="720"/>
        </w:tabs>
        <w:ind w:left="720" w:hanging="360"/>
      </w:pPr>
      <w:rPr>
        <w:rFonts w:ascii="Arial" w:hAnsi="Arial" w:hint="default"/>
      </w:rPr>
    </w:lvl>
    <w:lvl w:ilvl="1" w:tplc="C61473B4" w:tentative="1">
      <w:start w:val="1"/>
      <w:numFmt w:val="bullet"/>
      <w:lvlText w:val="•"/>
      <w:lvlJc w:val="left"/>
      <w:pPr>
        <w:tabs>
          <w:tab w:val="num" w:pos="1440"/>
        </w:tabs>
        <w:ind w:left="1440" w:hanging="360"/>
      </w:pPr>
      <w:rPr>
        <w:rFonts w:ascii="Arial" w:hAnsi="Arial" w:hint="default"/>
      </w:rPr>
    </w:lvl>
    <w:lvl w:ilvl="2" w:tplc="2728A178" w:tentative="1">
      <w:start w:val="1"/>
      <w:numFmt w:val="bullet"/>
      <w:lvlText w:val="•"/>
      <w:lvlJc w:val="left"/>
      <w:pPr>
        <w:tabs>
          <w:tab w:val="num" w:pos="2160"/>
        </w:tabs>
        <w:ind w:left="2160" w:hanging="360"/>
      </w:pPr>
      <w:rPr>
        <w:rFonts w:ascii="Arial" w:hAnsi="Arial" w:hint="default"/>
      </w:rPr>
    </w:lvl>
    <w:lvl w:ilvl="3" w:tplc="110A2AB2" w:tentative="1">
      <w:start w:val="1"/>
      <w:numFmt w:val="bullet"/>
      <w:lvlText w:val="•"/>
      <w:lvlJc w:val="left"/>
      <w:pPr>
        <w:tabs>
          <w:tab w:val="num" w:pos="2880"/>
        </w:tabs>
        <w:ind w:left="2880" w:hanging="360"/>
      </w:pPr>
      <w:rPr>
        <w:rFonts w:ascii="Arial" w:hAnsi="Arial" w:hint="default"/>
      </w:rPr>
    </w:lvl>
    <w:lvl w:ilvl="4" w:tplc="3B024F64" w:tentative="1">
      <w:start w:val="1"/>
      <w:numFmt w:val="bullet"/>
      <w:lvlText w:val="•"/>
      <w:lvlJc w:val="left"/>
      <w:pPr>
        <w:tabs>
          <w:tab w:val="num" w:pos="3600"/>
        </w:tabs>
        <w:ind w:left="3600" w:hanging="360"/>
      </w:pPr>
      <w:rPr>
        <w:rFonts w:ascii="Arial" w:hAnsi="Arial" w:hint="default"/>
      </w:rPr>
    </w:lvl>
    <w:lvl w:ilvl="5" w:tplc="09D45526" w:tentative="1">
      <w:start w:val="1"/>
      <w:numFmt w:val="bullet"/>
      <w:lvlText w:val="•"/>
      <w:lvlJc w:val="left"/>
      <w:pPr>
        <w:tabs>
          <w:tab w:val="num" w:pos="4320"/>
        </w:tabs>
        <w:ind w:left="4320" w:hanging="360"/>
      </w:pPr>
      <w:rPr>
        <w:rFonts w:ascii="Arial" w:hAnsi="Arial" w:hint="default"/>
      </w:rPr>
    </w:lvl>
    <w:lvl w:ilvl="6" w:tplc="E3F25A82" w:tentative="1">
      <w:start w:val="1"/>
      <w:numFmt w:val="bullet"/>
      <w:lvlText w:val="•"/>
      <w:lvlJc w:val="left"/>
      <w:pPr>
        <w:tabs>
          <w:tab w:val="num" w:pos="5040"/>
        </w:tabs>
        <w:ind w:left="5040" w:hanging="360"/>
      </w:pPr>
      <w:rPr>
        <w:rFonts w:ascii="Arial" w:hAnsi="Arial" w:hint="default"/>
      </w:rPr>
    </w:lvl>
    <w:lvl w:ilvl="7" w:tplc="ABD0E996" w:tentative="1">
      <w:start w:val="1"/>
      <w:numFmt w:val="bullet"/>
      <w:lvlText w:val="•"/>
      <w:lvlJc w:val="left"/>
      <w:pPr>
        <w:tabs>
          <w:tab w:val="num" w:pos="5760"/>
        </w:tabs>
        <w:ind w:left="5760" w:hanging="360"/>
      </w:pPr>
      <w:rPr>
        <w:rFonts w:ascii="Arial" w:hAnsi="Arial" w:hint="default"/>
      </w:rPr>
    </w:lvl>
    <w:lvl w:ilvl="8" w:tplc="C63468C6"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A2661EA"/>
    <w:multiLevelType w:val="hybridMultilevel"/>
    <w:tmpl w:val="596C2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B4B36CB"/>
    <w:multiLevelType w:val="hybridMultilevel"/>
    <w:tmpl w:val="71E02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BA12F67"/>
    <w:multiLevelType w:val="hybridMultilevel"/>
    <w:tmpl w:val="7AB040F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4C6C0CDE"/>
    <w:multiLevelType w:val="hybridMultilevel"/>
    <w:tmpl w:val="79A07C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15:restartNumberingAfterBreak="0">
    <w:nsid w:val="4C6E6F03"/>
    <w:multiLevelType w:val="hybridMultilevel"/>
    <w:tmpl w:val="4D7E5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C981B74"/>
    <w:multiLevelType w:val="hybridMultilevel"/>
    <w:tmpl w:val="D15C3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CFC298C"/>
    <w:multiLevelType w:val="hybridMultilevel"/>
    <w:tmpl w:val="312CC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D230A7A"/>
    <w:multiLevelType w:val="hybridMultilevel"/>
    <w:tmpl w:val="11D8F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4DD2284F"/>
    <w:multiLevelType w:val="hybridMultilevel"/>
    <w:tmpl w:val="9C32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4DE175AB"/>
    <w:multiLevelType w:val="hybridMultilevel"/>
    <w:tmpl w:val="03786C2A"/>
    <w:lvl w:ilvl="0" w:tplc="FA02B32A">
      <w:start w:val="1"/>
      <w:numFmt w:val="bullet"/>
      <w:lvlText w:val="•"/>
      <w:lvlJc w:val="left"/>
      <w:pPr>
        <w:tabs>
          <w:tab w:val="num" w:pos="720"/>
        </w:tabs>
        <w:ind w:left="720" w:hanging="360"/>
      </w:pPr>
      <w:rPr>
        <w:rFonts w:ascii="Arial" w:hAnsi="Arial" w:hint="default"/>
      </w:rPr>
    </w:lvl>
    <w:lvl w:ilvl="1" w:tplc="EC6208D4" w:tentative="1">
      <w:start w:val="1"/>
      <w:numFmt w:val="bullet"/>
      <w:lvlText w:val="•"/>
      <w:lvlJc w:val="left"/>
      <w:pPr>
        <w:tabs>
          <w:tab w:val="num" w:pos="1440"/>
        </w:tabs>
        <w:ind w:left="1440" w:hanging="360"/>
      </w:pPr>
      <w:rPr>
        <w:rFonts w:ascii="Arial" w:hAnsi="Arial" w:hint="default"/>
      </w:rPr>
    </w:lvl>
    <w:lvl w:ilvl="2" w:tplc="263C558C" w:tentative="1">
      <w:start w:val="1"/>
      <w:numFmt w:val="bullet"/>
      <w:lvlText w:val="•"/>
      <w:lvlJc w:val="left"/>
      <w:pPr>
        <w:tabs>
          <w:tab w:val="num" w:pos="2160"/>
        </w:tabs>
        <w:ind w:left="2160" w:hanging="360"/>
      </w:pPr>
      <w:rPr>
        <w:rFonts w:ascii="Arial" w:hAnsi="Arial" w:hint="default"/>
      </w:rPr>
    </w:lvl>
    <w:lvl w:ilvl="3" w:tplc="48124D26" w:tentative="1">
      <w:start w:val="1"/>
      <w:numFmt w:val="bullet"/>
      <w:lvlText w:val="•"/>
      <w:lvlJc w:val="left"/>
      <w:pPr>
        <w:tabs>
          <w:tab w:val="num" w:pos="2880"/>
        </w:tabs>
        <w:ind w:left="2880" w:hanging="360"/>
      </w:pPr>
      <w:rPr>
        <w:rFonts w:ascii="Arial" w:hAnsi="Arial" w:hint="default"/>
      </w:rPr>
    </w:lvl>
    <w:lvl w:ilvl="4" w:tplc="1B10ABCC" w:tentative="1">
      <w:start w:val="1"/>
      <w:numFmt w:val="bullet"/>
      <w:lvlText w:val="•"/>
      <w:lvlJc w:val="left"/>
      <w:pPr>
        <w:tabs>
          <w:tab w:val="num" w:pos="3600"/>
        </w:tabs>
        <w:ind w:left="3600" w:hanging="360"/>
      </w:pPr>
      <w:rPr>
        <w:rFonts w:ascii="Arial" w:hAnsi="Arial" w:hint="default"/>
      </w:rPr>
    </w:lvl>
    <w:lvl w:ilvl="5" w:tplc="4E5224B2" w:tentative="1">
      <w:start w:val="1"/>
      <w:numFmt w:val="bullet"/>
      <w:lvlText w:val="•"/>
      <w:lvlJc w:val="left"/>
      <w:pPr>
        <w:tabs>
          <w:tab w:val="num" w:pos="4320"/>
        </w:tabs>
        <w:ind w:left="4320" w:hanging="360"/>
      </w:pPr>
      <w:rPr>
        <w:rFonts w:ascii="Arial" w:hAnsi="Arial" w:hint="default"/>
      </w:rPr>
    </w:lvl>
    <w:lvl w:ilvl="6" w:tplc="15C0D0B6" w:tentative="1">
      <w:start w:val="1"/>
      <w:numFmt w:val="bullet"/>
      <w:lvlText w:val="•"/>
      <w:lvlJc w:val="left"/>
      <w:pPr>
        <w:tabs>
          <w:tab w:val="num" w:pos="5040"/>
        </w:tabs>
        <w:ind w:left="5040" w:hanging="360"/>
      </w:pPr>
      <w:rPr>
        <w:rFonts w:ascii="Arial" w:hAnsi="Arial" w:hint="default"/>
      </w:rPr>
    </w:lvl>
    <w:lvl w:ilvl="7" w:tplc="64580E58" w:tentative="1">
      <w:start w:val="1"/>
      <w:numFmt w:val="bullet"/>
      <w:lvlText w:val="•"/>
      <w:lvlJc w:val="left"/>
      <w:pPr>
        <w:tabs>
          <w:tab w:val="num" w:pos="5760"/>
        </w:tabs>
        <w:ind w:left="5760" w:hanging="360"/>
      </w:pPr>
      <w:rPr>
        <w:rFonts w:ascii="Arial" w:hAnsi="Arial" w:hint="default"/>
      </w:rPr>
    </w:lvl>
    <w:lvl w:ilvl="8" w:tplc="8E78288C"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4DF04178"/>
    <w:multiLevelType w:val="hybridMultilevel"/>
    <w:tmpl w:val="9C866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4E042A17"/>
    <w:multiLevelType w:val="hybridMultilevel"/>
    <w:tmpl w:val="C11A8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E486042"/>
    <w:multiLevelType w:val="hybridMultilevel"/>
    <w:tmpl w:val="073A7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EA317F9"/>
    <w:multiLevelType w:val="hybridMultilevel"/>
    <w:tmpl w:val="6C7A0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EC93EF5"/>
    <w:multiLevelType w:val="hybridMultilevel"/>
    <w:tmpl w:val="070EE67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7" w15:restartNumberingAfterBreak="0">
    <w:nsid w:val="50062DC6"/>
    <w:multiLevelType w:val="hybridMultilevel"/>
    <w:tmpl w:val="5F1AD370"/>
    <w:lvl w:ilvl="0" w:tplc="0DCA671E">
      <w:start w:val="1"/>
      <w:numFmt w:val="bullet"/>
      <w:lvlText w:val="•"/>
      <w:lvlJc w:val="left"/>
      <w:pPr>
        <w:tabs>
          <w:tab w:val="num" w:pos="720"/>
        </w:tabs>
        <w:ind w:left="720" w:hanging="360"/>
      </w:pPr>
      <w:rPr>
        <w:rFonts w:ascii="Arial" w:hAnsi="Arial" w:hint="default"/>
      </w:rPr>
    </w:lvl>
    <w:lvl w:ilvl="1" w:tplc="4836A82A" w:tentative="1">
      <w:start w:val="1"/>
      <w:numFmt w:val="bullet"/>
      <w:lvlText w:val="•"/>
      <w:lvlJc w:val="left"/>
      <w:pPr>
        <w:tabs>
          <w:tab w:val="num" w:pos="1440"/>
        </w:tabs>
        <w:ind w:left="1440" w:hanging="360"/>
      </w:pPr>
      <w:rPr>
        <w:rFonts w:ascii="Arial" w:hAnsi="Arial" w:hint="default"/>
      </w:rPr>
    </w:lvl>
    <w:lvl w:ilvl="2" w:tplc="D862A738" w:tentative="1">
      <w:start w:val="1"/>
      <w:numFmt w:val="bullet"/>
      <w:lvlText w:val="•"/>
      <w:lvlJc w:val="left"/>
      <w:pPr>
        <w:tabs>
          <w:tab w:val="num" w:pos="2160"/>
        </w:tabs>
        <w:ind w:left="2160" w:hanging="360"/>
      </w:pPr>
      <w:rPr>
        <w:rFonts w:ascii="Arial" w:hAnsi="Arial" w:hint="default"/>
      </w:rPr>
    </w:lvl>
    <w:lvl w:ilvl="3" w:tplc="B9C6642C" w:tentative="1">
      <w:start w:val="1"/>
      <w:numFmt w:val="bullet"/>
      <w:lvlText w:val="•"/>
      <w:lvlJc w:val="left"/>
      <w:pPr>
        <w:tabs>
          <w:tab w:val="num" w:pos="2880"/>
        </w:tabs>
        <w:ind w:left="2880" w:hanging="360"/>
      </w:pPr>
      <w:rPr>
        <w:rFonts w:ascii="Arial" w:hAnsi="Arial" w:hint="default"/>
      </w:rPr>
    </w:lvl>
    <w:lvl w:ilvl="4" w:tplc="865E4748" w:tentative="1">
      <w:start w:val="1"/>
      <w:numFmt w:val="bullet"/>
      <w:lvlText w:val="•"/>
      <w:lvlJc w:val="left"/>
      <w:pPr>
        <w:tabs>
          <w:tab w:val="num" w:pos="3600"/>
        </w:tabs>
        <w:ind w:left="3600" w:hanging="360"/>
      </w:pPr>
      <w:rPr>
        <w:rFonts w:ascii="Arial" w:hAnsi="Arial" w:hint="default"/>
      </w:rPr>
    </w:lvl>
    <w:lvl w:ilvl="5" w:tplc="2B76D170" w:tentative="1">
      <w:start w:val="1"/>
      <w:numFmt w:val="bullet"/>
      <w:lvlText w:val="•"/>
      <w:lvlJc w:val="left"/>
      <w:pPr>
        <w:tabs>
          <w:tab w:val="num" w:pos="4320"/>
        </w:tabs>
        <w:ind w:left="4320" w:hanging="360"/>
      </w:pPr>
      <w:rPr>
        <w:rFonts w:ascii="Arial" w:hAnsi="Arial" w:hint="default"/>
      </w:rPr>
    </w:lvl>
    <w:lvl w:ilvl="6" w:tplc="35BA8514" w:tentative="1">
      <w:start w:val="1"/>
      <w:numFmt w:val="bullet"/>
      <w:lvlText w:val="•"/>
      <w:lvlJc w:val="left"/>
      <w:pPr>
        <w:tabs>
          <w:tab w:val="num" w:pos="5040"/>
        </w:tabs>
        <w:ind w:left="5040" w:hanging="360"/>
      </w:pPr>
      <w:rPr>
        <w:rFonts w:ascii="Arial" w:hAnsi="Arial" w:hint="default"/>
      </w:rPr>
    </w:lvl>
    <w:lvl w:ilvl="7" w:tplc="F96059CE" w:tentative="1">
      <w:start w:val="1"/>
      <w:numFmt w:val="bullet"/>
      <w:lvlText w:val="•"/>
      <w:lvlJc w:val="left"/>
      <w:pPr>
        <w:tabs>
          <w:tab w:val="num" w:pos="5760"/>
        </w:tabs>
        <w:ind w:left="5760" w:hanging="360"/>
      </w:pPr>
      <w:rPr>
        <w:rFonts w:ascii="Arial" w:hAnsi="Arial" w:hint="default"/>
      </w:rPr>
    </w:lvl>
    <w:lvl w:ilvl="8" w:tplc="B8F2C14A"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0AB6A73"/>
    <w:multiLevelType w:val="hybridMultilevel"/>
    <w:tmpl w:val="24EA9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1167C83"/>
    <w:multiLevelType w:val="hybridMultilevel"/>
    <w:tmpl w:val="243C8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200154A"/>
    <w:multiLevelType w:val="hybridMultilevel"/>
    <w:tmpl w:val="CF1C044A"/>
    <w:lvl w:ilvl="0" w:tplc="6BB0D15E">
      <w:start w:val="1"/>
      <w:numFmt w:val="bullet"/>
      <w:lvlText w:val="▪"/>
      <w:lvlJc w:val="left"/>
      <w:pPr>
        <w:tabs>
          <w:tab w:val="num" w:pos="720"/>
        </w:tabs>
        <w:ind w:left="720" w:hanging="360"/>
      </w:pPr>
      <w:rPr>
        <w:rFonts w:ascii="Titillium Web" w:hAnsi="Titillium Web" w:hint="default"/>
      </w:rPr>
    </w:lvl>
    <w:lvl w:ilvl="1" w:tplc="A88231CA" w:tentative="1">
      <w:start w:val="1"/>
      <w:numFmt w:val="decimal"/>
      <w:lvlText w:val="%2."/>
      <w:lvlJc w:val="left"/>
      <w:pPr>
        <w:tabs>
          <w:tab w:val="num" w:pos="1440"/>
        </w:tabs>
        <w:ind w:left="1440" w:hanging="360"/>
      </w:pPr>
    </w:lvl>
    <w:lvl w:ilvl="2" w:tplc="95426C18" w:tentative="1">
      <w:start w:val="1"/>
      <w:numFmt w:val="decimal"/>
      <w:lvlText w:val="%3."/>
      <w:lvlJc w:val="left"/>
      <w:pPr>
        <w:tabs>
          <w:tab w:val="num" w:pos="2160"/>
        </w:tabs>
        <w:ind w:left="2160" w:hanging="360"/>
      </w:pPr>
    </w:lvl>
    <w:lvl w:ilvl="3" w:tplc="635C5E32" w:tentative="1">
      <w:start w:val="1"/>
      <w:numFmt w:val="decimal"/>
      <w:lvlText w:val="%4."/>
      <w:lvlJc w:val="left"/>
      <w:pPr>
        <w:tabs>
          <w:tab w:val="num" w:pos="2880"/>
        </w:tabs>
        <w:ind w:left="2880" w:hanging="360"/>
      </w:pPr>
    </w:lvl>
    <w:lvl w:ilvl="4" w:tplc="3FF87C20" w:tentative="1">
      <w:start w:val="1"/>
      <w:numFmt w:val="decimal"/>
      <w:lvlText w:val="%5."/>
      <w:lvlJc w:val="left"/>
      <w:pPr>
        <w:tabs>
          <w:tab w:val="num" w:pos="3600"/>
        </w:tabs>
        <w:ind w:left="3600" w:hanging="360"/>
      </w:pPr>
    </w:lvl>
    <w:lvl w:ilvl="5" w:tplc="4D0660EC" w:tentative="1">
      <w:start w:val="1"/>
      <w:numFmt w:val="decimal"/>
      <w:lvlText w:val="%6."/>
      <w:lvlJc w:val="left"/>
      <w:pPr>
        <w:tabs>
          <w:tab w:val="num" w:pos="4320"/>
        </w:tabs>
        <w:ind w:left="4320" w:hanging="360"/>
      </w:pPr>
    </w:lvl>
    <w:lvl w:ilvl="6" w:tplc="CBD673E6" w:tentative="1">
      <w:start w:val="1"/>
      <w:numFmt w:val="decimal"/>
      <w:lvlText w:val="%7."/>
      <w:lvlJc w:val="left"/>
      <w:pPr>
        <w:tabs>
          <w:tab w:val="num" w:pos="5040"/>
        </w:tabs>
        <w:ind w:left="5040" w:hanging="360"/>
      </w:pPr>
    </w:lvl>
    <w:lvl w:ilvl="7" w:tplc="9EB88518" w:tentative="1">
      <w:start w:val="1"/>
      <w:numFmt w:val="decimal"/>
      <w:lvlText w:val="%8."/>
      <w:lvlJc w:val="left"/>
      <w:pPr>
        <w:tabs>
          <w:tab w:val="num" w:pos="5760"/>
        </w:tabs>
        <w:ind w:left="5760" w:hanging="360"/>
      </w:pPr>
    </w:lvl>
    <w:lvl w:ilvl="8" w:tplc="52EA73EC" w:tentative="1">
      <w:start w:val="1"/>
      <w:numFmt w:val="decimal"/>
      <w:lvlText w:val="%9."/>
      <w:lvlJc w:val="left"/>
      <w:pPr>
        <w:tabs>
          <w:tab w:val="num" w:pos="6480"/>
        </w:tabs>
        <w:ind w:left="6480" w:hanging="360"/>
      </w:pPr>
    </w:lvl>
  </w:abstractNum>
  <w:abstractNum w:abstractNumId="191" w15:restartNumberingAfterBreak="0">
    <w:nsid w:val="531C137A"/>
    <w:multiLevelType w:val="hybridMultilevel"/>
    <w:tmpl w:val="BC72DD06"/>
    <w:lvl w:ilvl="0" w:tplc="04190001">
      <w:start w:val="1"/>
      <w:numFmt w:val="bullet"/>
      <w:lvlText w:val=""/>
      <w:lvlJc w:val="left"/>
      <w:pPr>
        <w:ind w:left="1639" w:hanging="360"/>
      </w:pPr>
      <w:rPr>
        <w:rFonts w:ascii="Symbol" w:hAnsi="Symbol" w:hint="default"/>
      </w:rPr>
    </w:lvl>
    <w:lvl w:ilvl="1" w:tplc="04190003" w:tentative="1">
      <w:start w:val="1"/>
      <w:numFmt w:val="bullet"/>
      <w:lvlText w:val="o"/>
      <w:lvlJc w:val="left"/>
      <w:pPr>
        <w:ind w:left="2359" w:hanging="360"/>
      </w:pPr>
      <w:rPr>
        <w:rFonts w:ascii="Courier New" w:hAnsi="Courier New" w:cs="Courier New" w:hint="default"/>
      </w:rPr>
    </w:lvl>
    <w:lvl w:ilvl="2" w:tplc="04190005" w:tentative="1">
      <w:start w:val="1"/>
      <w:numFmt w:val="bullet"/>
      <w:lvlText w:val=""/>
      <w:lvlJc w:val="left"/>
      <w:pPr>
        <w:ind w:left="3079" w:hanging="360"/>
      </w:pPr>
      <w:rPr>
        <w:rFonts w:ascii="Wingdings" w:hAnsi="Wingdings" w:hint="default"/>
      </w:rPr>
    </w:lvl>
    <w:lvl w:ilvl="3" w:tplc="04190001" w:tentative="1">
      <w:start w:val="1"/>
      <w:numFmt w:val="bullet"/>
      <w:lvlText w:val=""/>
      <w:lvlJc w:val="left"/>
      <w:pPr>
        <w:ind w:left="3799" w:hanging="360"/>
      </w:pPr>
      <w:rPr>
        <w:rFonts w:ascii="Symbol" w:hAnsi="Symbol" w:hint="default"/>
      </w:rPr>
    </w:lvl>
    <w:lvl w:ilvl="4" w:tplc="04190003" w:tentative="1">
      <w:start w:val="1"/>
      <w:numFmt w:val="bullet"/>
      <w:lvlText w:val="o"/>
      <w:lvlJc w:val="left"/>
      <w:pPr>
        <w:ind w:left="4519" w:hanging="360"/>
      </w:pPr>
      <w:rPr>
        <w:rFonts w:ascii="Courier New" w:hAnsi="Courier New" w:cs="Courier New" w:hint="default"/>
      </w:rPr>
    </w:lvl>
    <w:lvl w:ilvl="5" w:tplc="04190005" w:tentative="1">
      <w:start w:val="1"/>
      <w:numFmt w:val="bullet"/>
      <w:lvlText w:val=""/>
      <w:lvlJc w:val="left"/>
      <w:pPr>
        <w:ind w:left="5239" w:hanging="360"/>
      </w:pPr>
      <w:rPr>
        <w:rFonts w:ascii="Wingdings" w:hAnsi="Wingdings" w:hint="default"/>
      </w:rPr>
    </w:lvl>
    <w:lvl w:ilvl="6" w:tplc="04190001" w:tentative="1">
      <w:start w:val="1"/>
      <w:numFmt w:val="bullet"/>
      <w:lvlText w:val=""/>
      <w:lvlJc w:val="left"/>
      <w:pPr>
        <w:ind w:left="5959" w:hanging="360"/>
      </w:pPr>
      <w:rPr>
        <w:rFonts w:ascii="Symbol" w:hAnsi="Symbol" w:hint="default"/>
      </w:rPr>
    </w:lvl>
    <w:lvl w:ilvl="7" w:tplc="04190003" w:tentative="1">
      <w:start w:val="1"/>
      <w:numFmt w:val="bullet"/>
      <w:lvlText w:val="o"/>
      <w:lvlJc w:val="left"/>
      <w:pPr>
        <w:ind w:left="6679" w:hanging="360"/>
      </w:pPr>
      <w:rPr>
        <w:rFonts w:ascii="Courier New" w:hAnsi="Courier New" w:cs="Courier New" w:hint="default"/>
      </w:rPr>
    </w:lvl>
    <w:lvl w:ilvl="8" w:tplc="04190005" w:tentative="1">
      <w:start w:val="1"/>
      <w:numFmt w:val="bullet"/>
      <w:lvlText w:val=""/>
      <w:lvlJc w:val="left"/>
      <w:pPr>
        <w:ind w:left="7399" w:hanging="360"/>
      </w:pPr>
      <w:rPr>
        <w:rFonts w:ascii="Wingdings" w:hAnsi="Wingdings" w:hint="default"/>
      </w:rPr>
    </w:lvl>
  </w:abstractNum>
  <w:abstractNum w:abstractNumId="192" w15:restartNumberingAfterBreak="0">
    <w:nsid w:val="5417420D"/>
    <w:multiLevelType w:val="hybridMultilevel"/>
    <w:tmpl w:val="3DE849C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4FE56A2"/>
    <w:multiLevelType w:val="hybridMultilevel"/>
    <w:tmpl w:val="835CF57C"/>
    <w:lvl w:ilvl="0" w:tplc="61BC013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559C10B9"/>
    <w:multiLevelType w:val="hybridMultilevel"/>
    <w:tmpl w:val="84AA0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5C363BC"/>
    <w:multiLevelType w:val="hybridMultilevel"/>
    <w:tmpl w:val="04220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55D931E5"/>
    <w:multiLevelType w:val="hybridMultilevel"/>
    <w:tmpl w:val="C94CF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6F00CC3"/>
    <w:multiLevelType w:val="hybridMultilevel"/>
    <w:tmpl w:val="A7B40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574A0ACE"/>
    <w:multiLevelType w:val="hybridMultilevel"/>
    <w:tmpl w:val="26481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7AA4E45"/>
    <w:multiLevelType w:val="hybridMultilevel"/>
    <w:tmpl w:val="C40A2DB4"/>
    <w:lvl w:ilvl="0" w:tplc="04190011">
      <w:start w:val="1"/>
      <w:numFmt w:val="decimal"/>
      <w:lvlText w:val="%1)"/>
      <w:lvlJc w:val="left"/>
      <w:pPr>
        <w:tabs>
          <w:tab w:val="num" w:pos="720"/>
        </w:tabs>
        <w:ind w:left="720" w:hanging="360"/>
      </w:pPr>
      <w:rPr>
        <w:rFonts w:hint="default"/>
      </w:rPr>
    </w:lvl>
    <w:lvl w:ilvl="1" w:tplc="24702F70" w:tentative="1">
      <w:start w:val="1"/>
      <w:numFmt w:val="bullet"/>
      <w:lvlText w:val=""/>
      <w:lvlJc w:val="left"/>
      <w:pPr>
        <w:tabs>
          <w:tab w:val="num" w:pos="1440"/>
        </w:tabs>
        <w:ind w:left="1440" w:hanging="360"/>
      </w:pPr>
      <w:rPr>
        <w:rFonts w:ascii="Wingdings" w:hAnsi="Wingdings" w:hint="default"/>
      </w:rPr>
    </w:lvl>
    <w:lvl w:ilvl="2" w:tplc="4992D64C" w:tentative="1">
      <w:start w:val="1"/>
      <w:numFmt w:val="bullet"/>
      <w:lvlText w:val=""/>
      <w:lvlJc w:val="left"/>
      <w:pPr>
        <w:tabs>
          <w:tab w:val="num" w:pos="2160"/>
        </w:tabs>
        <w:ind w:left="2160" w:hanging="360"/>
      </w:pPr>
      <w:rPr>
        <w:rFonts w:ascii="Wingdings" w:hAnsi="Wingdings" w:hint="default"/>
      </w:rPr>
    </w:lvl>
    <w:lvl w:ilvl="3" w:tplc="C6CAC400" w:tentative="1">
      <w:start w:val="1"/>
      <w:numFmt w:val="bullet"/>
      <w:lvlText w:val=""/>
      <w:lvlJc w:val="left"/>
      <w:pPr>
        <w:tabs>
          <w:tab w:val="num" w:pos="2880"/>
        </w:tabs>
        <w:ind w:left="2880" w:hanging="360"/>
      </w:pPr>
      <w:rPr>
        <w:rFonts w:ascii="Wingdings" w:hAnsi="Wingdings" w:hint="default"/>
      </w:rPr>
    </w:lvl>
    <w:lvl w:ilvl="4" w:tplc="AD44770E" w:tentative="1">
      <w:start w:val="1"/>
      <w:numFmt w:val="bullet"/>
      <w:lvlText w:val=""/>
      <w:lvlJc w:val="left"/>
      <w:pPr>
        <w:tabs>
          <w:tab w:val="num" w:pos="3600"/>
        </w:tabs>
        <w:ind w:left="3600" w:hanging="360"/>
      </w:pPr>
      <w:rPr>
        <w:rFonts w:ascii="Wingdings" w:hAnsi="Wingdings" w:hint="default"/>
      </w:rPr>
    </w:lvl>
    <w:lvl w:ilvl="5" w:tplc="B93A6DEE" w:tentative="1">
      <w:start w:val="1"/>
      <w:numFmt w:val="bullet"/>
      <w:lvlText w:val=""/>
      <w:lvlJc w:val="left"/>
      <w:pPr>
        <w:tabs>
          <w:tab w:val="num" w:pos="4320"/>
        </w:tabs>
        <w:ind w:left="4320" w:hanging="360"/>
      </w:pPr>
      <w:rPr>
        <w:rFonts w:ascii="Wingdings" w:hAnsi="Wingdings" w:hint="default"/>
      </w:rPr>
    </w:lvl>
    <w:lvl w:ilvl="6" w:tplc="C0F86A44" w:tentative="1">
      <w:start w:val="1"/>
      <w:numFmt w:val="bullet"/>
      <w:lvlText w:val=""/>
      <w:lvlJc w:val="left"/>
      <w:pPr>
        <w:tabs>
          <w:tab w:val="num" w:pos="5040"/>
        </w:tabs>
        <w:ind w:left="5040" w:hanging="360"/>
      </w:pPr>
      <w:rPr>
        <w:rFonts w:ascii="Wingdings" w:hAnsi="Wingdings" w:hint="default"/>
      </w:rPr>
    </w:lvl>
    <w:lvl w:ilvl="7" w:tplc="0D32B0F8" w:tentative="1">
      <w:start w:val="1"/>
      <w:numFmt w:val="bullet"/>
      <w:lvlText w:val=""/>
      <w:lvlJc w:val="left"/>
      <w:pPr>
        <w:tabs>
          <w:tab w:val="num" w:pos="5760"/>
        </w:tabs>
        <w:ind w:left="5760" w:hanging="360"/>
      </w:pPr>
      <w:rPr>
        <w:rFonts w:ascii="Wingdings" w:hAnsi="Wingdings" w:hint="default"/>
      </w:rPr>
    </w:lvl>
    <w:lvl w:ilvl="8" w:tplc="B248F1AA"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58340923"/>
    <w:multiLevelType w:val="hybridMultilevel"/>
    <w:tmpl w:val="4C140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58726435"/>
    <w:multiLevelType w:val="hybridMultilevel"/>
    <w:tmpl w:val="E0FCDE34"/>
    <w:lvl w:ilvl="0" w:tplc="E5BE6BC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58C25051"/>
    <w:multiLevelType w:val="hybridMultilevel"/>
    <w:tmpl w:val="DA1AC5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15:restartNumberingAfterBreak="0">
    <w:nsid w:val="59BC3BC5"/>
    <w:multiLevelType w:val="hybridMultilevel"/>
    <w:tmpl w:val="4BD0F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9D873DA"/>
    <w:multiLevelType w:val="hybridMultilevel"/>
    <w:tmpl w:val="3F8AF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A4012F8"/>
    <w:multiLevelType w:val="hybridMultilevel"/>
    <w:tmpl w:val="B7AA8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A802E2B"/>
    <w:multiLevelType w:val="hybridMultilevel"/>
    <w:tmpl w:val="C108F5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7" w15:restartNumberingAfterBreak="0">
    <w:nsid w:val="5B4230D2"/>
    <w:multiLevelType w:val="hybridMultilevel"/>
    <w:tmpl w:val="5F3AC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5BFA5C30"/>
    <w:multiLevelType w:val="hybridMultilevel"/>
    <w:tmpl w:val="CAB07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5C1853D9"/>
    <w:multiLevelType w:val="hybridMultilevel"/>
    <w:tmpl w:val="C9A658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0" w15:restartNumberingAfterBreak="0">
    <w:nsid w:val="5D641DFA"/>
    <w:multiLevelType w:val="hybridMultilevel"/>
    <w:tmpl w:val="4D285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DB2496E"/>
    <w:multiLevelType w:val="hybridMultilevel"/>
    <w:tmpl w:val="7A00CD58"/>
    <w:lvl w:ilvl="0" w:tplc="0419000F">
      <w:start w:val="1"/>
      <w:numFmt w:val="decimal"/>
      <w:lvlText w:val="%1."/>
      <w:lvlJc w:val="left"/>
      <w:pPr>
        <w:tabs>
          <w:tab w:val="num" w:pos="720"/>
        </w:tabs>
        <w:ind w:left="720" w:hanging="360"/>
      </w:pPr>
      <w:rPr>
        <w:rFonts w:hint="default"/>
      </w:rPr>
    </w:lvl>
    <w:lvl w:ilvl="1" w:tplc="D94CB18A" w:tentative="1">
      <w:start w:val="1"/>
      <w:numFmt w:val="bullet"/>
      <w:lvlText w:val="•"/>
      <w:lvlJc w:val="left"/>
      <w:pPr>
        <w:tabs>
          <w:tab w:val="num" w:pos="1440"/>
        </w:tabs>
        <w:ind w:left="1440" w:hanging="360"/>
      </w:pPr>
      <w:rPr>
        <w:rFonts w:ascii="Arial" w:hAnsi="Arial" w:hint="default"/>
      </w:rPr>
    </w:lvl>
    <w:lvl w:ilvl="2" w:tplc="AF8875E6" w:tentative="1">
      <w:start w:val="1"/>
      <w:numFmt w:val="bullet"/>
      <w:lvlText w:val="•"/>
      <w:lvlJc w:val="left"/>
      <w:pPr>
        <w:tabs>
          <w:tab w:val="num" w:pos="2160"/>
        </w:tabs>
        <w:ind w:left="2160" w:hanging="360"/>
      </w:pPr>
      <w:rPr>
        <w:rFonts w:ascii="Arial" w:hAnsi="Arial" w:hint="default"/>
      </w:rPr>
    </w:lvl>
    <w:lvl w:ilvl="3" w:tplc="79926806" w:tentative="1">
      <w:start w:val="1"/>
      <w:numFmt w:val="bullet"/>
      <w:lvlText w:val="•"/>
      <w:lvlJc w:val="left"/>
      <w:pPr>
        <w:tabs>
          <w:tab w:val="num" w:pos="2880"/>
        </w:tabs>
        <w:ind w:left="2880" w:hanging="360"/>
      </w:pPr>
      <w:rPr>
        <w:rFonts w:ascii="Arial" w:hAnsi="Arial" w:hint="default"/>
      </w:rPr>
    </w:lvl>
    <w:lvl w:ilvl="4" w:tplc="42647488" w:tentative="1">
      <w:start w:val="1"/>
      <w:numFmt w:val="bullet"/>
      <w:lvlText w:val="•"/>
      <w:lvlJc w:val="left"/>
      <w:pPr>
        <w:tabs>
          <w:tab w:val="num" w:pos="3600"/>
        </w:tabs>
        <w:ind w:left="3600" w:hanging="360"/>
      </w:pPr>
      <w:rPr>
        <w:rFonts w:ascii="Arial" w:hAnsi="Arial" w:hint="default"/>
      </w:rPr>
    </w:lvl>
    <w:lvl w:ilvl="5" w:tplc="ED768FFA" w:tentative="1">
      <w:start w:val="1"/>
      <w:numFmt w:val="bullet"/>
      <w:lvlText w:val="•"/>
      <w:lvlJc w:val="left"/>
      <w:pPr>
        <w:tabs>
          <w:tab w:val="num" w:pos="4320"/>
        </w:tabs>
        <w:ind w:left="4320" w:hanging="360"/>
      </w:pPr>
      <w:rPr>
        <w:rFonts w:ascii="Arial" w:hAnsi="Arial" w:hint="default"/>
      </w:rPr>
    </w:lvl>
    <w:lvl w:ilvl="6" w:tplc="F190A608" w:tentative="1">
      <w:start w:val="1"/>
      <w:numFmt w:val="bullet"/>
      <w:lvlText w:val="•"/>
      <w:lvlJc w:val="left"/>
      <w:pPr>
        <w:tabs>
          <w:tab w:val="num" w:pos="5040"/>
        </w:tabs>
        <w:ind w:left="5040" w:hanging="360"/>
      </w:pPr>
      <w:rPr>
        <w:rFonts w:ascii="Arial" w:hAnsi="Arial" w:hint="default"/>
      </w:rPr>
    </w:lvl>
    <w:lvl w:ilvl="7" w:tplc="EC2E64D6" w:tentative="1">
      <w:start w:val="1"/>
      <w:numFmt w:val="bullet"/>
      <w:lvlText w:val="•"/>
      <w:lvlJc w:val="left"/>
      <w:pPr>
        <w:tabs>
          <w:tab w:val="num" w:pos="5760"/>
        </w:tabs>
        <w:ind w:left="5760" w:hanging="360"/>
      </w:pPr>
      <w:rPr>
        <w:rFonts w:ascii="Arial" w:hAnsi="Arial" w:hint="default"/>
      </w:rPr>
    </w:lvl>
    <w:lvl w:ilvl="8" w:tplc="FF18C908"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5E1A612D"/>
    <w:multiLevelType w:val="hybridMultilevel"/>
    <w:tmpl w:val="B212CE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5EA4005A"/>
    <w:multiLevelType w:val="hybridMultilevel"/>
    <w:tmpl w:val="63900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5FAD2973"/>
    <w:multiLevelType w:val="hybridMultilevel"/>
    <w:tmpl w:val="A4D64C02"/>
    <w:lvl w:ilvl="0" w:tplc="515CB830">
      <w:start w:val="1"/>
      <w:numFmt w:val="bullet"/>
      <w:lvlText w:val="•"/>
      <w:lvlJc w:val="left"/>
      <w:pPr>
        <w:tabs>
          <w:tab w:val="num" w:pos="720"/>
        </w:tabs>
        <w:ind w:left="720" w:hanging="360"/>
      </w:pPr>
      <w:rPr>
        <w:rFonts w:ascii="Arial" w:hAnsi="Arial" w:hint="default"/>
      </w:rPr>
    </w:lvl>
    <w:lvl w:ilvl="1" w:tplc="86586ACA" w:tentative="1">
      <w:start w:val="1"/>
      <w:numFmt w:val="bullet"/>
      <w:lvlText w:val="•"/>
      <w:lvlJc w:val="left"/>
      <w:pPr>
        <w:tabs>
          <w:tab w:val="num" w:pos="1440"/>
        </w:tabs>
        <w:ind w:left="1440" w:hanging="360"/>
      </w:pPr>
      <w:rPr>
        <w:rFonts w:ascii="Arial" w:hAnsi="Arial" w:hint="default"/>
      </w:rPr>
    </w:lvl>
    <w:lvl w:ilvl="2" w:tplc="2146CE0A" w:tentative="1">
      <w:start w:val="1"/>
      <w:numFmt w:val="bullet"/>
      <w:lvlText w:val="•"/>
      <w:lvlJc w:val="left"/>
      <w:pPr>
        <w:tabs>
          <w:tab w:val="num" w:pos="2160"/>
        </w:tabs>
        <w:ind w:left="2160" w:hanging="360"/>
      </w:pPr>
      <w:rPr>
        <w:rFonts w:ascii="Arial" w:hAnsi="Arial" w:hint="default"/>
      </w:rPr>
    </w:lvl>
    <w:lvl w:ilvl="3" w:tplc="F83CE276" w:tentative="1">
      <w:start w:val="1"/>
      <w:numFmt w:val="bullet"/>
      <w:lvlText w:val="•"/>
      <w:lvlJc w:val="left"/>
      <w:pPr>
        <w:tabs>
          <w:tab w:val="num" w:pos="2880"/>
        </w:tabs>
        <w:ind w:left="2880" w:hanging="360"/>
      </w:pPr>
      <w:rPr>
        <w:rFonts w:ascii="Arial" w:hAnsi="Arial" w:hint="default"/>
      </w:rPr>
    </w:lvl>
    <w:lvl w:ilvl="4" w:tplc="79EE293A" w:tentative="1">
      <w:start w:val="1"/>
      <w:numFmt w:val="bullet"/>
      <w:lvlText w:val="•"/>
      <w:lvlJc w:val="left"/>
      <w:pPr>
        <w:tabs>
          <w:tab w:val="num" w:pos="3600"/>
        </w:tabs>
        <w:ind w:left="3600" w:hanging="360"/>
      </w:pPr>
      <w:rPr>
        <w:rFonts w:ascii="Arial" w:hAnsi="Arial" w:hint="default"/>
      </w:rPr>
    </w:lvl>
    <w:lvl w:ilvl="5" w:tplc="08D65B22" w:tentative="1">
      <w:start w:val="1"/>
      <w:numFmt w:val="bullet"/>
      <w:lvlText w:val="•"/>
      <w:lvlJc w:val="left"/>
      <w:pPr>
        <w:tabs>
          <w:tab w:val="num" w:pos="4320"/>
        </w:tabs>
        <w:ind w:left="4320" w:hanging="360"/>
      </w:pPr>
      <w:rPr>
        <w:rFonts w:ascii="Arial" w:hAnsi="Arial" w:hint="default"/>
      </w:rPr>
    </w:lvl>
    <w:lvl w:ilvl="6" w:tplc="A34AD4AA" w:tentative="1">
      <w:start w:val="1"/>
      <w:numFmt w:val="bullet"/>
      <w:lvlText w:val="•"/>
      <w:lvlJc w:val="left"/>
      <w:pPr>
        <w:tabs>
          <w:tab w:val="num" w:pos="5040"/>
        </w:tabs>
        <w:ind w:left="5040" w:hanging="360"/>
      </w:pPr>
      <w:rPr>
        <w:rFonts w:ascii="Arial" w:hAnsi="Arial" w:hint="default"/>
      </w:rPr>
    </w:lvl>
    <w:lvl w:ilvl="7" w:tplc="26FE215C" w:tentative="1">
      <w:start w:val="1"/>
      <w:numFmt w:val="bullet"/>
      <w:lvlText w:val="•"/>
      <w:lvlJc w:val="left"/>
      <w:pPr>
        <w:tabs>
          <w:tab w:val="num" w:pos="5760"/>
        </w:tabs>
        <w:ind w:left="5760" w:hanging="360"/>
      </w:pPr>
      <w:rPr>
        <w:rFonts w:ascii="Arial" w:hAnsi="Arial" w:hint="default"/>
      </w:rPr>
    </w:lvl>
    <w:lvl w:ilvl="8" w:tplc="1F4281B0"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61037714"/>
    <w:multiLevelType w:val="hybridMultilevel"/>
    <w:tmpl w:val="12849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1124951"/>
    <w:multiLevelType w:val="hybridMultilevel"/>
    <w:tmpl w:val="324E6A7A"/>
    <w:lvl w:ilvl="0" w:tplc="6A1C4B44">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619C7BE3"/>
    <w:multiLevelType w:val="hybridMultilevel"/>
    <w:tmpl w:val="F1AAC882"/>
    <w:lvl w:ilvl="0" w:tplc="E0AEEE82">
      <w:start w:val="1"/>
      <w:numFmt w:val="bullet"/>
      <w:lvlText w:val="•"/>
      <w:lvlJc w:val="left"/>
      <w:pPr>
        <w:tabs>
          <w:tab w:val="num" w:pos="720"/>
        </w:tabs>
        <w:ind w:left="720" w:hanging="360"/>
      </w:pPr>
      <w:rPr>
        <w:rFonts w:ascii="Arial" w:hAnsi="Arial" w:hint="default"/>
      </w:rPr>
    </w:lvl>
    <w:lvl w:ilvl="1" w:tplc="826AA312" w:tentative="1">
      <w:start w:val="1"/>
      <w:numFmt w:val="bullet"/>
      <w:lvlText w:val="•"/>
      <w:lvlJc w:val="left"/>
      <w:pPr>
        <w:tabs>
          <w:tab w:val="num" w:pos="1440"/>
        </w:tabs>
        <w:ind w:left="1440" w:hanging="360"/>
      </w:pPr>
      <w:rPr>
        <w:rFonts w:ascii="Arial" w:hAnsi="Arial" w:hint="default"/>
      </w:rPr>
    </w:lvl>
    <w:lvl w:ilvl="2" w:tplc="6680BEC8" w:tentative="1">
      <w:start w:val="1"/>
      <w:numFmt w:val="bullet"/>
      <w:lvlText w:val="•"/>
      <w:lvlJc w:val="left"/>
      <w:pPr>
        <w:tabs>
          <w:tab w:val="num" w:pos="2160"/>
        </w:tabs>
        <w:ind w:left="2160" w:hanging="360"/>
      </w:pPr>
      <w:rPr>
        <w:rFonts w:ascii="Arial" w:hAnsi="Arial" w:hint="default"/>
      </w:rPr>
    </w:lvl>
    <w:lvl w:ilvl="3" w:tplc="6E08A398" w:tentative="1">
      <w:start w:val="1"/>
      <w:numFmt w:val="bullet"/>
      <w:lvlText w:val="•"/>
      <w:lvlJc w:val="left"/>
      <w:pPr>
        <w:tabs>
          <w:tab w:val="num" w:pos="2880"/>
        </w:tabs>
        <w:ind w:left="2880" w:hanging="360"/>
      </w:pPr>
      <w:rPr>
        <w:rFonts w:ascii="Arial" w:hAnsi="Arial" w:hint="default"/>
      </w:rPr>
    </w:lvl>
    <w:lvl w:ilvl="4" w:tplc="8E548EBC" w:tentative="1">
      <w:start w:val="1"/>
      <w:numFmt w:val="bullet"/>
      <w:lvlText w:val="•"/>
      <w:lvlJc w:val="left"/>
      <w:pPr>
        <w:tabs>
          <w:tab w:val="num" w:pos="3600"/>
        </w:tabs>
        <w:ind w:left="3600" w:hanging="360"/>
      </w:pPr>
      <w:rPr>
        <w:rFonts w:ascii="Arial" w:hAnsi="Arial" w:hint="default"/>
      </w:rPr>
    </w:lvl>
    <w:lvl w:ilvl="5" w:tplc="6F9042BE" w:tentative="1">
      <w:start w:val="1"/>
      <w:numFmt w:val="bullet"/>
      <w:lvlText w:val="•"/>
      <w:lvlJc w:val="left"/>
      <w:pPr>
        <w:tabs>
          <w:tab w:val="num" w:pos="4320"/>
        </w:tabs>
        <w:ind w:left="4320" w:hanging="360"/>
      </w:pPr>
      <w:rPr>
        <w:rFonts w:ascii="Arial" w:hAnsi="Arial" w:hint="default"/>
      </w:rPr>
    </w:lvl>
    <w:lvl w:ilvl="6" w:tplc="F906DEBE" w:tentative="1">
      <w:start w:val="1"/>
      <w:numFmt w:val="bullet"/>
      <w:lvlText w:val="•"/>
      <w:lvlJc w:val="left"/>
      <w:pPr>
        <w:tabs>
          <w:tab w:val="num" w:pos="5040"/>
        </w:tabs>
        <w:ind w:left="5040" w:hanging="360"/>
      </w:pPr>
      <w:rPr>
        <w:rFonts w:ascii="Arial" w:hAnsi="Arial" w:hint="default"/>
      </w:rPr>
    </w:lvl>
    <w:lvl w:ilvl="7" w:tplc="DAB26A4A" w:tentative="1">
      <w:start w:val="1"/>
      <w:numFmt w:val="bullet"/>
      <w:lvlText w:val="•"/>
      <w:lvlJc w:val="left"/>
      <w:pPr>
        <w:tabs>
          <w:tab w:val="num" w:pos="5760"/>
        </w:tabs>
        <w:ind w:left="5760" w:hanging="360"/>
      </w:pPr>
      <w:rPr>
        <w:rFonts w:ascii="Arial" w:hAnsi="Arial" w:hint="default"/>
      </w:rPr>
    </w:lvl>
    <w:lvl w:ilvl="8" w:tplc="FCCCE308"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61AF47C4"/>
    <w:multiLevelType w:val="hybridMultilevel"/>
    <w:tmpl w:val="CDBC1930"/>
    <w:lvl w:ilvl="0" w:tplc="AF061554">
      <w:start w:val="1"/>
      <w:numFmt w:val="bullet"/>
      <w:lvlText w:val="•"/>
      <w:lvlJc w:val="left"/>
      <w:pPr>
        <w:tabs>
          <w:tab w:val="num" w:pos="720"/>
        </w:tabs>
        <w:ind w:left="720" w:hanging="360"/>
      </w:pPr>
      <w:rPr>
        <w:rFonts w:ascii="Arial" w:hAnsi="Arial" w:hint="default"/>
      </w:rPr>
    </w:lvl>
    <w:lvl w:ilvl="1" w:tplc="85707FD2" w:tentative="1">
      <w:start w:val="1"/>
      <w:numFmt w:val="bullet"/>
      <w:lvlText w:val="•"/>
      <w:lvlJc w:val="left"/>
      <w:pPr>
        <w:tabs>
          <w:tab w:val="num" w:pos="1440"/>
        </w:tabs>
        <w:ind w:left="1440" w:hanging="360"/>
      </w:pPr>
      <w:rPr>
        <w:rFonts w:ascii="Arial" w:hAnsi="Arial" w:hint="default"/>
      </w:rPr>
    </w:lvl>
    <w:lvl w:ilvl="2" w:tplc="25989878" w:tentative="1">
      <w:start w:val="1"/>
      <w:numFmt w:val="bullet"/>
      <w:lvlText w:val="•"/>
      <w:lvlJc w:val="left"/>
      <w:pPr>
        <w:tabs>
          <w:tab w:val="num" w:pos="2160"/>
        </w:tabs>
        <w:ind w:left="2160" w:hanging="360"/>
      </w:pPr>
      <w:rPr>
        <w:rFonts w:ascii="Arial" w:hAnsi="Arial" w:hint="default"/>
      </w:rPr>
    </w:lvl>
    <w:lvl w:ilvl="3" w:tplc="A4283FC4" w:tentative="1">
      <w:start w:val="1"/>
      <w:numFmt w:val="bullet"/>
      <w:lvlText w:val="•"/>
      <w:lvlJc w:val="left"/>
      <w:pPr>
        <w:tabs>
          <w:tab w:val="num" w:pos="2880"/>
        </w:tabs>
        <w:ind w:left="2880" w:hanging="360"/>
      </w:pPr>
      <w:rPr>
        <w:rFonts w:ascii="Arial" w:hAnsi="Arial" w:hint="default"/>
      </w:rPr>
    </w:lvl>
    <w:lvl w:ilvl="4" w:tplc="C0062C98" w:tentative="1">
      <w:start w:val="1"/>
      <w:numFmt w:val="bullet"/>
      <w:lvlText w:val="•"/>
      <w:lvlJc w:val="left"/>
      <w:pPr>
        <w:tabs>
          <w:tab w:val="num" w:pos="3600"/>
        </w:tabs>
        <w:ind w:left="3600" w:hanging="360"/>
      </w:pPr>
      <w:rPr>
        <w:rFonts w:ascii="Arial" w:hAnsi="Arial" w:hint="default"/>
      </w:rPr>
    </w:lvl>
    <w:lvl w:ilvl="5" w:tplc="23109B2C" w:tentative="1">
      <w:start w:val="1"/>
      <w:numFmt w:val="bullet"/>
      <w:lvlText w:val="•"/>
      <w:lvlJc w:val="left"/>
      <w:pPr>
        <w:tabs>
          <w:tab w:val="num" w:pos="4320"/>
        </w:tabs>
        <w:ind w:left="4320" w:hanging="360"/>
      </w:pPr>
      <w:rPr>
        <w:rFonts w:ascii="Arial" w:hAnsi="Arial" w:hint="default"/>
      </w:rPr>
    </w:lvl>
    <w:lvl w:ilvl="6" w:tplc="72F48CD6" w:tentative="1">
      <w:start w:val="1"/>
      <w:numFmt w:val="bullet"/>
      <w:lvlText w:val="•"/>
      <w:lvlJc w:val="left"/>
      <w:pPr>
        <w:tabs>
          <w:tab w:val="num" w:pos="5040"/>
        </w:tabs>
        <w:ind w:left="5040" w:hanging="360"/>
      </w:pPr>
      <w:rPr>
        <w:rFonts w:ascii="Arial" w:hAnsi="Arial" w:hint="default"/>
      </w:rPr>
    </w:lvl>
    <w:lvl w:ilvl="7" w:tplc="70AE3AA4" w:tentative="1">
      <w:start w:val="1"/>
      <w:numFmt w:val="bullet"/>
      <w:lvlText w:val="•"/>
      <w:lvlJc w:val="left"/>
      <w:pPr>
        <w:tabs>
          <w:tab w:val="num" w:pos="5760"/>
        </w:tabs>
        <w:ind w:left="5760" w:hanging="360"/>
      </w:pPr>
      <w:rPr>
        <w:rFonts w:ascii="Arial" w:hAnsi="Arial" w:hint="default"/>
      </w:rPr>
    </w:lvl>
    <w:lvl w:ilvl="8" w:tplc="0A0A81B4"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61C32EF3"/>
    <w:multiLevelType w:val="hybridMultilevel"/>
    <w:tmpl w:val="9E20CC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61C76987"/>
    <w:multiLevelType w:val="hybridMultilevel"/>
    <w:tmpl w:val="5BDECB0C"/>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15:restartNumberingAfterBreak="0">
    <w:nsid w:val="61E60DBB"/>
    <w:multiLevelType w:val="hybridMultilevel"/>
    <w:tmpl w:val="DD8AB918"/>
    <w:lvl w:ilvl="0" w:tplc="4C5CB57C">
      <w:start w:val="1"/>
      <w:numFmt w:val="bullet"/>
      <w:lvlText w:val="•"/>
      <w:lvlJc w:val="left"/>
      <w:pPr>
        <w:tabs>
          <w:tab w:val="num" w:pos="720"/>
        </w:tabs>
        <w:ind w:left="720" w:hanging="360"/>
      </w:pPr>
      <w:rPr>
        <w:rFonts w:ascii="Arial" w:hAnsi="Arial" w:hint="default"/>
      </w:rPr>
    </w:lvl>
    <w:lvl w:ilvl="1" w:tplc="E54E9DAA" w:tentative="1">
      <w:start w:val="1"/>
      <w:numFmt w:val="bullet"/>
      <w:lvlText w:val="•"/>
      <w:lvlJc w:val="left"/>
      <w:pPr>
        <w:tabs>
          <w:tab w:val="num" w:pos="1440"/>
        </w:tabs>
        <w:ind w:left="1440" w:hanging="360"/>
      </w:pPr>
      <w:rPr>
        <w:rFonts w:ascii="Arial" w:hAnsi="Arial" w:hint="default"/>
      </w:rPr>
    </w:lvl>
    <w:lvl w:ilvl="2" w:tplc="1B6C567A" w:tentative="1">
      <w:start w:val="1"/>
      <w:numFmt w:val="bullet"/>
      <w:lvlText w:val="•"/>
      <w:lvlJc w:val="left"/>
      <w:pPr>
        <w:tabs>
          <w:tab w:val="num" w:pos="2160"/>
        </w:tabs>
        <w:ind w:left="2160" w:hanging="360"/>
      </w:pPr>
      <w:rPr>
        <w:rFonts w:ascii="Arial" w:hAnsi="Arial" w:hint="default"/>
      </w:rPr>
    </w:lvl>
    <w:lvl w:ilvl="3" w:tplc="178CDF74" w:tentative="1">
      <w:start w:val="1"/>
      <w:numFmt w:val="bullet"/>
      <w:lvlText w:val="•"/>
      <w:lvlJc w:val="left"/>
      <w:pPr>
        <w:tabs>
          <w:tab w:val="num" w:pos="2880"/>
        </w:tabs>
        <w:ind w:left="2880" w:hanging="360"/>
      </w:pPr>
      <w:rPr>
        <w:rFonts w:ascii="Arial" w:hAnsi="Arial" w:hint="default"/>
      </w:rPr>
    </w:lvl>
    <w:lvl w:ilvl="4" w:tplc="E60E3108" w:tentative="1">
      <w:start w:val="1"/>
      <w:numFmt w:val="bullet"/>
      <w:lvlText w:val="•"/>
      <w:lvlJc w:val="left"/>
      <w:pPr>
        <w:tabs>
          <w:tab w:val="num" w:pos="3600"/>
        </w:tabs>
        <w:ind w:left="3600" w:hanging="360"/>
      </w:pPr>
      <w:rPr>
        <w:rFonts w:ascii="Arial" w:hAnsi="Arial" w:hint="default"/>
      </w:rPr>
    </w:lvl>
    <w:lvl w:ilvl="5" w:tplc="63B8F5E0" w:tentative="1">
      <w:start w:val="1"/>
      <w:numFmt w:val="bullet"/>
      <w:lvlText w:val="•"/>
      <w:lvlJc w:val="left"/>
      <w:pPr>
        <w:tabs>
          <w:tab w:val="num" w:pos="4320"/>
        </w:tabs>
        <w:ind w:left="4320" w:hanging="360"/>
      </w:pPr>
      <w:rPr>
        <w:rFonts w:ascii="Arial" w:hAnsi="Arial" w:hint="default"/>
      </w:rPr>
    </w:lvl>
    <w:lvl w:ilvl="6" w:tplc="434C3800" w:tentative="1">
      <w:start w:val="1"/>
      <w:numFmt w:val="bullet"/>
      <w:lvlText w:val="•"/>
      <w:lvlJc w:val="left"/>
      <w:pPr>
        <w:tabs>
          <w:tab w:val="num" w:pos="5040"/>
        </w:tabs>
        <w:ind w:left="5040" w:hanging="360"/>
      </w:pPr>
      <w:rPr>
        <w:rFonts w:ascii="Arial" w:hAnsi="Arial" w:hint="default"/>
      </w:rPr>
    </w:lvl>
    <w:lvl w:ilvl="7" w:tplc="ABCA0C9E" w:tentative="1">
      <w:start w:val="1"/>
      <w:numFmt w:val="bullet"/>
      <w:lvlText w:val="•"/>
      <w:lvlJc w:val="left"/>
      <w:pPr>
        <w:tabs>
          <w:tab w:val="num" w:pos="5760"/>
        </w:tabs>
        <w:ind w:left="5760" w:hanging="360"/>
      </w:pPr>
      <w:rPr>
        <w:rFonts w:ascii="Arial" w:hAnsi="Arial" w:hint="default"/>
      </w:rPr>
    </w:lvl>
    <w:lvl w:ilvl="8" w:tplc="4A1A153C"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62CA238B"/>
    <w:multiLevelType w:val="hybridMultilevel"/>
    <w:tmpl w:val="8A74F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2FE088E"/>
    <w:multiLevelType w:val="hybridMultilevel"/>
    <w:tmpl w:val="E702D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632C5544"/>
    <w:multiLevelType w:val="hybridMultilevel"/>
    <w:tmpl w:val="A8A69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3707AB0"/>
    <w:multiLevelType w:val="hybridMultilevel"/>
    <w:tmpl w:val="F8B86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3B26076"/>
    <w:multiLevelType w:val="multilevel"/>
    <w:tmpl w:val="841834B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64CA55A6"/>
    <w:multiLevelType w:val="hybridMultilevel"/>
    <w:tmpl w:val="2098A7E2"/>
    <w:lvl w:ilvl="0" w:tplc="0419000F">
      <w:start w:val="1"/>
      <w:numFmt w:val="decimal"/>
      <w:lvlText w:val="%1."/>
      <w:lvlJc w:val="left"/>
      <w:pPr>
        <w:ind w:left="819" w:hanging="360"/>
      </w:p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28" w15:restartNumberingAfterBreak="0">
    <w:nsid w:val="64D8049A"/>
    <w:multiLevelType w:val="hybridMultilevel"/>
    <w:tmpl w:val="8A36C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5251785"/>
    <w:multiLevelType w:val="hybridMultilevel"/>
    <w:tmpl w:val="F79A5CD4"/>
    <w:lvl w:ilvl="0" w:tplc="AB902FA2">
      <w:start w:val="1"/>
      <w:numFmt w:val="bullet"/>
      <w:lvlText w:val="•"/>
      <w:lvlJc w:val="left"/>
      <w:pPr>
        <w:tabs>
          <w:tab w:val="num" w:pos="720"/>
        </w:tabs>
        <w:ind w:left="720" w:hanging="360"/>
      </w:pPr>
      <w:rPr>
        <w:rFonts w:ascii="Arial" w:hAnsi="Arial" w:hint="default"/>
      </w:rPr>
    </w:lvl>
    <w:lvl w:ilvl="1" w:tplc="BD14294E" w:tentative="1">
      <w:start w:val="1"/>
      <w:numFmt w:val="bullet"/>
      <w:lvlText w:val="•"/>
      <w:lvlJc w:val="left"/>
      <w:pPr>
        <w:tabs>
          <w:tab w:val="num" w:pos="1440"/>
        </w:tabs>
        <w:ind w:left="1440" w:hanging="360"/>
      </w:pPr>
      <w:rPr>
        <w:rFonts w:ascii="Arial" w:hAnsi="Arial" w:hint="default"/>
      </w:rPr>
    </w:lvl>
    <w:lvl w:ilvl="2" w:tplc="E49A9E84" w:tentative="1">
      <w:start w:val="1"/>
      <w:numFmt w:val="bullet"/>
      <w:lvlText w:val="•"/>
      <w:lvlJc w:val="left"/>
      <w:pPr>
        <w:tabs>
          <w:tab w:val="num" w:pos="2160"/>
        </w:tabs>
        <w:ind w:left="2160" w:hanging="360"/>
      </w:pPr>
      <w:rPr>
        <w:rFonts w:ascii="Arial" w:hAnsi="Arial" w:hint="default"/>
      </w:rPr>
    </w:lvl>
    <w:lvl w:ilvl="3" w:tplc="A0CE89B0" w:tentative="1">
      <w:start w:val="1"/>
      <w:numFmt w:val="bullet"/>
      <w:lvlText w:val="•"/>
      <w:lvlJc w:val="left"/>
      <w:pPr>
        <w:tabs>
          <w:tab w:val="num" w:pos="2880"/>
        </w:tabs>
        <w:ind w:left="2880" w:hanging="360"/>
      </w:pPr>
      <w:rPr>
        <w:rFonts w:ascii="Arial" w:hAnsi="Arial" w:hint="default"/>
      </w:rPr>
    </w:lvl>
    <w:lvl w:ilvl="4" w:tplc="C3E24D8E" w:tentative="1">
      <w:start w:val="1"/>
      <w:numFmt w:val="bullet"/>
      <w:lvlText w:val="•"/>
      <w:lvlJc w:val="left"/>
      <w:pPr>
        <w:tabs>
          <w:tab w:val="num" w:pos="3600"/>
        </w:tabs>
        <w:ind w:left="3600" w:hanging="360"/>
      </w:pPr>
      <w:rPr>
        <w:rFonts w:ascii="Arial" w:hAnsi="Arial" w:hint="default"/>
      </w:rPr>
    </w:lvl>
    <w:lvl w:ilvl="5" w:tplc="D9E49212" w:tentative="1">
      <w:start w:val="1"/>
      <w:numFmt w:val="bullet"/>
      <w:lvlText w:val="•"/>
      <w:lvlJc w:val="left"/>
      <w:pPr>
        <w:tabs>
          <w:tab w:val="num" w:pos="4320"/>
        </w:tabs>
        <w:ind w:left="4320" w:hanging="360"/>
      </w:pPr>
      <w:rPr>
        <w:rFonts w:ascii="Arial" w:hAnsi="Arial" w:hint="default"/>
      </w:rPr>
    </w:lvl>
    <w:lvl w:ilvl="6" w:tplc="5A527FEE" w:tentative="1">
      <w:start w:val="1"/>
      <w:numFmt w:val="bullet"/>
      <w:lvlText w:val="•"/>
      <w:lvlJc w:val="left"/>
      <w:pPr>
        <w:tabs>
          <w:tab w:val="num" w:pos="5040"/>
        </w:tabs>
        <w:ind w:left="5040" w:hanging="360"/>
      </w:pPr>
      <w:rPr>
        <w:rFonts w:ascii="Arial" w:hAnsi="Arial" w:hint="default"/>
      </w:rPr>
    </w:lvl>
    <w:lvl w:ilvl="7" w:tplc="5D948C6C" w:tentative="1">
      <w:start w:val="1"/>
      <w:numFmt w:val="bullet"/>
      <w:lvlText w:val="•"/>
      <w:lvlJc w:val="left"/>
      <w:pPr>
        <w:tabs>
          <w:tab w:val="num" w:pos="5760"/>
        </w:tabs>
        <w:ind w:left="5760" w:hanging="360"/>
      </w:pPr>
      <w:rPr>
        <w:rFonts w:ascii="Arial" w:hAnsi="Arial" w:hint="default"/>
      </w:rPr>
    </w:lvl>
    <w:lvl w:ilvl="8" w:tplc="A4B2CB74"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65682342"/>
    <w:multiLevelType w:val="hybridMultilevel"/>
    <w:tmpl w:val="58FE8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65966FA8"/>
    <w:multiLevelType w:val="hybridMultilevel"/>
    <w:tmpl w:val="7ABA9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65CE6622"/>
    <w:multiLevelType w:val="hybridMultilevel"/>
    <w:tmpl w:val="F1AE4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7933476"/>
    <w:multiLevelType w:val="hybridMultilevel"/>
    <w:tmpl w:val="393878BA"/>
    <w:lvl w:ilvl="0" w:tplc="D3CE1000">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67D228E4"/>
    <w:multiLevelType w:val="hybridMultilevel"/>
    <w:tmpl w:val="BCEC21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5" w15:restartNumberingAfterBreak="0">
    <w:nsid w:val="68380238"/>
    <w:multiLevelType w:val="hybridMultilevel"/>
    <w:tmpl w:val="19D0BDA4"/>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6" w15:restartNumberingAfterBreak="0">
    <w:nsid w:val="688219B0"/>
    <w:multiLevelType w:val="hybridMultilevel"/>
    <w:tmpl w:val="8D5A4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68EA32D9"/>
    <w:multiLevelType w:val="hybridMultilevel"/>
    <w:tmpl w:val="EBAA9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69536D7A"/>
    <w:multiLevelType w:val="hybridMultilevel"/>
    <w:tmpl w:val="4704B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9BC138A"/>
    <w:multiLevelType w:val="hybridMultilevel"/>
    <w:tmpl w:val="90E63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9DF510E"/>
    <w:multiLevelType w:val="hybridMultilevel"/>
    <w:tmpl w:val="A3C423B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15:restartNumberingAfterBreak="0">
    <w:nsid w:val="6A0B6B2A"/>
    <w:multiLevelType w:val="hybridMultilevel"/>
    <w:tmpl w:val="ED14E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6A290622"/>
    <w:multiLevelType w:val="hybridMultilevel"/>
    <w:tmpl w:val="0F8A63B2"/>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243" w15:restartNumberingAfterBreak="0">
    <w:nsid w:val="6A4103F8"/>
    <w:multiLevelType w:val="hybridMultilevel"/>
    <w:tmpl w:val="E1365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A95325E"/>
    <w:multiLevelType w:val="hybridMultilevel"/>
    <w:tmpl w:val="C3E814DA"/>
    <w:lvl w:ilvl="0" w:tplc="04190001">
      <w:start w:val="1"/>
      <w:numFmt w:val="bullet"/>
      <w:lvlText w:val=""/>
      <w:lvlJc w:val="left"/>
      <w:pPr>
        <w:tabs>
          <w:tab w:val="num" w:pos="720"/>
        </w:tabs>
        <w:ind w:left="720" w:hanging="360"/>
      </w:pPr>
      <w:rPr>
        <w:rFonts w:ascii="Symbol" w:hAnsi="Symbol" w:hint="default"/>
        <w:sz w:val="28"/>
        <w:szCs w:val="28"/>
      </w:rPr>
    </w:lvl>
    <w:lvl w:ilvl="1" w:tplc="4BB61A10" w:tentative="1">
      <w:start w:val="1"/>
      <w:numFmt w:val="bullet"/>
      <w:lvlText w:val="•"/>
      <w:lvlJc w:val="left"/>
      <w:pPr>
        <w:tabs>
          <w:tab w:val="num" w:pos="1440"/>
        </w:tabs>
        <w:ind w:left="1440" w:hanging="360"/>
      </w:pPr>
      <w:rPr>
        <w:rFonts w:ascii="Arial" w:hAnsi="Arial" w:hint="default"/>
      </w:rPr>
    </w:lvl>
    <w:lvl w:ilvl="2" w:tplc="4C1414FA" w:tentative="1">
      <w:start w:val="1"/>
      <w:numFmt w:val="bullet"/>
      <w:lvlText w:val="•"/>
      <w:lvlJc w:val="left"/>
      <w:pPr>
        <w:tabs>
          <w:tab w:val="num" w:pos="2160"/>
        </w:tabs>
        <w:ind w:left="2160" w:hanging="360"/>
      </w:pPr>
      <w:rPr>
        <w:rFonts w:ascii="Arial" w:hAnsi="Arial" w:hint="default"/>
      </w:rPr>
    </w:lvl>
    <w:lvl w:ilvl="3" w:tplc="01F8E0EE" w:tentative="1">
      <w:start w:val="1"/>
      <w:numFmt w:val="bullet"/>
      <w:lvlText w:val="•"/>
      <w:lvlJc w:val="left"/>
      <w:pPr>
        <w:tabs>
          <w:tab w:val="num" w:pos="2880"/>
        </w:tabs>
        <w:ind w:left="2880" w:hanging="360"/>
      </w:pPr>
      <w:rPr>
        <w:rFonts w:ascii="Arial" w:hAnsi="Arial" w:hint="default"/>
      </w:rPr>
    </w:lvl>
    <w:lvl w:ilvl="4" w:tplc="A538F686" w:tentative="1">
      <w:start w:val="1"/>
      <w:numFmt w:val="bullet"/>
      <w:lvlText w:val="•"/>
      <w:lvlJc w:val="left"/>
      <w:pPr>
        <w:tabs>
          <w:tab w:val="num" w:pos="3600"/>
        </w:tabs>
        <w:ind w:left="3600" w:hanging="360"/>
      </w:pPr>
      <w:rPr>
        <w:rFonts w:ascii="Arial" w:hAnsi="Arial" w:hint="default"/>
      </w:rPr>
    </w:lvl>
    <w:lvl w:ilvl="5" w:tplc="3A927CDE" w:tentative="1">
      <w:start w:val="1"/>
      <w:numFmt w:val="bullet"/>
      <w:lvlText w:val="•"/>
      <w:lvlJc w:val="left"/>
      <w:pPr>
        <w:tabs>
          <w:tab w:val="num" w:pos="4320"/>
        </w:tabs>
        <w:ind w:left="4320" w:hanging="360"/>
      </w:pPr>
      <w:rPr>
        <w:rFonts w:ascii="Arial" w:hAnsi="Arial" w:hint="default"/>
      </w:rPr>
    </w:lvl>
    <w:lvl w:ilvl="6" w:tplc="C48E3674" w:tentative="1">
      <w:start w:val="1"/>
      <w:numFmt w:val="bullet"/>
      <w:lvlText w:val="•"/>
      <w:lvlJc w:val="left"/>
      <w:pPr>
        <w:tabs>
          <w:tab w:val="num" w:pos="5040"/>
        </w:tabs>
        <w:ind w:left="5040" w:hanging="360"/>
      </w:pPr>
      <w:rPr>
        <w:rFonts w:ascii="Arial" w:hAnsi="Arial" w:hint="default"/>
      </w:rPr>
    </w:lvl>
    <w:lvl w:ilvl="7" w:tplc="7B74A67A" w:tentative="1">
      <w:start w:val="1"/>
      <w:numFmt w:val="bullet"/>
      <w:lvlText w:val="•"/>
      <w:lvlJc w:val="left"/>
      <w:pPr>
        <w:tabs>
          <w:tab w:val="num" w:pos="5760"/>
        </w:tabs>
        <w:ind w:left="5760" w:hanging="360"/>
      </w:pPr>
      <w:rPr>
        <w:rFonts w:ascii="Arial" w:hAnsi="Arial" w:hint="default"/>
      </w:rPr>
    </w:lvl>
    <w:lvl w:ilvl="8" w:tplc="2C8A3224"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6AD53913"/>
    <w:multiLevelType w:val="hybridMultilevel"/>
    <w:tmpl w:val="8E40C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6B0571FF"/>
    <w:multiLevelType w:val="hybridMultilevel"/>
    <w:tmpl w:val="4F9ED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BF739A7"/>
    <w:multiLevelType w:val="hybridMultilevel"/>
    <w:tmpl w:val="1A9AD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C3D20E3"/>
    <w:multiLevelType w:val="hybridMultilevel"/>
    <w:tmpl w:val="95A08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9" w15:restartNumberingAfterBreak="0">
    <w:nsid w:val="6CEE241A"/>
    <w:multiLevelType w:val="hybridMultilevel"/>
    <w:tmpl w:val="4266B0F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0" w15:restartNumberingAfterBreak="0">
    <w:nsid w:val="6DE81B7D"/>
    <w:multiLevelType w:val="hybridMultilevel"/>
    <w:tmpl w:val="A31E1F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E8539C2"/>
    <w:multiLevelType w:val="hybridMultilevel"/>
    <w:tmpl w:val="10FE44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2" w15:restartNumberingAfterBreak="0">
    <w:nsid w:val="6EB5591E"/>
    <w:multiLevelType w:val="hybridMultilevel"/>
    <w:tmpl w:val="26E8D7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6F072B67"/>
    <w:multiLevelType w:val="hybridMultilevel"/>
    <w:tmpl w:val="A002F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6F83531C"/>
    <w:multiLevelType w:val="hybridMultilevel"/>
    <w:tmpl w:val="40C07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6FAE2861"/>
    <w:multiLevelType w:val="hybridMultilevel"/>
    <w:tmpl w:val="8632C968"/>
    <w:lvl w:ilvl="0" w:tplc="9E906660">
      <w:start w:val="1"/>
      <w:numFmt w:val="decimal"/>
      <w:lvlText w:val="%1."/>
      <w:lvlJc w:val="left"/>
      <w:pPr>
        <w:ind w:left="8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1564C27"/>
    <w:multiLevelType w:val="hybridMultilevel"/>
    <w:tmpl w:val="75AE1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24060A6"/>
    <w:multiLevelType w:val="hybridMultilevel"/>
    <w:tmpl w:val="F740F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44E259E"/>
    <w:multiLevelType w:val="hybridMultilevel"/>
    <w:tmpl w:val="C628A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4A124DC"/>
    <w:multiLevelType w:val="hybridMultilevel"/>
    <w:tmpl w:val="8B2CB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4E5547C"/>
    <w:multiLevelType w:val="hybridMultilevel"/>
    <w:tmpl w:val="7D4AE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53C4E04"/>
    <w:multiLevelType w:val="hybridMultilevel"/>
    <w:tmpl w:val="59E65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5E10BCF"/>
    <w:multiLevelType w:val="hybridMultilevel"/>
    <w:tmpl w:val="486CC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6393C4B"/>
    <w:multiLevelType w:val="hybridMultilevel"/>
    <w:tmpl w:val="E1365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769F7403"/>
    <w:multiLevelType w:val="hybridMultilevel"/>
    <w:tmpl w:val="2C2AB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6A204CA"/>
    <w:multiLevelType w:val="hybridMultilevel"/>
    <w:tmpl w:val="DE842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76AD173E"/>
    <w:multiLevelType w:val="hybridMultilevel"/>
    <w:tmpl w:val="9710A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770D101B"/>
    <w:multiLevelType w:val="hybridMultilevel"/>
    <w:tmpl w:val="1EE46246"/>
    <w:lvl w:ilvl="0" w:tplc="B3CE51E8">
      <w:start w:val="1"/>
      <w:numFmt w:val="bullet"/>
      <w:lvlText w:val="•"/>
      <w:lvlJc w:val="left"/>
      <w:pPr>
        <w:tabs>
          <w:tab w:val="num" w:pos="720"/>
        </w:tabs>
        <w:ind w:left="720" w:hanging="360"/>
      </w:pPr>
      <w:rPr>
        <w:rFonts w:ascii="Arial" w:hAnsi="Arial" w:hint="default"/>
      </w:rPr>
    </w:lvl>
    <w:lvl w:ilvl="1" w:tplc="ABF8CD62" w:tentative="1">
      <w:start w:val="1"/>
      <w:numFmt w:val="bullet"/>
      <w:lvlText w:val="•"/>
      <w:lvlJc w:val="left"/>
      <w:pPr>
        <w:tabs>
          <w:tab w:val="num" w:pos="1440"/>
        </w:tabs>
        <w:ind w:left="1440" w:hanging="360"/>
      </w:pPr>
      <w:rPr>
        <w:rFonts w:ascii="Arial" w:hAnsi="Arial" w:hint="default"/>
      </w:rPr>
    </w:lvl>
    <w:lvl w:ilvl="2" w:tplc="D8C20BD6" w:tentative="1">
      <w:start w:val="1"/>
      <w:numFmt w:val="bullet"/>
      <w:lvlText w:val="•"/>
      <w:lvlJc w:val="left"/>
      <w:pPr>
        <w:tabs>
          <w:tab w:val="num" w:pos="2160"/>
        </w:tabs>
        <w:ind w:left="2160" w:hanging="360"/>
      </w:pPr>
      <w:rPr>
        <w:rFonts w:ascii="Arial" w:hAnsi="Arial" w:hint="default"/>
      </w:rPr>
    </w:lvl>
    <w:lvl w:ilvl="3" w:tplc="7C2AB5B6" w:tentative="1">
      <w:start w:val="1"/>
      <w:numFmt w:val="bullet"/>
      <w:lvlText w:val="•"/>
      <w:lvlJc w:val="left"/>
      <w:pPr>
        <w:tabs>
          <w:tab w:val="num" w:pos="2880"/>
        </w:tabs>
        <w:ind w:left="2880" w:hanging="360"/>
      </w:pPr>
      <w:rPr>
        <w:rFonts w:ascii="Arial" w:hAnsi="Arial" w:hint="default"/>
      </w:rPr>
    </w:lvl>
    <w:lvl w:ilvl="4" w:tplc="9FF4C358" w:tentative="1">
      <w:start w:val="1"/>
      <w:numFmt w:val="bullet"/>
      <w:lvlText w:val="•"/>
      <w:lvlJc w:val="left"/>
      <w:pPr>
        <w:tabs>
          <w:tab w:val="num" w:pos="3600"/>
        </w:tabs>
        <w:ind w:left="3600" w:hanging="360"/>
      </w:pPr>
      <w:rPr>
        <w:rFonts w:ascii="Arial" w:hAnsi="Arial" w:hint="default"/>
      </w:rPr>
    </w:lvl>
    <w:lvl w:ilvl="5" w:tplc="AB66FD76" w:tentative="1">
      <w:start w:val="1"/>
      <w:numFmt w:val="bullet"/>
      <w:lvlText w:val="•"/>
      <w:lvlJc w:val="left"/>
      <w:pPr>
        <w:tabs>
          <w:tab w:val="num" w:pos="4320"/>
        </w:tabs>
        <w:ind w:left="4320" w:hanging="360"/>
      </w:pPr>
      <w:rPr>
        <w:rFonts w:ascii="Arial" w:hAnsi="Arial" w:hint="default"/>
      </w:rPr>
    </w:lvl>
    <w:lvl w:ilvl="6" w:tplc="64903FA8" w:tentative="1">
      <w:start w:val="1"/>
      <w:numFmt w:val="bullet"/>
      <w:lvlText w:val="•"/>
      <w:lvlJc w:val="left"/>
      <w:pPr>
        <w:tabs>
          <w:tab w:val="num" w:pos="5040"/>
        </w:tabs>
        <w:ind w:left="5040" w:hanging="360"/>
      </w:pPr>
      <w:rPr>
        <w:rFonts w:ascii="Arial" w:hAnsi="Arial" w:hint="default"/>
      </w:rPr>
    </w:lvl>
    <w:lvl w:ilvl="7" w:tplc="5F6AF670" w:tentative="1">
      <w:start w:val="1"/>
      <w:numFmt w:val="bullet"/>
      <w:lvlText w:val="•"/>
      <w:lvlJc w:val="left"/>
      <w:pPr>
        <w:tabs>
          <w:tab w:val="num" w:pos="5760"/>
        </w:tabs>
        <w:ind w:left="5760" w:hanging="360"/>
      </w:pPr>
      <w:rPr>
        <w:rFonts w:ascii="Arial" w:hAnsi="Arial" w:hint="default"/>
      </w:rPr>
    </w:lvl>
    <w:lvl w:ilvl="8" w:tplc="B2FE506E"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776F3899"/>
    <w:multiLevelType w:val="hybridMultilevel"/>
    <w:tmpl w:val="A7829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77E30AF1"/>
    <w:multiLevelType w:val="hybridMultilevel"/>
    <w:tmpl w:val="D27A5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780531F6"/>
    <w:multiLevelType w:val="hybridMultilevel"/>
    <w:tmpl w:val="B4DC0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80D6D98"/>
    <w:multiLevelType w:val="hybridMultilevel"/>
    <w:tmpl w:val="3E802B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78D37E0C"/>
    <w:multiLevelType w:val="hybridMultilevel"/>
    <w:tmpl w:val="DF96F7D0"/>
    <w:lvl w:ilvl="0" w:tplc="04190001">
      <w:start w:val="1"/>
      <w:numFmt w:val="bullet"/>
      <w:lvlText w:val=""/>
      <w:lvlJc w:val="left"/>
      <w:pPr>
        <w:tabs>
          <w:tab w:val="num" w:pos="720"/>
        </w:tabs>
        <w:ind w:left="720" w:hanging="360"/>
      </w:pPr>
      <w:rPr>
        <w:rFonts w:ascii="Symbol" w:hAnsi="Symbol" w:hint="default"/>
        <w:sz w:val="28"/>
        <w:szCs w:val="28"/>
      </w:rPr>
    </w:lvl>
    <w:lvl w:ilvl="1" w:tplc="420C28A2" w:tentative="1">
      <w:start w:val="1"/>
      <w:numFmt w:val="bullet"/>
      <w:lvlText w:val="•"/>
      <w:lvlJc w:val="left"/>
      <w:pPr>
        <w:tabs>
          <w:tab w:val="num" w:pos="1440"/>
        </w:tabs>
        <w:ind w:left="1440" w:hanging="360"/>
      </w:pPr>
      <w:rPr>
        <w:rFonts w:ascii="Arial" w:hAnsi="Arial" w:hint="default"/>
      </w:rPr>
    </w:lvl>
    <w:lvl w:ilvl="2" w:tplc="130E844A" w:tentative="1">
      <w:start w:val="1"/>
      <w:numFmt w:val="bullet"/>
      <w:lvlText w:val="•"/>
      <w:lvlJc w:val="left"/>
      <w:pPr>
        <w:tabs>
          <w:tab w:val="num" w:pos="2160"/>
        </w:tabs>
        <w:ind w:left="2160" w:hanging="360"/>
      </w:pPr>
      <w:rPr>
        <w:rFonts w:ascii="Arial" w:hAnsi="Arial" w:hint="default"/>
      </w:rPr>
    </w:lvl>
    <w:lvl w:ilvl="3" w:tplc="6BE49608" w:tentative="1">
      <w:start w:val="1"/>
      <w:numFmt w:val="bullet"/>
      <w:lvlText w:val="•"/>
      <w:lvlJc w:val="left"/>
      <w:pPr>
        <w:tabs>
          <w:tab w:val="num" w:pos="2880"/>
        </w:tabs>
        <w:ind w:left="2880" w:hanging="360"/>
      </w:pPr>
      <w:rPr>
        <w:rFonts w:ascii="Arial" w:hAnsi="Arial" w:hint="default"/>
      </w:rPr>
    </w:lvl>
    <w:lvl w:ilvl="4" w:tplc="513AA31C" w:tentative="1">
      <w:start w:val="1"/>
      <w:numFmt w:val="bullet"/>
      <w:lvlText w:val="•"/>
      <w:lvlJc w:val="left"/>
      <w:pPr>
        <w:tabs>
          <w:tab w:val="num" w:pos="3600"/>
        </w:tabs>
        <w:ind w:left="3600" w:hanging="360"/>
      </w:pPr>
      <w:rPr>
        <w:rFonts w:ascii="Arial" w:hAnsi="Arial" w:hint="default"/>
      </w:rPr>
    </w:lvl>
    <w:lvl w:ilvl="5" w:tplc="DEECAAF0" w:tentative="1">
      <w:start w:val="1"/>
      <w:numFmt w:val="bullet"/>
      <w:lvlText w:val="•"/>
      <w:lvlJc w:val="left"/>
      <w:pPr>
        <w:tabs>
          <w:tab w:val="num" w:pos="4320"/>
        </w:tabs>
        <w:ind w:left="4320" w:hanging="360"/>
      </w:pPr>
      <w:rPr>
        <w:rFonts w:ascii="Arial" w:hAnsi="Arial" w:hint="default"/>
      </w:rPr>
    </w:lvl>
    <w:lvl w:ilvl="6" w:tplc="299227B4" w:tentative="1">
      <w:start w:val="1"/>
      <w:numFmt w:val="bullet"/>
      <w:lvlText w:val="•"/>
      <w:lvlJc w:val="left"/>
      <w:pPr>
        <w:tabs>
          <w:tab w:val="num" w:pos="5040"/>
        </w:tabs>
        <w:ind w:left="5040" w:hanging="360"/>
      </w:pPr>
      <w:rPr>
        <w:rFonts w:ascii="Arial" w:hAnsi="Arial" w:hint="default"/>
      </w:rPr>
    </w:lvl>
    <w:lvl w:ilvl="7" w:tplc="90CA0DF6" w:tentative="1">
      <w:start w:val="1"/>
      <w:numFmt w:val="bullet"/>
      <w:lvlText w:val="•"/>
      <w:lvlJc w:val="left"/>
      <w:pPr>
        <w:tabs>
          <w:tab w:val="num" w:pos="5760"/>
        </w:tabs>
        <w:ind w:left="5760" w:hanging="360"/>
      </w:pPr>
      <w:rPr>
        <w:rFonts w:ascii="Arial" w:hAnsi="Arial" w:hint="default"/>
      </w:rPr>
    </w:lvl>
    <w:lvl w:ilvl="8" w:tplc="DBCEFC0E"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7AA608A8"/>
    <w:multiLevelType w:val="hybridMultilevel"/>
    <w:tmpl w:val="7DBAD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7AFE2263"/>
    <w:multiLevelType w:val="hybridMultilevel"/>
    <w:tmpl w:val="EEC82146"/>
    <w:lvl w:ilvl="0" w:tplc="C416337C">
      <w:start w:val="1"/>
      <w:numFmt w:val="decimal"/>
      <w:lvlText w:val="%1."/>
      <w:lvlJc w:val="left"/>
      <w:pPr>
        <w:tabs>
          <w:tab w:val="num" w:pos="720"/>
        </w:tabs>
        <w:ind w:left="720" w:hanging="360"/>
      </w:pPr>
    </w:lvl>
    <w:lvl w:ilvl="1" w:tplc="A88231CA" w:tentative="1">
      <w:start w:val="1"/>
      <w:numFmt w:val="decimal"/>
      <w:lvlText w:val="%2."/>
      <w:lvlJc w:val="left"/>
      <w:pPr>
        <w:tabs>
          <w:tab w:val="num" w:pos="1440"/>
        </w:tabs>
        <w:ind w:left="1440" w:hanging="360"/>
      </w:pPr>
    </w:lvl>
    <w:lvl w:ilvl="2" w:tplc="95426C18" w:tentative="1">
      <w:start w:val="1"/>
      <w:numFmt w:val="decimal"/>
      <w:lvlText w:val="%3."/>
      <w:lvlJc w:val="left"/>
      <w:pPr>
        <w:tabs>
          <w:tab w:val="num" w:pos="2160"/>
        </w:tabs>
        <w:ind w:left="2160" w:hanging="360"/>
      </w:pPr>
    </w:lvl>
    <w:lvl w:ilvl="3" w:tplc="635C5E32" w:tentative="1">
      <w:start w:val="1"/>
      <w:numFmt w:val="decimal"/>
      <w:lvlText w:val="%4."/>
      <w:lvlJc w:val="left"/>
      <w:pPr>
        <w:tabs>
          <w:tab w:val="num" w:pos="2880"/>
        </w:tabs>
        <w:ind w:left="2880" w:hanging="360"/>
      </w:pPr>
    </w:lvl>
    <w:lvl w:ilvl="4" w:tplc="3FF87C20" w:tentative="1">
      <w:start w:val="1"/>
      <w:numFmt w:val="decimal"/>
      <w:lvlText w:val="%5."/>
      <w:lvlJc w:val="left"/>
      <w:pPr>
        <w:tabs>
          <w:tab w:val="num" w:pos="3600"/>
        </w:tabs>
        <w:ind w:left="3600" w:hanging="360"/>
      </w:pPr>
    </w:lvl>
    <w:lvl w:ilvl="5" w:tplc="4D0660EC" w:tentative="1">
      <w:start w:val="1"/>
      <w:numFmt w:val="decimal"/>
      <w:lvlText w:val="%6."/>
      <w:lvlJc w:val="left"/>
      <w:pPr>
        <w:tabs>
          <w:tab w:val="num" w:pos="4320"/>
        </w:tabs>
        <w:ind w:left="4320" w:hanging="360"/>
      </w:pPr>
    </w:lvl>
    <w:lvl w:ilvl="6" w:tplc="CBD673E6" w:tentative="1">
      <w:start w:val="1"/>
      <w:numFmt w:val="decimal"/>
      <w:lvlText w:val="%7."/>
      <w:lvlJc w:val="left"/>
      <w:pPr>
        <w:tabs>
          <w:tab w:val="num" w:pos="5040"/>
        </w:tabs>
        <w:ind w:left="5040" w:hanging="360"/>
      </w:pPr>
    </w:lvl>
    <w:lvl w:ilvl="7" w:tplc="9EB88518" w:tentative="1">
      <w:start w:val="1"/>
      <w:numFmt w:val="decimal"/>
      <w:lvlText w:val="%8."/>
      <w:lvlJc w:val="left"/>
      <w:pPr>
        <w:tabs>
          <w:tab w:val="num" w:pos="5760"/>
        </w:tabs>
        <w:ind w:left="5760" w:hanging="360"/>
      </w:pPr>
    </w:lvl>
    <w:lvl w:ilvl="8" w:tplc="52EA73EC" w:tentative="1">
      <w:start w:val="1"/>
      <w:numFmt w:val="decimal"/>
      <w:lvlText w:val="%9."/>
      <w:lvlJc w:val="left"/>
      <w:pPr>
        <w:tabs>
          <w:tab w:val="num" w:pos="6480"/>
        </w:tabs>
        <w:ind w:left="6480" w:hanging="360"/>
      </w:pPr>
    </w:lvl>
  </w:abstractNum>
  <w:abstractNum w:abstractNumId="275" w15:restartNumberingAfterBreak="0">
    <w:nsid w:val="7B0E2D15"/>
    <w:multiLevelType w:val="hybridMultilevel"/>
    <w:tmpl w:val="77547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7C575EE2"/>
    <w:multiLevelType w:val="hybridMultilevel"/>
    <w:tmpl w:val="90B27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7D4C0F2A"/>
    <w:multiLevelType w:val="hybridMultilevel"/>
    <w:tmpl w:val="DFE88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7E1F3E84"/>
    <w:multiLevelType w:val="hybridMultilevel"/>
    <w:tmpl w:val="203E3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7EB54C87"/>
    <w:multiLevelType w:val="hybridMultilevel"/>
    <w:tmpl w:val="5D4483D8"/>
    <w:lvl w:ilvl="0" w:tplc="04190001">
      <w:start w:val="1"/>
      <w:numFmt w:val="bullet"/>
      <w:lvlText w:val=""/>
      <w:lvlJc w:val="left"/>
      <w:pPr>
        <w:ind w:left="819" w:hanging="360"/>
      </w:pPr>
      <w:rPr>
        <w:rFonts w:ascii="Symbol" w:hAnsi="Symbol"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80" w15:restartNumberingAfterBreak="0">
    <w:nsid w:val="7EDA47B5"/>
    <w:multiLevelType w:val="hybridMultilevel"/>
    <w:tmpl w:val="61A8E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7EF71AD3"/>
    <w:multiLevelType w:val="hybridMultilevel"/>
    <w:tmpl w:val="9A68FD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F400179"/>
    <w:multiLevelType w:val="hybridMultilevel"/>
    <w:tmpl w:val="7812EC2E"/>
    <w:lvl w:ilvl="0" w:tplc="0419000D">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num w:numId="1">
    <w:abstractNumId w:val="95"/>
  </w:num>
  <w:num w:numId="2">
    <w:abstractNumId w:val="231"/>
  </w:num>
  <w:num w:numId="3">
    <w:abstractNumId w:val="125"/>
  </w:num>
  <w:num w:numId="4">
    <w:abstractNumId w:val="84"/>
  </w:num>
  <w:num w:numId="5">
    <w:abstractNumId w:val="259"/>
  </w:num>
  <w:num w:numId="6">
    <w:abstractNumId w:val="150"/>
  </w:num>
  <w:num w:numId="7">
    <w:abstractNumId w:val="24"/>
  </w:num>
  <w:num w:numId="8">
    <w:abstractNumId w:val="281"/>
  </w:num>
  <w:num w:numId="9">
    <w:abstractNumId w:val="216"/>
  </w:num>
  <w:num w:numId="10">
    <w:abstractNumId w:val="107"/>
  </w:num>
  <w:num w:numId="11">
    <w:abstractNumId w:val="273"/>
  </w:num>
  <w:num w:numId="12">
    <w:abstractNumId w:val="214"/>
  </w:num>
  <w:num w:numId="13">
    <w:abstractNumId w:val="61"/>
  </w:num>
  <w:num w:numId="14">
    <w:abstractNumId w:val="14"/>
  </w:num>
  <w:num w:numId="15">
    <w:abstractNumId w:val="197"/>
  </w:num>
  <w:num w:numId="16">
    <w:abstractNumId w:val="225"/>
  </w:num>
  <w:num w:numId="17">
    <w:abstractNumId w:val="48"/>
  </w:num>
  <w:num w:numId="18">
    <w:abstractNumId w:val="140"/>
  </w:num>
  <w:num w:numId="19">
    <w:abstractNumId w:val="41"/>
  </w:num>
  <w:num w:numId="20">
    <w:abstractNumId w:val="156"/>
  </w:num>
  <w:num w:numId="21">
    <w:abstractNumId w:val="200"/>
  </w:num>
  <w:num w:numId="22">
    <w:abstractNumId w:val="176"/>
  </w:num>
  <w:num w:numId="23">
    <w:abstractNumId w:val="111"/>
  </w:num>
  <w:num w:numId="24">
    <w:abstractNumId w:val="29"/>
  </w:num>
  <w:num w:numId="25">
    <w:abstractNumId w:val="105"/>
  </w:num>
  <w:num w:numId="26">
    <w:abstractNumId w:val="219"/>
  </w:num>
  <w:num w:numId="27">
    <w:abstractNumId w:val="211"/>
  </w:num>
  <w:num w:numId="28">
    <w:abstractNumId w:val="81"/>
  </w:num>
  <w:num w:numId="29">
    <w:abstractNumId w:val="267"/>
  </w:num>
  <w:num w:numId="30">
    <w:abstractNumId w:val="159"/>
  </w:num>
  <w:num w:numId="31">
    <w:abstractNumId w:val="98"/>
  </w:num>
  <w:num w:numId="32">
    <w:abstractNumId w:val="217"/>
  </w:num>
  <w:num w:numId="33">
    <w:abstractNumId w:val="207"/>
  </w:num>
  <w:num w:numId="34">
    <w:abstractNumId w:val="179"/>
  </w:num>
  <w:num w:numId="35">
    <w:abstractNumId w:val="228"/>
  </w:num>
  <w:num w:numId="36">
    <w:abstractNumId w:val="27"/>
  </w:num>
  <w:num w:numId="37">
    <w:abstractNumId w:val="243"/>
  </w:num>
  <w:num w:numId="38">
    <w:abstractNumId w:val="40"/>
  </w:num>
  <w:num w:numId="39">
    <w:abstractNumId w:val="88"/>
  </w:num>
  <w:num w:numId="40">
    <w:abstractNumId w:val="194"/>
  </w:num>
  <w:num w:numId="41">
    <w:abstractNumId w:val="113"/>
  </w:num>
  <w:num w:numId="42">
    <w:abstractNumId w:val="10"/>
  </w:num>
  <w:num w:numId="43">
    <w:abstractNumId w:val="47"/>
  </w:num>
  <w:num w:numId="44">
    <w:abstractNumId w:val="221"/>
  </w:num>
  <w:num w:numId="45">
    <w:abstractNumId w:val="80"/>
  </w:num>
  <w:num w:numId="46">
    <w:abstractNumId w:val="90"/>
  </w:num>
  <w:num w:numId="47">
    <w:abstractNumId w:val="4"/>
  </w:num>
  <w:num w:numId="48">
    <w:abstractNumId w:val="177"/>
  </w:num>
  <w:num w:numId="49">
    <w:abstractNumId w:val="205"/>
  </w:num>
  <w:num w:numId="50">
    <w:abstractNumId w:val="57"/>
  </w:num>
  <w:num w:numId="51">
    <w:abstractNumId w:val="172"/>
  </w:num>
  <w:num w:numId="52">
    <w:abstractNumId w:val="145"/>
  </w:num>
  <w:num w:numId="53">
    <w:abstractNumId w:val="130"/>
  </w:num>
  <w:num w:numId="54">
    <w:abstractNumId w:val="19"/>
  </w:num>
  <w:num w:numId="55">
    <w:abstractNumId w:val="186"/>
  </w:num>
  <w:num w:numId="56">
    <w:abstractNumId w:val="101"/>
  </w:num>
  <w:num w:numId="57">
    <w:abstractNumId w:val="75"/>
  </w:num>
  <w:num w:numId="58">
    <w:abstractNumId w:val="226"/>
  </w:num>
  <w:num w:numId="59">
    <w:abstractNumId w:val="153"/>
  </w:num>
  <w:num w:numId="60">
    <w:abstractNumId w:val="269"/>
  </w:num>
  <w:num w:numId="61">
    <w:abstractNumId w:val="187"/>
  </w:num>
  <w:num w:numId="62">
    <w:abstractNumId w:val="171"/>
  </w:num>
  <w:num w:numId="63">
    <w:abstractNumId w:val="11"/>
  </w:num>
  <w:num w:numId="64">
    <w:abstractNumId w:val="247"/>
  </w:num>
  <w:num w:numId="65">
    <w:abstractNumId w:val="166"/>
  </w:num>
  <w:num w:numId="66">
    <w:abstractNumId w:val="192"/>
  </w:num>
  <w:num w:numId="67">
    <w:abstractNumId w:val="182"/>
  </w:num>
  <w:num w:numId="68">
    <w:abstractNumId w:val="87"/>
  </w:num>
  <w:num w:numId="69">
    <w:abstractNumId w:val="92"/>
  </w:num>
  <w:num w:numId="70">
    <w:abstractNumId w:val="235"/>
  </w:num>
  <w:num w:numId="71">
    <w:abstractNumId w:val="34"/>
  </w:num>
  <w:num w:numId="72">
    <w:abstractNumId w:val="174"/>
  </w:num>
  <w:num w:numId="73">
    <w:abstractNumId w:val="30"/>
  </w:num>
  <w:num w:numId="74">
    <w:abstractNumId w:val="233"/>
  </w:num>
  <w:num w:numId="75">
    <w:abstractNumId w:val="36"/>
  </w:num>
  <w:num w:numId="76">
    <w:abstractNumId w:val="137"/>
  </w:num>
  <w:num w:numId="77">
    <w:abstractNumId w:val="148"/>
  </w:num>
  <w:num w:numId="78">
    <w:abstractNumId w:val="66"/>
  </w:num>
  <w:num w:numId="79">
    <w:abstractNumId w:val="236"/>
  </w:num>
  <w:num w:numId="80">
    <w:abstractNumId w:val="222"/>
  </w:num>
  <w:num w:numId="81">
    <w:abstractNumId w:val="227"/>
  </w:num>
  <w:num w:numId="82">
    <w:abstractNumId w:val="85"/>
  </w:num>
  <w:num w:numId="83">
    <w:abstractNumId w:val="272"/>
  </w:num>
  <w:num w:numId="84">
    <w:abstractNumId w:val="244"/>
  </w:num>
  <w:num w:numId="85">
    <w:abstractNumId w:val="43"/>
  </w:num>
  <w:num w:numId="86">
    <w:abstractNumId w:val="218"/>
  </w:num>
  <w:num w:numId="87">
    <w:abstractNumId w:val="129"/>
  </w:num>
  <w:num w:numId="88">
    <w:abstractNumId w:val="154"/>
  </w:num>
  <w:num w:numId="89">
    <w:abstractNumId w:val="255"/>
  </w:num>
  <w:num w:numId="90">
    <w:abstractNumId w:val="209"/>
  </w:num>
  <w:num w:numId="91">
    <w:abstractNumId w:val="70"/>
  </w:num>
  <w:num w:numId="92">
    <w:abstractNumId w:val="58"/>
  </w:num>
  <w:num w:numId="93">
    <w:abstractNumId w:val="103"/>
  </w:num>
  <w:num w:numId="94">
    <w:abstractNumId w:val="96"/>
  </w:num>
  <w:num w:numId="95">
    <w:abstractNumId w:val="256"/>
  </w:num>
  <w:num w:numId="96">
    <w:abstractNumId w:val="26"/>
  </w:num>
  <w:num w:numId="97">
    <w:abstractNumId w:val="203"/>
  </w:num>
  <w:num w:numId="98">
    <w:abstractNumId w:val="108"/>
  </w:num>
  <w:num w:numId="99">
    <w:abstractNumId w:val="114"/>
  </w:num>
  <w:num w:numId="100">
    <w:abstractNumId w:val="151"/>
  </w:num>
  <w:num w:numId="101">
    <w:abstractNumId w:val="83"/>
  </w:num>
  <w:num w:numId="102">
    <w:abstractNumId w:val="121"/>
  </w:num>
  <w:num w:numId="103">
    <w:abstractNumId w:val="155"/>
  </w:num>
  <w:num w:numId="104">
    <w:abstractNumId w:val="149"/>
  </w:num>
  <w:num w:numId="105">
    <w:abstractNumId w:val="245"/>
  </w:num>
  <w:num w:numId="106">
    <w:abstractNumId w:val="260"/>
  </w:num>
  <w:num w:numId="107">
    <w:abstractNumId w:val="277"/>
  </w:num>
  <w:num w:numId="108">
    <w:abstractNumId w:val="62"/>
  </w:num>
  <w:num w:numId="109">
    <w:abstractNumId w:val="124"/>
  </w:num>
  <w:num w:numId="110">
    <w:abstractNumId w:val="122"/>
  </w:num>
  <w:num w:numId="111">
    <w:abstractNumId w:val="54"/>
  </w:num>
  <w:num w:numId="112">
    <w:abstractNumId w:val="178"/>
  </w:num>
  <w:num w:numId="113">
    <w:abstractNumId w:val="261"/>
  </w:num>
  <w:num w:numId="114">
    <w:abstractNumId w:val="162"/>
  </w:num>
  <w:num w:numId="115">
    <w:abstractNumId w:val="246"/>
  </w:num>
  <w:num w:numId="116">
    <w:abstractNumId w:val="53"/>
  </w:num>
  <w:num w:numId="117">
    <w:abstractNumId w:val="59"/>
  </w:num>
  <w:num w:numId="118">
    <w:abstractNumId w:val="268"/>
  </w:num>
  <w:num w:numId="119">
    <w:abstractNumId w:val="13"/>
  </w:num>
  <w:num w:numId="120">
    <w:abstractNumId w:val="280"/>
  </w:num>
  <w:num w:numId="121">
    <w:abstractNumId w:val="35"/>
  </w:num>
  <w:num w:numId="122">
    <w:abstractNumId w:val="215"/>
  </w:num>
  <w:num w:numId="123">
    <w:abstractNumId w:val="0"/>
  </w:num>
  <w:num w:numId="124">
    <w:abstractNumId w:val="232"/>
  </w:num>
  <w:num w:numId="125">
    <w:abstractNumId w:val="169"/>
  </w:num>
  <w:num w:numId="126">
    <w:abstractNumId w:val="234"/>
  </w:num>
  <w:num w:numId="127">
    <w:abstractNumId w:val="17"/>
  </w:num>
  <w:num w:numId="128">
    <w:abstractNumId w:val="212"/>
  </w:num>
  <w:num w:numId="129">
    <w:abstractNumId w:val="278"/>
  </w:num>
  <w:num w:numId="130">
    <w:abstractNumId w:val="106"/>
  </w:num>
  <w:num w:numId="131">
    <w:abstractNumId w:val="74"/>
  </w:num>
  <w:num w:numId="132">
    <w:abstractNumId w:val="263"/>
  </w:num>
  <w:num w:numId="133">
    <w:abstractNumId w:val="264"/>
  </w:num>
  <w:num w:numId="134">
    <w:abstractNumId w:val="99"/>
  </w:num>
  <w:num w:numId="135">
    <w:abstractNumId w:val="238"/>
  </w:num>
  <w:num w:numId="136">
    <w:abstractNumId w:val="168"/>
  </w:num>
  <w:num w:numId="137">
    <w:abstractNumId w:val="78"/>
  </w:num>
  <w:num w:numId="138">
    <w:abstractNumId w:val="63"/>
  </w:num>
  <w:num w:numId="139">
    <w:abstractNumId w:val="71"/>
  </w:num>
  <w:num w:numId="140">
    <w:abstractNumId w:val="258"/>
  </w:num>
  <w:num w:numId="141">
    <w:abstractNumId w:val="184"/>
  </w:num>
  <w:num w:numId="142">
    <w:abstractNumId w:val="68"/>
  </w:num>
  <w:num w:numId="143">
    <w:abstractNumId w:val="266"/>
  </w:num>
  <w:num w:numId="144">
    <w:abstractNumId w:val="9"/>
  </w:num>
  <w:num w:numId="145">
    <w:abstractNumId w:val="257"/>
  </w:num>
  <w:num w:numId="146">
    <w:abstractNumId w:val="202"/>
  </w:num>
  <w:num w:numId="147">
    <w:abstractNumId w:val="282"/>
  </w:num>
  <w:num w:numId="148">
    <w:abstractNumId w:val="254"/>
  </w:num>
  <w:num w:numId="149">
    <w:abstractNumId w:val="28"/>
  </w:num>
  <w:num w:numId="150">
    <w:abstractNumId w:val="76"/>
  </w:num>
  <w:num w:numId="151">
    <w:abstractNumId w:val="20"/>
  </w:num>
  <w:num w:numId="152">
    <w:abstractNumId w:val="271"/>
  </w:num>
  <w:num w:numId="153">
    <w:abstractNumId w:val="161"/>
  </w:num>
  <w:num w:numId="154">
    <w:abstractNumId w:val="69"/>
  </w:num>
  <w:num w:numId="155">
    <w:abstractNumId w:val="262"/>
  </w:num>
  <w:num w:numId="156">
    <w:abstractNumId w:val="50"/>
  </w:num>
  <w:num w:numId="157">
    <w:abstractNumId w:val="165"/>
  </w:num>
  <w:num w:numId="158">
    <w:abstractNumId w:val="208"/>
  </w:num>
  <w:num w:numId="159">
    <w:abstractNumId w:val="16"/>
  </w:num>
  <w:num w:numId="160">
    <w:abstractNumId w:val="170"/>
  </w:num>
  <w:num w:numId="161">
    <w:abstractNumId w:val="275"/>
  </w:num>
  <w:num w:numId="162">
    <w:abstractNumId w:val="112"/>
  </w:num>
  <w:num w:numId="163">
    <w:abstractNumId w:val="163"/>
  </w:num>
  <w:num w:numId="164">
    <w:abstractNumId w:val="45"/>
  </w:num>
  <w:num w:numId="165">
    <w:abstractNumId w:val="104"/>
  </w:num>
  <w:num w:numId="166">
    <w:abstractNumId w:val="160"/>
  </w:num>
  <w:num w:numId="167">
    <w:abstractNumId w:val="86"/>
  </w:num>
  <w:num w:numId="168">
    <w:abstractNumId w:val="142"/>
  </w:num>
  <w:num w:numId="169">
    <w:abstractNumId w:val="1"/>
  </w:num>
  <w:num w:numId="170">
    <w:abstractNumId w:val="115"/>
  </w:num>
  <w:num w:numId="171">
    <w:abstractNumId w:val="2"/>
  </w:num>
  <w:num w:numId="172">
    <w:abstractNumId w:val="44"/>
  </w:num>
  <w:num w:numId="173">
    <w:abstractNumId w:val="251"/>
  </w:num>
  <w:num w:numId="174">
    <w:abstractNumId w:val="97"/>
  </w:num>
  <w:num w:numId="175">
    <w:abstractNumId w:val="136"/>
  </w:num>
  <w:num w:numId="176">
    <w:abstractNumId w:val="119"/>
  </w:num>
  <w:num w:numId="177">
    <w:abstractNumId w:val="133"/>
  </w:num>
  <w:num w:numId="178">
    <w:abstractNumId w:val="52"/>
  </w:num>
  <w:num w:numId="179">
    <w:abstractNumId w:val="46"/>
  </w:num>
  <w:num w:numId="180">
    <w:abstractNumId w:val="242"/>
  </w:num>
  <w:num w:numId="181">
    <w:abstractNumId w:val="189"/>
  </w:num>
  <w:num w:numId="182">
    <w:abstractNumId w:val="102"/>
  </w:num>
  <w:num w:numId="183">
    <w:abstractNumId w:val="131"/>
  </w:num>
  <w:num w:numId="184">
    <w:abstractNumId w:val="77"/>
  </w:num>
  <w:num w:numId="185">
    <w:abstractNumId w:val="22"/>
  </w:num>
  <w:num w:numId="186">
    <w:abstractNumId w:val="135"/>
  </w:num>
  <w:num w:numId="187">
    <w:abstractNumId w:val="21"/>
  </w:num>
  <w:num w:numId="188">
    <w:abstractNumId w:val="279"/>
  </w:num>
  <w:num w:numId="189">
    <w:abstractNumId w:val="220"/>
  </w:num>
  <w:num w:numId="190">
    <w:abstractNumId w:val="55"/>
  </w:num>
  <w:num w:numId="191">
    <w:abstractNumId w:val="138"/>
  </w:num>
  <w:num w:numId="192">
    <w:abstractNumId w:val="123"/>
  </w:num>
  <w:num w:numId="193">
    <w:abstractNumId w:val="94"/>
  </w:num>
  <w:num w:numId="194">
    <w:abstractNumId w:val="91"/>
  </w:num>
  <w:num w:numId="195">
    <w:abstractNumId w:val="49"/>
  </w:num>
  <w:num w:numId="196">
    <w:abstractNumId w:val="15"/>
  </w:num>
  <w:num w:numId="197">
    <w:abstractNumId w:val="39"/>
  </w:num>
  <w:num w:numId="198">
    <w:abstractNumId w:val="146"/>
  </w:num>
  <w:num w:numId="199">
    <w:abstractNumId w:val="128"/>
  </w:num>
  <w:num w:numId="200">
    <w:abstractNumId w:val="60"/>
  </w:num>
  <w:num w:numId="201">
    <w:abstractNumId w:val="274"/>
  </w:num>
  <w:num w:numId="202">
    <w:abstractNumId w:val="181"/>
  </w:num>
  <w:num w:numId="203">
    <w:abstractNumId w:val="110"/>
  </w:num>
  <w:num w:numId="204">
    <w:abstractNumId w:val="199"/>
  </w:num>
  <w:num w:numId="205">
    <w:abstractNumId w:val="109"/>
  </w:num>
  <w:num w:numId="206">
    <w:abstractNumId w:val="37"/>
  </w:num>
  <w:num w:numId="207">
    <w:abstractNumId w:val="144"/>
  </w:num>
  <w:num w:numId="208">
    <w:abstractNumId w:val="157"/>
  </w:num>
  <w:num w:numId="209">
    <w:abstractNumId w:val="82"/>
  </w:num>
  <w:num w:numId="210">
    <w:abstractNumId w:val="190"/>
  </w:num>
  <w:num w:numId="211">
    <w:abstractNumId w:val="120"/>
  </w:num>
  <w:num w:numId="212">
    <w:abstractNumId w:val="201"/>
  </w:num>
  <w:num w:numId="213">
    <w:abstractNumId w:val="252"/>
  </w:num>
  <w:num w:numId="214">
    <w:abstractNumId w:val="25"/>
  </w:num>
  <w:num w:numId="215">
    <w:abstractNumId w:val="12"/>
  </w:num>
  <w:num w:numId="216">
    <w:abstractNumId w:val="89"/>
  </w:num>
  <w:num w:numId="217">
    <w:abstractNumId w:val="23"/>
  </w:num>
  <w:num w:numId="218">
    <w:abstractNumId w:val="173"/>
  </w:num>
  <w:num w:numId="219">
    <w:abstractNumId w:val="117"/>
  </w:num>
  <w:num w:numId="220">
    <w:abstractNumId w:val="8"/>
  </w:num>
  <w:num w:numId="221">
    <w:abstractNumId w:val="175"/>
  </w:num>
  <w:num w:numId="222">
    <w:abstractNumId w:val="240"/>
  </w:num>
  <w:num w:numId="223">
    <w:abstractNumId w:val="248"/>
  </w:num>
  <w:num w:numId="224">
    <w:abstractNumId w:val="126"/>
  </w:num>
  <w:num w:numId="225">
    <w:abstractNumId w:val="206"/>
  </w:num>
  <w:num w:numId="226">
    <w:abstractNumId w:val="134"/>
  </w:num>
  <w:num w:numId="227">
    <w:abstractNumId w:val="132"/>
  </w:num>
  <w:num w:numId="228">
    <w:abstractNumId w:val="180"/>
  </w:num>
  <w:num w:numId="229">
    <w:abstractNumId w:val="79"/>
  </w:num>
  <w:num w:numId="230">
    <w:abstractNumId w:val="195"/>
  </w:num>
  <w:num w:numId="231">
    <w:abstractNumId w:val="191"/>
  </w:num>
  <w:num w:numId="232">
    <w:abstractNumId w:val="249"/>
  </w:num>
  <w:num w:numId="233">
    <w:abstractNumId w:val="198"/>
  </w:num>
  <w:num w:numId="234">
    <w:abstractNumId w:val="196"/>
  </w:num>
  <w:num w:numId="235">
    <w:abstractNumId w:val="42"/>
  </w:num>
  <w:num w:numId="236">
    <w:abstractNumId w:val="6"/>
  </w:num>
  <w:num w:numId="237">
    <w:abstractNumId w:val="3"/>
  </w:num>
  <w:num w:numId="238">
    <w:abstractNumId w:val="250"/>
  </w:num>
  <w:num w:numId="239">
    <w:abstractNumId w:val="5"/>
  </w:num>
  <w:num w:numId="240">
    <w:abstractNumId w:val="239"/>
  </w:num>
  <w:num w:numId="241">
    <w:abstractNumId w:val="100"/>
  </w:num>
  <w:num w:numId="242">
    <w:abstractNumId w:val="158"/>
  </w:num>
  <w:num w:numId="243">
    <w:abstractNumId w:val="67"/>
  </w:num>
  <w:num w:numId="244">
    <w:abstractNumId w:val="147"/>
  </w:num>
  <w:num w:numId="245">
    <w:abstractNumId w:val="224"/>
  </w:num>
  <w:num w:numId="246">
    <w:abstractNumId w:val="33"/>
  </w:num>
  <w:num w:numId="247">
    <w:abstractNumId w:val="116"/>
  </w:num>
  <w:num w:numId="248">
    <w:abstractNumId w:val="193"/>
  </w:num>
  <w:num w:numId="249">
    <w:abstractNumId w:val="31"/>
  </w:num>
  <w:num w:numId="250">
    <w:abstractNumId w:val="230"/>
  </w:num>
  <w:num w:numId="251">
    <w:abstractNumId w:val="51"/>
  </w:num>
  <w:num w:numId="252">
    <w:abstractNumId w:val="241"/>
  </w:num>
  <w:num w:numId="253">
    <w:abstractNumId w:val="72"/>
  </w:num>
  <w:num w:numId="254">
    <w:abstractNumId w:val="93"/>
  </w:num>
  <w:num w:numId="255">
    <w:abstractNumId w:val="32"/>
  </w:num>
  <w:num w:numId="256">
    <w:abstractNumId w:val="56"/>
  </w:num>
  <w:num w:numId="257">
    <w:abstractNumId w:val="141"/>
  </w:num>
  <w:num w:numId="258">
    <w:abstractNumId w:val="265"/>
  </w:num>
  <w:num w:numId="259">
    <w:abstractNumId w:val="204"/>
  </w:num>
  <w:num w:numId="260">
    <w:abstractNumId w:val="64"/>
  </w:num>
  <w:num w:numId="261">
    <w:abstractNumId w:val="270"/>
  </w:num>
  <w:num w:numId="262">
    <w:abstractNumId w:val="213"/>
  </w:num>
  <w:num w:numId="263">
    <w:abstractNumId w:val="7"/>
  </w:num>
  <w:num w:numId="264">
    <w:abstractNumId w:val="276"/>
  </w:num>
  <w:num w:numId="265">
    <w:abstractNumId w:val="237"/>
  </w:num>
  <w:num w:numId="266">
    <w:abstractNumId w:val="152"/>
  </w:num>
  <w:num w:numId="267">
    <w:abstractNumId w:val="139"/>
  </w:num>
  <w:num w:numId="268">
    <w:abstractNumId w:val="253"/>
  </w:num>
  <w:num w:numId="269">
    <w:abstractNumId w:val="188"/>
  </w:num>
  <w:num w:numId="270">
    <w:abstractNumId w:val="164"/>
  </w:num>
  <w:num w:numId="271">
    <w:abstractNumId w:val="65"/>
  </w:num>
  <w:num w:numId="272">
    <w:abstractNumId w:val="127"/>
  </w:num>
  <w:num w:numId="273">
    <w:abstractNumId w:val="118"/>
  </w:num>
  <w:num w:numId="274">
    <w:abstractNumId w:val="38"/>
  </w:num>
  <w:num w:numId="275">
    <w:abstractNumId w:val="18"/>
  </w:num>
  <w:num w:numId="276">
    <w:abstractNumId w:val="223"/>
  </w:num>
  <w:num w:numId="277">
    <w:abstractNumId w:val="229"/>
  </w:num>
  <w:num w:numId="278">
    <w:abstractNumId w:val="73"/>
  </w:num>
  <w:num w:numId="279">
    <w:abstractNumId w:val="167"/>
  </w:num>
  <w:num w:numId="280">
    <w:abstractNumId w:val="210"/>
  </w:num>
  <w:num w:numId="281">
    <w:abstractNumId w:val="183"/>
  </w:num>
  <w:num w:numId="282">
    <w:abstractNumId w:val="185"/>
  </w:num>
  <w:num w:numId="283">
    <w:abstractNumId w:val="143"/>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7C6"/>
    <w:rsid w:val="000023E5"/>
    <w:rsid w:val="00007E7C"/>
    <w:rsid w:val="0001225F"/>
    <w:rsid w:val="000140FE"/>
    <w:rsid w:val="000144AC"/>
    <w:rsid w:val="0001744B"/>
    <w:rsid w:val="0001752B"/>
    <w:rsid w:val="00021A47"/>
    <w:rsid w:val="00022D03"/>
    <w:rsid w:val="000257DB"/>
    <w:rsid w:val="00026102"/>
    <w:rsid w:val="00027847"/>
    <w:rsid w:val="0003259A"/>
    <w:rsid w:val="00034B11"/>
    <w:rsid w:val="0004162A"/>
    <w:rsid w:val="00042FDC"/>
    <w:rsid w:val="00043858"/>
    <w:rsid w:val="0005786A"/>
    <w:rsid w:val="00071518"/>
    <w:rsid w:val="00073104"/>
    <w:rsid w:val="00080AC9"/>
    <w:rsid w:val="000831F7"/>
    <w:rsid w:val="0008442E"/>
    <w:rsid w:val="00087C0F"/>
    <w:rsid w:val="0009404D"/>
    <w:rsid w:val="000A1034"/>
    <w:rsid w:val="000A20EB"/>
    <w:rsid w:val="000A279A"/>
    <w:rsid w:val="000B03C4"/>
    <w:rsid w:val="000B1C6C"/>
    <w:rsid w:val="000B6619"/>
    <w:rsid w:val="000D0E73"/>
    <w:rsid w:val="000D4CE0"/>
    <w:rsid w:val="000D5865"/>
    <w:rsid w:val="000E0520"/>
    <w:rsid w:val="000E24C7"/>
    <w:rsid w:val="000E2C36"/>
    <w:rsid w:val="000E4350"/>
    <w:rsid w:val="000E4F4B"/>
    <w:rsid w:val="000F0C89"/>
    <w:rsid w:val="000F6BEB"/>
    <w:rsid w:val="00102623"/>
    <w:rsid w:val="00121A51"/>
    <w:rsid w:val="00125E79"/>
    <w:rsid w:val="00127C90"/>
    <w:rsid w:val="00131535"/>
    <w:rsid w:val="00131E7C"/>
    <w:rsid w:val="00132E36"/>
    <w:rsid w:val="001351AF"/>
    <w:rsid w:val="00136EED"/>
    <w:rsid w:val="00143B06"/>
    <w:rsid w:val="001441F4"/>
    <w:rsid w:val="00144A31"/>
    <w:rsid w:val="00145C99"/>
    <w:rsid w:val="0016285F"/>
    <w:rsid w:val="001641F2"/>
    <w:rsid w:val="001648D0"/>
    <w:rsid w:val="00165CFD"/>
    <w:rsid w:val="00170432"/>
    <w:rsid w:val="00171EC2"/>
    <w:rsid w:val="00171F65"/>
    <w:rsid w:val="001736EF"/>
    <w:rsid w:val="00183A00"/>
    <w:rsid w:val="001926D8"/>
    <w:rsid w:val="00193F74"/>
    <w:rsid w:val="001A0F39"/>
    <w:rsid w:val="001A14C2"/>
    <w:rsid w:val="001A171E"/>
    <w:rsid w:val="001A210C"/>
    <w:rsid w:val="001A225D"/>
    <w:rsid w:val="001A2A94"/>
    <w:rsid w:val="001A38AA"/>
    <w:rsid w:val="001A4213"/>
    <w:rsid w:val="001A61A8"/>
    <w:rsid w:val="001A6A58"/>
    <w:rsid w:val="001C0F94"/>
    <w:rsid w:val="001C10DF"/>
    <w:rsid w:val="001C20D7"/>
    <w:rsid w:val="001C60EC"/>
    <w:rsid w:val="001D0C26"/>
    <w:rsid w:val="001D3494"/>
    <w:rsid w:val="001E0057"/>
    <w:rsid w:val="001E2887"/>
    <w:rsid w:val="001F16BC"/>
    <w:rsid w:val="001F4BE8"/>
    <w:rsid w:val="00202570"/>
    <w:rsid w:val="00203D5A"/>
    <w:rsid w:val="00211240"/>
    <w:rsid w:val="002135A7"/>
    <w:rsid w:val="002203C7"/>
    <w:rsid w:val="00224554"/>
    <w:rsid w:val="00224688"/>
    <w:rsid w:val="002263B9"/>
    <w:rsid w:val="002271D2"/>
    <w:rsid w:val="00232E0E"/>
    <w:rsid w:val="002417B1"/>
    <w:rsid w:val="00242DF8"/>
    <w:rsid w:val="00271EBC"/>
    <w:rsid w:val="002755D6"/>
    <w:rsid w:val="0027588A"/>
    <w:rsid w:val="00275A02"/>
    <w:rsid w:val="0027674B"/>
    <w:rsid w:val="002769F8"/>
    <w:rsid w:val="00277495"/>
    <w:rsid w:val="00277FDE"/>
    <w:rsid w:val="00283D96"/>
    <w:rsid w:val="00286998"/>
    <w:rsid w:val="00287798"/>
    <w:rsid w:val="0029131A"/>
    <w:rsid w:val="00293281"/>
    <w:rsid w:val="002A0CB8"/>
    <w:rsid w:val="002A3720"/>
    <w:rsid w:val="002A70D8"/>
    <w:rsid w:val="002A72CF"/>
    <w:rsid w:val="002B0AF8"/>
    <w:rsid w:val="002C0724"/>
    <w:rsid w:val="002C2F07"/>
    <w:rsid w:val="002C5ED1"/>
    <w:rsid w:val="002C60D8"/>
    <w:rsid w:val="002C63AC"/>
    <w:rsid w:val="002D0211"/>
    <w:rsid w:val="002D3EC7"/>
    <w:rsid w:val="002D7A3B"/>
    <w:rsid w:val="002E18FB"/>
    <w:rsid w:val="002E1FF2"/>
    <w:rsid w:val="002E53CA"/>
    <w:rsid w:val="002F145F"/>
    <w:rsid w:val="0030169D"/>
    <w:rsid w:val="00301EA5"/>
    <w:rsid w:val="00314037"/>
    <w:rsid w:val="003156DB"/>
    <w:rsid w:val="00321048"/>
    <w:rsid w:val="00323FAD"/>
    <w:rsid w:val="003258DD"/>
    <w:rsid w:val="0033347A"/>
    <w:rsid w:val="0034599F"/>
    <w:rsid w:val="00354C77"/>
    <w:rsid w:val="00357376"/>
    <w:rsid w:val="00360427"/>
    <w:rsid w:val="00366750"/>
    <w:rsid w:val="003670B2"/>
    <w:rsid w:val="003755A4"/>
    <w:rsid w:val="0038188F"/>
    <w:rsid w:val="003878D3"/>
    <w:rsid w:val="003878E8"/>
    <w:rsid w:val="00387956"/>
    <w:rsid w:val="00396638"/>
    <w:rsid w:val="003A448A"/>
    <w:rsid w:val="003A5C5C"/>
    <w:rsid w:val="003B00E2"/>
    <w:rsid w:val="003B22E1"/>
    <w:rsid w:val="003B2563"/>
    <w:rsid w:val="003B6095"/>
    <w:rsid w:val="003B68DA"/>
    <w:rsid w:val="003C1171"/>
    <w:rsid w:val="003C406D"/>
    <w:rsid w:val="003C7D78"/>
    <w:rsid w:val="003D18FA"/>
    <w:rsid w:val="003D2A40"/>
    <w:rsid w:val="003D3FE9"/>
    <w:rsid w:val="003D7F30"/>
    <w:rsid w:val="003E101C"/>
    <w:rsid w:val="003E204B"/>
    <w:rsid w:val="003F3857"/>
    <w:rsid w:val="004027D4"/>
    <w:rsid w:val="00403F9A"/>
    <w:rsid w:val="00405F7B"/>
    <w:rsid w:val="00416CBE"/>
    <w:rsid w:val="004218E5"/>
    <w:rsid w:val="004224DC"/>
    <w:rsid w:val="00423986"/>
    <w:rsid w:val="0043380F"/>
    <w:rsid w:val="00435576"/>
    <w:rsid w:val="00440CD1"/>
    <w:rsid w:val="0045268B"/>
    <w:rsid w:val="00461277"/>
    <w:rsid w:val="00462BA2"/>
    <w:rsid w:val="00464455"/>
    <w:rsid w:val="00464E14"/>
    <w:rsid w:val="00473257"/>
    <w:rsid w:val="00473D61"/>
    <w:rsid w:val="004755A3"/>
    <w:rsid w:val="00477F71"/>
    <w:rsid w:val="00480E3D"/>
    <w:rsid w:val="00490D56"/>
    <w:rsid w:val="00492459"/>
    <w:rsid w:val="00496E5D"/>
    <w:rsid w:val="004A4DA7"/>
    <w:rsid w:val="004B023D"/>
    <w:rsid w:val="004B57D4"/>
    <w:rsid w:val="004C1DAF"/>
    <w:rsid w:val="004C3E8E"/>
    <w:rsid w:val="004C42B4"/>
    <w:rsid w:val="004C6EDD"/>
    <w:rsid w:val="004D7B72"/>
    <w:rsid w:val="004D7DDA"/>
    <w:rsid w:val="004F041F"/>
    <w:rsid w:val="004F6571"/>
    <w:rsid w:val="005017BB"/>
    <w:rsid w:val="00512F8D"/>
    <w:rsid w:val="00512F99"/>
    <w:rsid w:val="005135DB"/>
    <w:rsid w:val="00522C78"/>
    <w:rsid w:val="00531813"/>
    <w:rsid w:val="00533E05"/>
    <w:rsid w:val="00536208"/>
    <w:rsid w:val="00542086"/>
    <w:rsid w:val="005449DF"/>
    <w:rsid w:val="00544B0B"/>
    <w:rsid w:val="00546F7F"/>
    <w:rsid w:val="00550A1C"/>
    <w:rsid w:val="00553515"/>
    <w:rsid w:val="00563B57"/>
    <w:rsid w:val="00565094"/>
    <w:rsid w:val="005730B4"/>
    <w:rsid w:val="00580EB4"/>
    <w:rsid w:val="00583F29"/>
    <w:rsid w:val="00584824"/>
    <w:rsid w:val="00585EC5"/>
    <w:rsid w:val="00586013"/>
    <w:rsid w:val="005877C6"/>
    <w:rsid w:val="00595B67"/>
    <w:rsid w:val="005A1879"/>
    <w:rsid w:val="005A2DCE"/>
    <w:rsid w:val="005A6DB1"/>
    <w:rsid w:val="005B27D1"/>
    <w:rsid w:val="005B3022"/>
    <w:rsid w:val="005C0A79"/>
    <w:rsid w:val="005C3165"/>
    <w:rsid w:val="005C5C93"/>
    <w:rsid w:val="005C78FC"/>
    <w:rsid w:val="005C7DCC"/>
    <w:rsid w:val="005D0CB3"/>
    <w:rsid w:val="005D47F1"/>
    <w:rsid w:val="005E09F0"/>
    <w:rsid w:val="005E62B1"/>
    <w:rsid w:val="005F70B9"/>
    <w:rsid w:val="005F7C6E"/>
    <w:rsid w:val="006041E5"/>
    <w:rsid w:val="00604CE7"/>
    <w:rsid w:val="00605F00"/>
    <w:rsid w:val="00606D31"/>
    <w:rsid w:val="00607C0B"/>
    <w:rsid w:val="00607F54"/>
    <w:rsid w:val="00610641"/>
    <w:rsid w:val="0061439B"/>
    <w:rsid w:val="006168D3"/>
    <w:rsid w:val="00616936"/>
    <w:rsid w:val="00626786"/>
    <w:rsid w:val="00630351"/>
    <w:rsid w:val="00630C99"/>
    <w:rsid w:val="006315E8"/>
    <w:rsid w:val="006348F1"/>
    <w:rsid w:val="00637B42"/>
    <w:rsid w:val="00640879"/>
    <w:rsid w:val="00652361"/>
    <w:rsid w:val="00654F2A"/>
    <w:rsid w:val="00657B39"/>
    <w:rsid w:val="00663CEC"/>
    <w:rsid w:val="00667B72"/>
    <w:rsid w:val="006718DE"/>
    <w:rsid w:val="00672E2E"/>
    <w:rsid w:val="00673808"/>
    <w:rsid w:val="00690DD6"/>
    <w:rsid w:val="00695350"/>
    <w:rsid w:val="006964F5"/>
    <w:rsid w:val="006A1837"/>
    <w:rsid w:val="006A2B96"/>
    <w:rsid w:val="006A66E1"/>
    <w:rsid w:val="006B115E"/>
    <w:rsid w:val="006B275F"/>
    <w:rsid w:val="006B2BA1"/>
    <w:rsid w:val="006B67C2"/>
    <w:rsid w:val="006B7209"/>
    <w:rsid w:val="006C61D9"/>
    <w:rsid w:val="006C621F"/>
    <w:rsid w:val="006D3DDA"/>
    <w:rsid w:val="006D3EF4"/>
    <w:rsid w:val="006D74C4"/>
    <w:rsid w:val="006E1C57"/>
    <w:rsid w:val="006F2BF4"/>
    <w:rsid w:val="006F3978"/>
    <w:rsid w:val="007046B9"/>
    <w:rsid w:val="00723DE0"/>
    <w:rsid w:val="00725B27"/>
    <w:rsid w:val="00727452"/>
    <w:rsid w:val="00730E91"/>
    <w:rsid w:val="0073208D"/>
    <w:rsid w:val="0073600C"/>
    <w:rsid w:val="00741572"/>
    <w:rsid w:val="007440DB"/>
    <w:rsid w:val="007445EB"/>
    <w:rsid w:val="00746BE4"/>
    <w:rsid w:val="00751AA3"/>
    <w:rsid w:val="0075229C"/>
    <w:rsid w:val="007654F2"/>
    <w:rsid w:val="0076608F"/>
    <w:rsid w:val="0077533D"/>
    <w:rsid w:val="0077664E"/>
    <w:rsid w:val="00780548"/>
    <w:rsid w:val="0078176E"/>
    <w:rsid w:val="0078529D"/>
    <w:rsid w:val="007873E3"/>
    <w:rsid w:val="00790BC5"/>
    <w:rsid w:val="007924E4"/>
    <w:rsid w:val="007A2704"/>
    <w:rsid w:val="007A2AC8"/>
    <w:rsid w:val="007A70B3"/>
    <w:rsid w:val="007B236A"/>
    <w:rsid w:val="007C1713"/>
    <w:rsid w:val="007C264E"/>
    <w:rsid w:val="007C37EF"/>
    <w:rsid w:val="007D13EF"/>
    <w:rsid w:val="007D1A97"/>
    <w:rsid w:val="007D38C2"/>
    <w:rsid w:val="007D56F5"/>
    <w:rsid w:val="007D7A31"/>
    <w:rsid w:val="007E01BE"/>
    <w:rsid w:val="007E0C6F"/>
    <w:rsid w:val="007E2507"/>
    <w:rsid w:val="007E52AA"/>
    <w:rsid w:val="007F0F93"/>
    <w:rsid w:val="007F2246"/>
    <w:rsid w:val="007F30BC"/>
    <w:rsid w:val="007F576D"/>
    <w:rsid w:val="007F5987"/>
    <w:rsid w:val="0080419E"/>
    <w:rsid w:val="008076D1"/>
    <w:rsid w:val="00814BE2"/>
    <w:rsid w:val="0082496C"/>
    <w:rsid w:val="008250BC"/>
    <w:rsid w:val="00826B3D"/>
    <w:rsid w:val="00826EA5"/>
    <w:rsid w:val="008348D5"/>
    <w:rsid w:val="00835A3C"/>
    <w:rsid w:val="0083606D"/>
    <w:rsid w:val="00837E72"/>
    <w:rsid w:val="00840BE2"/>
    <w:rsid w:val="008445BA"/>
    <w:rsid w:val="00845AA7"/>
    <w:rsid w:val="00851929"/>
    <w:rsid w:val="00861BD0"/>
    <w:rsid w:val="008640D8"/>
    <w:rsid w:val="008731FA"/>
    <w:rsid w:val="00873415"/>
    <w:rsid w:val="00877205"/>
    <w:rsid w:val="008852E4"/>
    <w:rsid w:val="00887E95"/>
    <w:rsid w:val="008A5C11"/>
    <w:rsid w:val="008A6837"/>
    <w:rsid w:val="008A6DA0"/>
    <w:rsid w:val="008B5641"/>
    <w:rsid w:val="008B5C7B"/>
    <w:rsid w:val="008B7A86"/>
    <w:rsid w:val="008D3722"/>
    <w:rsid w:val="008D41A6"/>
    <w:rsid w:val="008D7787"/>
    <w:rsid w:val="008E4979"/>
    <w:rsid w:val="008F6E30"/>
    <w:rsid w:val="008F772D"/>
    <w:rsid w:val="00900DBC"/>
    <w:rsid w:val="009062EC"/>
    <w:rsid w:val="0092178A"/>
    <w:rsid w:val="00926270"/>
    <w:rsid w:val="00932DA1"/>
    <w:rsid w:val="009372CE"/>
    <w:rsid w:val="00937805"/>
    <w:rsid w:val="00937BD9"/>
    <w:rsid w:val="009414DE"/>
    <w:rsid w:val="00945CA5"/>
    <w:rsid w:val="00960907"/>
    <w:rsid w:val="00965FF6"/>
    <w:rsid w:val="00971074"/>
    <w:rsid w:val="00971E76"/>
    <w:rsid w:val="00977CED"/>
    <w:rsid w:val="00982501"/>
    <w:rsid w:val="00982B04"/>
    <w:rsid w:val="00983161"/>
    <w:rsid w:val="00983A99"/>
    <w:rsid w:val="00987093"/>
    <w:rsid w:val="00990A33"/>
    <w:rsid w:val="00990CB4"/>
    <w:rsid w:val="00990FC6"/>
    <w:rsid w:val="00995818"/>
    <w:rsid w:val="0099585C"/>
    <w:rsid w:val="009966B8"/>
    <w:rsid w:val="0099797D"/>
    <w:rsid w:val="009A0C47"/>
    <w:rsid w:val="009A1E2B"/>
    <w:rsid w:val="009A4283"/>
    <w:rsid w:val="009A54E3"/>
    <w:rsid w:val="009B05AA"/>
    <w:rsid w:val="009B2437"/>
    <w:rsid w:val="009B4BB5"/>
    <w:rsid w:val="009C2B57"/>
    <w:rsid w:val="009C4745"/>
    <w:rsid w:val="009D07F7"/>
    <w:rsid w:val="009D1C87"/>
    <w:rsid w:val="009D58AF"/>
    <w:rsid w:val="009D7385"/>
    <w:rsid w:val="009E0690"/>
    <w:rsid w:val="009E1213"/>
    <w:rsid w:val="009E15AF"/>
    <w:rsid w:val="009E5D1C"/>
    <w:rsid w:val="009E7130"/>
    <w:rsid w:val="009F11F1"/>
    <w:rsid w:val="009F275A"/>
    <w:rsid w:val="009F2D14"/>
    <w:rsid w:val="009F5238"/>
    <w:rsid w:val="009F5536"/>
    <w:rsid w:val="009F7729"/>
    <w:rsid w:val="009F79D1"/>
    <w:rsid w:val="00A0045B"/>
    <w:rsid w:val="00A15BCE"/>
    <w:rsid w:val="00A2008F"/>
    <w:rsid w:val="00A22361"/>
    <w:rsid w:val="00A258C9"/>
    <w:rsid w:val="00A27080"/>
    <w:rsid w:val="00A30029"/>
    <w:rsid w:val="00A33537"/>
    <w:rsid w:val="00A35A28"/>
    <w:rsid w:val="00A370C0"/>
    <w:rsid w:val="00A37F75"/>
    <w:rsid w:val="00A40C55"/>
    <w:rsid w:val="00A5417F"/>
    <w:rsid w:val="00A553C6"/>
    <w:rsid w:val="00A576BE"/>
    <w:rsid w:val="00A62086"/>
    <w:rsid w:val="00A73D85"/>
    <w:rsid w:val="00A93751"/>
    <w:rsid w:val="00AA22CE"/>
    <w:rsid w:val="00AA27E1"/>
    <w:rsid w:val="00AA2CCA"/>
    <w:rsid w:val="00AA4ED2"/>
    <w:rsid w:val="00AA6F31"/>
    <w:rsid w:val="00AB0715"/>
    <w:rsid w:val="00AB2A83"/>
    <w:rsid w:val="00AB593C"/>
    <w:rsid w:val="00AC10D4"/>
    <w:rsid w:val="00AC3297"/>
    <w:rsid w:val="00AD1E72"/>
    <w:rsid w:val="00AD53C2"/>
    <w:rsid w:val="00AE3235"/>
    <w:rsid w:val="00AE43AA"/>
    <w:rsid w:val="00AE4B9F"/>
    <w:rsid w:val="00AF4BDD"/>
    <w:rsid w:val="00AF5D6D"/>
    <w:rsid w:val="00B05812"/>
    <w:rsid w:val="00B06002"/>
    <w:rsid w:val="00B070FF"/>
    <w:rsid w:val="00B169F8"/>
    <w:rsid w:val="00B16CC4"/>
    <w:rsid w:val="00B22DE5"/>
    <w:rsid w:val="00B24199"/>
    <w:rsid w:val="00B30922"/>
    <w:rsid w:val="00B35465"/>
    <w:rsid w:val="00B36A6F"/>
    <w:rsid w:val="00B47100"/>
    <w:rsid w:val="00B47A98"/>
    <w:rsid w:val="00B47C54"/>
    <w:rsid w:val="00B527F5"/>
    <w:rsid w:val="00B71B80"/>
    <w:rsid w:val="00B72EB8"/>
    <w:rsid w:val="00B7629D"/>
    <w:rsid w:val="00B768DD"/>
    <w:rsid w:val="00B90370"/>
    <w:rsid w:val="00B9296F"/>
    <w:rsid w:val="00B9304B"/>
    <w:rsid w:val="00B969CA"/>
    <w:rsid w:val="00BA0A9E"/>
    <w:rsid w:val="00BA15E0"/>
    <w:rsid w:val="00BA188F"/>
    <w:rsid w:val="00BB13E4"/>
    <w:rsid w:val="00BC1090"/>
    <w:rsid w:val="00BC2197"/>
    <w:rsid w:val="00BC62D6"/>
    <w:rsid w:val="00BD02A0"/>
    <w:rsid w:val="00BD198F"/>
    <w:rsid w:val="00BD5C20"/>
    <w:rsid w:val="00BE186A"/>
    <w:rsid w:val="00BF42D3"/>
    <w:rsid w:val="00BF455D"/>
    <w:rsid w:val="00C30C6D"/>
    <w:rsid w:val="00C33AA8"/>
    <w:rsid w:val="00C36C32"/>
    <w:rsid w:val="00C37328"/>
    <w:rsid w:val="00C41837"/>
    <w:rsid w:val="00C47DED"/>
    <w:rsid w:val="00C54EAE"/>
    <w:rsid w:val="00C558FD"/>
    <w:rsid w:val="00C56FDE"/>
    <w:rsid w:val="00C57764"/>
    <w:rsid w:val="00C61378"/>
    <w:rsid w:val="00C639FA"/>
    <w:rsid w:val="00C672F4"/>
    <w:rsid w:val="00C7371C"/>
    <w:rsid w:val="00C748D9"/>
    <w:rsid w:val="00C83EA4"/>
    <w:rsid w:val="00C86BFB"/>
    <w:rsid w:val="00C93792"/>
    <w:rsid w:val="00C96F2A"/>
    <w:rsid w:val="00CA67CD"/>
    <w:rsid w:val="00CB3482"/>
    <w:rsid w:val="00CB4DB0"/>
    <w:rsid w:val="00CC0EB4"/>
    <w:rsid w:val="00CC3398"/>
    <w:rsid w:val="00CD0766"/>
    <w:rsid w:val="00CD6A0C"/>
    <w:rsid w:val="00CF24CF"/>
    <w:rsid w:val="00CF6B8F"/>
    <w:rsid w:val="00CF787A"/>
    <w:rsid w:val="00D014E7"/>
    <w:rsid w:val="00D10103"/>
    <w:rsid w:val="00D1589C"/>
    <w:rsid w:val="00D16095"/>
    <w:rsid w:val="00D16B03"/>
    <w:rsid w:val="00D211B6"/>
    <w:rsid w:val="00D30F6F"/>
    <w:rsid w:val="00D3283A"/>
    <w:rsid w:val="00D33206"/>
    <w:rsid w:val="00D352F8"/>
    <w:rsid w:val="00D37E33"/>
    <w:rsid w:val="00D41BE4"/>
    <w:rsid w:val="00D42732"/>
    <w:rsid w:val="00D45921"/>
    <w:rsid w:val="00D5140A"/>
    <w:rsid w:val="00D53EC6"/>
    <w:rsid w:val="00D641C4"/>
    <w:rsid w:val="00D716CA"/>
    <w:rsid w:val="00D76033"/>
    <w:rsid w:val="00D8587D"/>
    <w:rsid w:val="00D92086"/>
    <w:rsid w:val="00D93035"/>
    <w:rsid w:val="00DB174C"/>
    <w:rsid w:val="00DB1772"/>
    <w:rsid w:val="00DB465F"/>
    <w:rsid w:val="00DB4E61"/>
    <w:rsid w:val="00DB5055"/>
    <w:rsid w:val="00DC0396"/>
    <w:rsid w:val="00DD3766"/>
    <w:rsid w:val="00DD3F4E"/>
    <w:rsid w:val="00DE02CF"/>
    <w:rsid w:val="00DE04F4"/>
    <w:rsid w:val="00DE19F1"/>
    <w:rsid w:val="00DF1FE8"/>
    <w:rsid w:val="00DF53E7"/>
    <w:rsid w:val="00E02F9D"/>
    <w:rsid w:val="00E0537A"/>
    <w:rsid w:val="00E071EA"/>
    <w:rsid w:val="00E10302"/>
    <w:rsid w:val="00E10A0D"/>
    <w:rsid w:val="00E208FA"/>
    <w:rsid w:val="00E24A17"/>
    <w:rsid w:val="00E32E2F"/>
    <w:rsid w:val="00E335CE"/>
    <w:rsid w:val="00E36983"/>
    <w:rsid w:val="00E5145F"/>
    <w:rsid w:val="00E526D9"/>
    <w:rsid w:val="00E55CCE"/>
    <w:rsid w:val="00E57CD2"/>
    <w:rsid w:val="00E61666"/>
    <w:rsid w:val="00E64182"/>
    <w:rsid w:val="00E71A82"/>
    <w:rsid w:val="00E75A82"/>
    <w:rsid w:val="00E803F9"/>
    <w:rsid w:val="00E8122D"/>
    <w:rsid w:val="00E835E2"/>
    <w:rsid w:val="00E837B7"/>
    <w:rsid w:val="00E847CF"/>
    <w:rsid w:val="00E85D7D"/>
    <w:rsid w:val="00E86B93"/>
    <w:rsid w:val="00E917F3"/>
    <w:rsid w:val="00E9289F"/>
    <w:rsid w:val="00E94700"/>
    <w:rsid w:val="00EA05F0"/>
    <w:rsid w:val="00EA0CCA"/>
    <w:rsid w:val="00EA1F5B"/>
    <w:rsid w:val="00EA357B"/>
    <w:rsid w:val="00EB37E6"/>
    <w:rsid w:val="00EC4558"/>
    <w:rsid w:val="00EC6A50"/>
    <w:rsid w:val="00EC6E01"/>
    <w:rsid w:val="00ED3462"/>
    <w:rsid w:val="00ED5487"/>
    <w:rsid w:val="00ED6CC1"/>
    <w:rsid w:val="00EE25C4"/>
    <w:rsid w:val="00EE29A8"/>
    <w:rsid w:val="00EE3E0F"/>
    <w:rsid w:val="00EE5AA1"/>
    <w:rsid w:val="00EE6243"/>
    <w:rsid w:val="00EF2017"/>
    <w:rsid w:val="00F012A5"/>
    <w:rsid w:val="00F01741"/>
    <w:rsid w:val="00F0375C"/>
    <w:rsid w:val="00F05BE7"/>
    <w:rsid w:val="00F071B7"/>
    <w:rsid w:val="00F143B7"/>
    <w:rsid w:val="00F143D3"/>
    <w:rsid w:val="00F152C2"/>
    <w:rsid w:val="00F153A6"/>
    <w:rsid w:val="00F24AC2"/>
    <w:rsid w:val="00F320B6"/>
    <w:rsid w:val="00F329B4"/>
    <w:rsid w:val="00F35739"/>
    <w:rsid w:val="00F3573B"/>
    <w:rsid w:val="00F367D9"/>
    <w:rsid w:val="00F3709E"/>
    <w:rsid w:val="00F446B9"/>
    <w:rsid w:val="00F54907"/>
    <w:rsid w:val="00F566D8"/>
    <w:rsid w:val="00F61637"/>
    <w:rsid w:val="00F624E6"/>
    <w:rsid w:val="00F63256"/>
    <w:rsid w:val="00F6548E"/>
    <w:rsid w:val="00F66ED2"/>
    <w:rsid w:val="00F757D3"/>
    <w:rsid w:val="00F82FB6"/>
    <w:rsid w:val="00F908DF"/>
    <w:rsid w:val="00F93AD9"/>
    <w:rsid w:val="00FA441D"/>
    <w:rsid w:val="00FB2753"/>
    <w:rsid w:val="00FB5CD5"/>
    <w:rsid w:val="00FB7A79"/>
    <w:rsid w:val="00FC0CA4"/>
    <w:rsid w:val="00FC16B7"/>
    <w:rsid w:val="00FC478D"/>
    <w:rsid w:val="00FC73BA"/>
    <w:rsid w:val="00FC740C"/>
    <w:rsid w:val="00FC79BD"/>
    <w:rsid w:val="00FD0708"/>
    <w:rsid w:val="00FD344E"/>
    <w:rsid w:val="00FE013B"/>
    <w:rsid w:val="00FE027C"/>
    <w:rsid w:val="00FE4A7B"/>
    <w:rsid w:val="00FE52AA"/>
    <w:rsid w:val="00FE736B"/>
    <w:rsid w:val="00FF1F66"/>
    <w:rsid w:val="00FF2015"/>
    <w:rsid w:val="00FF28D5"/>
    <w:rsid w:val="00FF386C"/>
    <w:rsid w:val="00FF5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0BD64"/>
  <w15:docId w15:val="{8C156BAE-98FE-42C1-B5BD-4D14F32B4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6A0C"/>
  </w:style>
  <w:style w:type="paragraph" w:styleId="1">
    <w:name w:val="heading 1"/>
    <w:basedOn w:val="a"/>
    <w:next w:val="a"/>
    <w:link w:val="10"/>
    <w:uiPriority w:val="9"/>
    <w:qFormat/>
    <w:rsid w:val="00CD6A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D6A0C"/>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CD6A0C"/>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CD6A0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CD6A0C"/>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CD6A0C"/>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CD6A0C"/>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CD6A0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CD6A0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4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CD6A0C"/>
    <w:pPr>
      <w:spacing w:after="0" w:line="240" w:lineRule="auto"/>
    </w:pPr>
  </w:style>
  <w:style w:type="paragraph" w:styleId="a5">
    <w:name w:val="Body Text Indent"/>
    <w:basedOn w:val="a"/>
    <w:link w:val="a6"/>
    <w:rsid w:val="004A4DA7"/>
    <w:pPr>
      <w:spacing w:after="0" w:line="240" w:lineRule="auto"/>
      <w:ind w:firstLine="993"/>
    </w:pPr>
    <w:rPr>
      <w:rFonts w:ascii="Times New Roman" w:eastAsia="Times New Roman" w:hAnsi="Times New Roman" w:cs="Times New Roman"/>
      <w:sz w:val="24"/>
      <w:szCs w:val="20"/>
      <w:lang w:eastAsia="ru-RU"/>
    </w:rPr>
  </w:style>
  <w:style w:type="character" w:customStyle="1" w:styleId="a6">
    <w:name w:val="Основной текст с отступом Знак"/>
    <w:basedOn w:val="a0"/>
    <w:link w:val="a5"/>
    <w:rsid w:val="004A4DA7"/>
    <w:rPr>
      <w:rFonts w:ascii="Times New Roman" w:eastAsia="Times New Roman" w:hAnsi="Times New Roman" w:cs="Times New Roman"/>
      <w:sz w:val="24"/>
      <w:szCs w:val="20"/>
      <w:lang w:eastAsia="ru-RU"/>
    </w:rPr>
  </w:style>
  <w:style w:type="paragraph" w:styleId="a7">
    <w:name w:val="Plain Text"/>
    <w:basedOn w:val="a"/>
    <w:link w:val="a8"/>
    <w:uiPriority w:val="99"/>
    <w:unhideWhenUsed/>
    <w:rsid w:val="004A4DA7"/>
    <w:pPr>
      <w:spacing w:after="0" w:line="240" w:lineRule="auto"/>
    </w:pPr>
    <w:rPr>
      <w:rFonts w:ascii="Calibri" w:hAnsi="Calibri"/>
      <w:szCs w:val="21"/>
    </w:rPr>
  </w:style>
  <w:style w:type="character" w:customStyle="1" w:styleId="a8">
    <w:name w:val="Текст Знак"/>
    <w:basedOn w:val="a0"/>
    <w:link w:val="a7"/>
    <w:uiPriority w:val="99"/>
    <w:rsid w:val="004A4DA7"/>
    <w:rPr>
      <w:rFonts w:ascii="Calibri" w:hAnsi="Calibri"/>
      <w:szCs w:val="21"/>
    </w:rPr>
  </w:style>
  <w:style w:type="paragraph" w:styleId="a9">
    <w:name w:val="header"/>
    <w:basedOn w:val="a"/>
    <w:link w:val="aa"/>
    <w:uiPriority w:val="99"/>
    <w:unhideWhenUsed/>
    <w:rsid w:val="004A4DA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A4DA7"/>
  </w:style>
  <w:style w:type="paragraph" w:styleId="ab">
    <w:name w:val="footer"/>
    <w:basedOn w:val="a"/>
    <w:link w:val="ac"/>
    <w:uiPriority w:val="99"/>
    <w:unhideWhenUsed/>
    <w:rsid w:val="004A4DA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A4DA7"/>
  </w:style>
  <w:style w:type="table" w:customStyle="1" w:styleId="11">
    <w:name w:val="Сетка таблицы1"/>
    <w:basedOn w:val="a1"/>
    <w:next w:val="a3"/>
    <w:uiPriority w:val="59"/>
    <w:rsid w:val="004A4D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3"/>
    <w:uiPriority w:val="59"/>
    <w:rsid w:val="004A4DA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4A4DA7"/>
    <w:pPr>
      <w:ind w:left="720"/>
      <w:contextualSpacing/>
    </w:pPr>
  </w:style>
  <w:style w:type="paragraph" w:styleId="ae">
    <w:name w:val="Normal (Web)"/>
    <w:basedOn w:val="a"/>
    <w:uiPriority w:val="99"/>
    <w:unhideWhenUsed/>
    <w:rsid w:val="004A4D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CD6A0C"/>
    <w:rPr>
      <w:b/>
      <w:bCs/>
      <w:color w:val="auto"/>
    </w:rPr>
  </w:style>
  <w:style w:type="table" w:customStyle="1" w:styleId="31">
    <w:name w:val="Сетка таблицы3"/>
    <w:basedOn w:val="a1"/>
    <w:next w:val="a3"/>
    <w:uiPriority w:val="59"/>
    <w:rsid w:val="008A683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9825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9825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10262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02623"/>
    <w:rPr>
      <w:rFonts w:ascii="Tahoma" w:hAnsi="Tahoma" w:cs="Tahoma"/>
      <w:sz w:val="16"/>
      <w:szCs w:val="16"/>
    </w:rPr>
  </w:style>
  <w:style w:type="paragraph" w:customStyle="1" w:styleId="Default">
    <w:name w:val="Default"/>
    <w:rsid w:val="005A6DB1"/>
    <w:pPr>
      <w:autoSpaceDE w:val="0"/>
      <w:autoSpaceDN w:val="0"/>
      <w:adjustRightInd w:val="0"/>
      <w:spacing w:after="0" w:line="240" w:lineRule="auto"/>
    </w:pPr>
    <w:rPr>
      <w:rFonts w:ascii="HeliosCond" w:hAnsi="HeliosCond" w:cs="HeliosCond"/>
      <w:color w:val="000000"/>
      <w:sz w:val="24"/>
      <w:szCs w:val="24"/>
    </w:rPr>
  </w:style>
  <w:style w:type="character" w:customStyle="1" w:styleId="A30">
    <w:name w:val="A3"/>
    <w:uiPriority w:val="99"/>
    <w:rsid w:val="005A6DB1"/>
    <w:rPr>
      <w:rFonts w:cs="HeliosCond"/>
      <w:color w:val="000000"/>
      <w:sz w:val="19"/>
      <w:szCs w:val="19"/>
    </w:rPr>
  </w:style>
  <w:style w:type="character" w:styleId="af2">
    <w:name w:val="Hyperlink"/>
    <w:basedOn w:val="a0"/>
    <w:uiPriority w:val="99"/>
    <w:unhideWhenUsed/>
    <w:rsid w:val="005A6DB1"/>
    <w:rPr>
      <w:color w:val="0000FF"/>
      <w:u w:val="single"/>
    </w:rPr>
  </w:style>
  <w:style w:type="character" w:customStyle="1" w:styleId="A10">
    <w:name w:val="A1"/>
    <w:uiPriority w:val="99"/>
    <w:rsid w:val="005A6DB1"/>
    <w:rPr>
      <w:rFonts w:cs="HeliosCond"/>
      <w:color w:val="000000"/>
      <w:sz w:val="12"/>
      <w:szCs w:val="12"/>
    </w:rPr>
  </w:style>
  <w:style w:type="character" w:customStyle="1" w:styleId="10">
    <w:name w:val="Заголовок 1 Знак"/>
    <w:basedOn w:val="a0"/>
    <w:link w:val="1"/>
    <w:uiPriority w:val="9"/>
    <w:rsid w:val="00CD6A0C"/>
    <w:rPr>
      <w:rFonts w:asciiTheme="majorHAnsi" w:eastAsiaTheme="majorEastAsia" w:hAnsiTheme="majorHAnsi" w:cstheme="majorBidi"/>
      <w:color w:val="2E74B5" w:themeColor="accent1" w:themeShade="BF"/>
      <w:sz w:val="32"/>
      <w:szCs w:val="32"/>
    </w:rPr>
  </w:style>
  <w:style w:type="character" w:customStyle="1" w:styleId="A13">
    <w:name w:val="A13"/>
    <w:uiPriority w:val="99"/>
    <w:rsid w:val="008852E4"/>
    <w:rPr>
      <w:rFonts w:cs="HeliosCond"/>
      <w:color w:val="000000"/>
      <w:sz w:val="16"/>
      <w:szCs w:val="16"/>
    </w:rPr>
  </w:style>
  <w:style w:type="paragraph" w:customStyle="1" w:styleId="Pa0">
    <w:name w:val="Pa0"/>
    <w:basedOn w:val="Default"/>
    <w:next w:val="Default"/>
    <w:uiPriority w:val="99"/>
    <w:rsid w:val="00366750"/>
    <w:pPr>
      <w:spacing w:line="241" w:lineRule="atLeast"/>
    </w:pPr>
    <w:rPr>
      <w:rFonts w:ascii="HeliosCompressed" w:hAnsi="HeliosCompressed" w:cstheme="minorBidi"/>
      <w:color w:val="auto"/>
    </w:rPr>
  </w:style>
  <w:style w:type="character" w:customStyle="1" w:styleId="A40">
    <w:name w:val="A4"/>
    <w:uiPriority w:val="99"/>
    <w:rsid w:val="00366750"/>
    <w:rPr>
      <w:rFonts w:cs="HeliosCond"/>
      <w:b/>
      <w:bCs/>
      <w:color w:val="000000"/>
      <w:sz w:val="16"/>
      <w:szCs w:val="16"/>
    </w:rPr>
  </w:style>
  <w:style w:type="paragraph" w:customStyle="1" w:styleId="msolistparagraph0">
    <w:name w:val="msolistparagraph"/>
    <w:basedOn w:val="a"/>
    <w:rsid w:val="0005786A"/>
    <w:pPr>
      <w:spacing w:after="0" w:line="240" w:lineRule="auto"/>
      <w:ind w:left="720"/>
    </w:pPr>
    <w:rPr>
      <w:rFonts w:ascii="Calibri" w:eastAsia="Calibri" w:hAnsi="Calibri" w:cs="Times New Roman"/>
      <w:lang w:eastAsia="ru-RU"/>
    </w:rPr>
  </w:style>
  <w:style w:type="character" w:styleId="af3">
    <w:name w:val="Emphasis"/>
    <w:basedOn w:val="a0"/>
    <w:uiPriority w:val="20"/>
    <w:qFormat/>
    <w:rsid w:val="00CD6A0C"/>
    <w:rPr>
      <w:i/>
      <w:iCs/>
      <w:color w:val="auto"/>
    </w:rPr>
  </w:style>
  <w:style w:type="character" w:customStyle="1" w:styleId="Bodytext2">
    <w:name w:val="Body text (2)"/>
    <w:basedOn w:val="a0"/>
    <w:rsid w:val="00512F8D"/>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Heading2">
    <w:name w:val="Heading #2"/>
    <w:basedOn w:val="a0"/>
    <w:rsid w:val="00512F8D"/>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style>
  <w:style w:type="character" w:customStyle="1" w:styleId="extended-textshort">
    <w:name w:val="extended-text__short"/>
    <w:basedOn w:val="a0"/>
    <w:rsid w:val="00512F8D"/>
  </w:style>
  <w:style w:type="character" w:customStyle="1" w:styleId="shorttext">
    <w:name w:val="short_text"/>
    <w:basedOn w:val="a0"/>
    <w:rsid w:val="00E0537A"/>
  </w:style>
  <w:style w:type="paragraph" w:styleId="22">
    <w:name w:val="Body Text 2"/>
    <w:basedOn w:val="a"/>
    <w:link w:val="23"/>
    <w:uiPriority w:val="99"/>
    <w:semiHidden/>
    <w:unhideWhenUsed/>
    <w:rsid w:val="001641F2"/>
    <w:pPr>
      <w:spacing w:after="120" w:line="480" w:lineRule="auto"/>
    </w:pPr>
  </w:style>
  <w:style w:type="character" w:customStyle="1" w:styleId="23">
    <w:name w:val="Основной текст 2 Знак"/>
    <w:basedOn w:val="a0"/>
    <w:link w:val="22"/>
    <w:uiPriority w:val="99"/>
    <w:semiHidden/>
    <w:rsid w:val="001641F2"/>
  </w:style>
  <w:style w:type="character" w:customStyle="1" w:styleId="24">
    <w:name w:val="Основной текст (2)_"/>
    <w:basedOn w:val="a0"/>
    <w:link w:val="25"/>
    <w:rsid w:val="001641F2"/>
    <w:rPr>
      <w:rFonts w:ascii="MS Reference Sans Serif" w:eastAsia="MS Reference Sans Serif" w:hAnsi="MS Reference Sans Serif" w:cs="MS Reference Sans Serif"/>
      <w:sz w:val="21"/>
      <w:szCs w:val="21"/>
      <w:shd w:val="clear" w:color="auto" w:fill="FFFFFF"/>
    </w:rPr>
  </w:style>
  <w:style w:type="character" w:customStyle="1" w:styleId="32">
    <w:name w:val="Основной текст (3)_"/>
    <w:basedOn w:val="a0"/>
    <w:link w:val="33"/>
    <w:rsid w:val="001641F2"/>
    <w:rPr>
      <w:rFonts w:ascii="MS Reference Sans Serif" w:eastAsia="MS Reference Sans Serif" w:hAnsi="MS Reference Sans Serif" w:cs="MS Reference Sans Serif"/>
      <w:b/>
      <w:bCs/>
      <w:shd w:val="clear" w:color="auto" w:fill="FFFFFF"/>
    </w:rPr>
  </w:style>
  <w:style w:type="paragraph" w:customStyle="1" w:styleId="25">
    <w:name w:val="Основной текст (2)"/>
    <w:basedOn w:val="a"/>
    <w:link w:val="24"/>
    <w:rsid w:val="001641F2"/>
    <w:pPr>
      <w:widowControl w:val="0"/>
      <w:shd w:val="clear" w:color="auto" w:fill="FFFFFF"/>
      <w:spacing w:after="360" w:line="360" w:lineRule="exact"/>
    </w:pPr>
    <w:rPr>
      <w:rFonts w:ascii="MS Reference Sans Serif" w:eastAsia="MS Reference Sans Serif" w:hAnsi="MS Reference Sans Serif" w:cs="MS Reference Sans Serif"/>
      <w:sz w:val="21"/>
      <w:szCs w:val="21"/>
    </w:rPr>
  </w:style>
  <w:style w:type="paragraph" w:customStyle="1" w:styleId="33">
    <w:name w:val="Основной текст (3)"/>
    <w:basedOn w:val="a"/>
    <w:link w:val="32"/>
    <w:rsid w:val="001641F2"/>
    <w:pPr>
      <w:widowControl w:val="0"/>
      <w:shd w:val="clear" w:color="auto" w:fill="FFFFFF"/>
      <w:spacing w:before="360" w:after="360" w:line="360" w:lineRule="exact"/>
    </w:pPr>
    <w:rPr>
      <w:rFonts w:ascii="MS Reference Sans Serif" w:eastAsia="MS Reference Sans Serif" w:hAnsi="MS Reference Sans Serif" w:cs="MS Reference Sans Serif"/>
      <w:b/>
      <w:bCs/>
    </w:rPr>
  </w:style>
  <w:style w:type="numbering" w:customStyle="1" w:styleId="12">
    <w:name w:val="Нет списка1"/>
    <w:next w:val="a2"/>
    <w:uiPriority w:val="99"/>
    <w:semiHidden/>
    <w:unhideWhenUsed/>
    <w:rsid w:val="006F3978"/>
  </w:style>
  <w:style w:type="numbering" w:customStyle="1" w:styleId="110">
    <w:name w:val="Нет списка11"/>
    <w:next w:val="a2"/>
    <w:uiPriority w:val="99"/>
    <w:semiHidden/>
    <w:unhideWhenUsed/>
    <w:rsid w:val="006F3978"/>
  </w:style>
  <w:style w:type="character" w:customStyle="1" w:styleId="tlid-translation">
    <w:name w:val="tlid-translation"/>
    <w:basedOn w:val="a0"/>
    <w:rsid w:val="007873E3"/>
  </w:style>
  <w:style w:type="paragraph" w:customStyle="1" w:styleId="13">
    <w:name w:val="Абзац списка1"/>
    <w:basedOn w:val="a"/>
    <w:uiPriority w:val="99"/>
    <w:rsid w:val="00EA0CCA"/>
    <w:pPr>
      <w:spacing w:after="200" w:line="276" w:lineRule="auto"/>
      <w:ind w:left="720"/>
      <w:contextualSpacing/>
    </w:pPr>
    <w:rPr>
      <w:rFonts w:ascii="Calibri" w:eastAsia="Times New Roman" w:hAnsi="Calibri" w:cs="Times New Roman"/>
      <w:lang w:eastAsia="ru-RU"/>
    </w:rPr>
  </w:style>
  <w:style w:type="character" w:customStyle="1" w:styleId="A15">
    <w:name w:val="A15"/>
    <w:uiPriority w:val="99"/>
    <w:rsid w:val="003156DB"/>
    <w:rPr>
      <w:rFonts w:cs="HeliosCond"/>
      <w:color w:val="000000"/>
      <w:sz w:val="16"/>
      <w:szCs w:val="16"/>
    </w:rPr>
  </w:style>
  <w:style w:type="character" w:customStyle="1" w:styleId="A50">
    <w:name w:val="A5"/>
    <w:uiPriority w:val="99"/>
    <w:rsid w:val="001F4BE8"/>
    <w:rPr>
      <w:rFonts w:cs="HeliosCond"/>
      <w:color w:val="000000"/>
      <w:sz w:val="15"/>
      <w:szCs w:val="15"/>
    </w:rPr>
  </w:style>
  <w:style w:type="character" w:customStyle="1" w:styleId="20">
    <w:name w:val="Заголовок 2 Знак"/>
    <w:basedOn w:val="a0"/>
    <w:link w:val="2"/>
    <w:uiPriority w:val="9"/>
    <w:rsid w:val="00CD6A0C"/>
    <w:rPr>
      <w:rFonts w:asciiTheme="majorHAnsi" w:eastAsiaTheme="majorEastAsia" w:hAnsiTheme="majorHAnsi" w:cstheme="majorBidi"/>
      <w:color w:val="2E74B5" w:themeColor="accent1" w:themeShade="BF"/>
      <w:sz w:val="28"/>
      <w:szCs w:val="28"/>
    </w:rPr>
  </w:style>
  <w:style w:type="character" w:customStyle="1" w:styleId="highlight-before-list">
    <w:name w:val="highlight-before-list"/>
    <w:basedOn w:val="a0"/>
    <w:rsid w:val="00CC3398"/>
  </w:style>
  <w:style w:type="character" w:customStyle="1" w:styleId="extended-textfull">
    <w:name w:val="extended-text__full"/>
    <w:basedOn w:val="a0"/>
    <w:rsid w:val="0043380F"/>
  </w:style>
  <w:style w:type="paragraph" w:customStyle="1" w:styleId="paragraph">
    <w:name w:val="paragraph"/>
    <w:basedOn w:val="a"/>
    <w:rsid w:val="003879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
    <w:name w:val="Pa2"/>
    <w:basedOn w:val="Default"/>
    <w:next w:val="Default"/>
    <w:uiPriority w:val="99"/>
    <w:rsid w:val="00CA67CD"/>
    <w:pPr>
      <w:spacing w:line="241" w:lineRule="atLeast"/>
    </w:pPr>
    <w:rPr>
      <w:rFonts w:cstheme="minorBidi"/>
      <w:color w:val="auto"/>
    </w:rPr>
  </w:style>
  <w:style w:type="paragraph" w:customStyle="1" w:styleId="Pa3">
    <w:name w:val="Pa3"/>
    <w:basedOn w:val="Default"/>
    <w:next w:val="Default"/>
    <w:uiPriority w:val="99"/>
    <w:rsid w:val="007D13EF"/>
    <w:pPr>
      <w:spacing w:line="241" w:lineRule="atLeast"/>
    </w:pPr>
    <w:rPr>
      <w:rFonts w:cstheme="minorBidi"/>
      <w:color w:val="auto"/>
    </w:rPr>
  </w:style>
  <w:style w:type="paragraph" w:customStyle="1" w:styleId="article-renderblock">
    <w:name w:val="article-render__block"/>
    <w:basedOn w:val="a"/>
    <w:rsid w:val="000E43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00">
    <w:name w:val="A0"/>
    <w:uiPriority w:val="99"/>
    <w:rsid w:val="00CF24CF"/>
    <w:rPr>
      <w:color w:val="000000"/>
    </w:rPr>
  </w:style>
  <w:style w:type="paragraph" w:styleId="af4">
    <w:name w:val="TOC Heading"/>
    <w:basedOn w:val="1"/>
    <w:next w:val="a"/>
    <w:uiPriority w:val="39"/>
    <w:unhideWhenUsed/>
    <w:qFormat/>
    <w:rsid w:val="00CD6A0C"/>
    <w:pPr>
      <w:outlineLvl w:val="9"/>
    </w:pPr>
  </w:style>
  <w:style w:type="paragraph" w:styleId="14">
    <w:name w:val="toc 1"/>
    <w:basedOn w:val="a"/>
    <w:next w:val="a"/>
    <w:autoRedefine/>
    <w:uiPriority w:val="39"/>
    <w:unhideWhenUsed/>
    <w:rsid w:val="00D37E33"/>
    <w:pPr>
      <w:tabs>
        <w:tab w:val="right" w:leader="dot" w:pos="11046"/>
      </w:tabs>
      <w:spacing w:after="100"/>
    </w:pPr>
    <w:rPr>
      <w:rFonts w:ascii="Times New Roman" w:eastAsia="Times New Roman" w:hAnsi="Times New Roman" w:cs="Times New Roman"/>
      <w:b/>
      <w:noProof/>
      <w:color w:val="000000" w:themeColor="text1"/>
    </w:rPr>
  </w:style>
  <w:style w:type="paragraph" w:styleId="34">
    <w:name w:val="toc 3"/>
    <w:basedOn w:val="a"/>
    <w:next w:val="a"/>
    <w:autoRedefine/>
    <w:uiPriority w:val="39"/>
    <w:unhideWhenUsed/>
    <w:rsid w:val="00604CE7"/>
    <w:pPr>
      <w:spacing w:after="100"/>
      <w:ind w:left="440"/>
    </w:pPr>
  </w:style>
  <w:style w:type="paragraph" w:styleId="26">
    <w:name w:val="toc 2"/>
    <w:basedOn w:val="a"/>
    <w:next w:val="a"/>
    <w:autoRedefine/>
    <w:uiPriority w:val="39"/>
    <w:unhideWhenUsed/>
    <w:rsid w:val="00604CE7"/>
    <w:pPr>
      <w:spacing w:after="100"/>
      <w:ind w:left="220"/>
    </w:pPr>
  </w:style>
  <w:style w:type="character" w:styleId="af5">
    <w:name w:val="FollowedHyperlink"/>
    <w:basedOn w:val="a0"/>
    <w:uiPriority w:val="99"/>
    <w:semiHidden/>
    <w:unhideWhenUsed/>
    <w:rsid w:val="00144A31"/>
    <w:rPr>
      <w:color w:val="954F72" w:themeColor="followedHyperlink"/>
      <w:u w:val="single"/>
    </w:rPr>
  </w:style>
  <w:style w:type="character" w:customStyle="1" w:styleId="30">
    <w:name w:val="Заголовок 3 Знак"/>
    <w:basedOn w:val="a0"/>
    <w:link w:val="3"/>
    <w:uiPriority w:val="9"/>
    <w:semiHidden/>
    <w:rsid w:val="00CD6A0C"/>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CD6A0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CD6A0C"/>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CD6A0C"/>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CD6A0C"/>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CD6A0C"/>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CD6A0C"/>
    <w:rPr>
      <w:rFonts w:asciiTheme="majorHAnsi" w:eastAsiaTheme="majorEastAsia" w:hAnsiTheme="majorHAnsi" w:cstheme="majorBidi"/>
      <w:i/>
      <w:iCs/>
      <w:color w:val="262626" w:themeColor="text1" w:themeTint="D9"/>
      <w:sz w:val="21"/>
      <w:szCs w:val="21"/>
    </w:rPr>
  </w:style>
  <w:style w:type="paragraph" w:styleId="af6">
    <w:name w:val="caption"/>
    <w:basedOn w:val="a"/>
    <w:next w:val="a"/>
    <w:uiPriority w:val="35"/>
    <w:semiHidden/>
    <w:unhideWhenUsed/>
    <w:qFormat/>
    <w:rsid w:val="00CD6A0C"/>
    <w:pPr>
      <w:spacing w:after="200" w:line="240" w:lineRule="auto"/>
    </w:pPr>
    <w:rPr>
      <w:i/>
      <w:iCs/>
      <w:color w:val="44546A" w:themeColor="text2"/>
      <w:sz w:val="18"/>
      <w:szCs w:val="18"/>
    </w:rPr>
  </w:style>
  <w:style w:type="paragraph" w:styleId="af7">
    <w:name w:val="Title"/>
    <w:basedOn w:val="a"/>
    <w:next w:val="a"/>
    <w:link w:val="af8"/>
    <w:uiPriority w:val="10"/>
    <w:qFormat/>
    <w:rsid w:val="00CD6A0C"/>
    <w:pPr>
      <w:spacing w:after="0" w:line="240" w:lineRule="auto"/>
      <w:contextualSpacing/>
    </w:pPr>
    <w:rPr>
      <w:rFonts w:asciiTheme="majorHAnsi" w:eastAsiaTheme="majorEastAsia" w:hAnsiTheme="majorHAnsi" w:cstheme="majorBidi"/>
      <w:spacing w:val="-10"/>
      <w:sz w:val="56"/>
      <w:szCs w:val="56"/>
    </w:rPr>
  </w:style>
  <w:style w:type="character" w:customStyle="1" w:styleId="af8">
    <w:name w:val="Заголовок Знак"/>
    <w:basedOn w:val="a0"/>
    <w:link w:val="af7"/>
    <w:uiPriority w:val="10"/>
    <w:rsid w:val="00CD6A0C"/>
    <w:rPr>
      <w:rFonts w:asciiTheme="majorHAnsi" w:eastAsiaTheme="majorEastAsia" w:hAnsiTheme="majorHAnsi" w:cstheme="majorBidi"/>
      <w:spacing w:val="-10"/>
      <w:sz w:val="56"/>
      <w:szCs w:val="56"/>
    </w:rPr>
  </w:style>
  <w:style w:type="paragraph" w:styleId="af9">
    <w:name w:val="Subtitle"/>
    <w:basedOn w:val="a"/>
    <w:next w:val="a"/>
    <w:link w:val="afa"/>
    <w:uiPriority w:val="11"/>
    <w:qFormat/>
    <w:rsid w:val="00CD6A0C"/>
    <w:pPr>
      <w:numPr>
        <w:ilvl w:val="1"/>
      </w:numPr>
    </w:pPr>
    <w:rPr>
      <w:color w:val="5A5A5A" w:themeColor="text1" w:themeTint="A5"/>
      <w:spacing w:val="15"/>
    </w:rPr>
  </w:style>
  <w:style w:type="character" w:customStyle="1" w:styleId="afa">
    <w:name w:val="Подзаголовок Знак"/>
    <w:basedOn w:val="a0"/>
    <w:link w:val="af9"/>
    <w:uiPriority w:val="11"/>
    <w:rsid w:val="00CD6A0C"/>
    <w:rPr>
      <w:color w:val="5A5A5A" w:themeColor="text1" w:themeTint="A5"/>
      <w:spacing w:val="15"/>
    </w:rPr>
  </w:style>
  <w:style w:type="paragraph" w:styleId="27">
    <w:name w:val="Quote"/>
    <w:basedOn w:val="a"/>
    <w:next w:val="a"/>
    <w:link w:val="28"/>
    <w:uiPriority w:val="29"/>
    <w:qFormat/>
    <w:rsid w:val="00CD6A0C"/>
    <w:pPr>
      <w:spacing w:before="200"/>
      <w:ind w:left="864" w:right="864"/>
    </w:pPr>
    <w:rPr>
      <w:i/>
      <w:iCs/>
      <w:color w:val="404040" w:themeColor="text1" w:themeTint="BF"/>
    </w:rPr>
  </w:style>
  <w:style w:type="character" w:customStyle="1" w:styleId="28">
    <w:name w:val="Цитата 2 Знак"/>
    <w:basedOn w:val="a0"/>
    <w:link w:val="27"/>
    <w:uiPriority w:val="29"/>
    <w:rsid w:val="00CD6A0C"/>
    <w:rPr>
      <w:i/>
      <w:iCs/>
      <w:color w:val="404040" w:themeColor="text1" w:themeTint="BF"/>
    </w:rPr>
  </w:style>
  <w:style w:type="paragraph" w:styleId="afb">
    <w:name w:val="Intense Quote"/>
    <w:basedOn w:val="a"/>
    <w:next w:val="a"/>
    <w:link w:val="afc"/>
    <w:uiPriority w:val="30"/>
    <w:qFormat/>
    <w:rsid w:val="00CD6A0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c">
    <w:name w:val="Выделенная цитата Знак"/>
    <w:basedOn w:val="a0"/>
    <w:link w:val="afb"/>
    <w:uiPriority w:val="30"/>
    <w:rsid w:val="00CD6A0C"/>
    <w:rPr>
      <w:i/>
      <w:iCs/>
      <w:color w:val="5B9BD5" w:themeColor="accent1"/>
    </w:rPr>
  </w:style>
  <w:style w:type="character" w:styleId="afd">
    <w:name w:val="Subtle Emphasis"/>
    <w:basedOn w:val="a0"/>
    <w:uiPriority w:val="19"/>
    <w:qFormat/>
    <w:rsid w:val="00CD6A0C"/>
    <w:rPr>
      <w:i/>
      <w:iCs/>
      <w:color w:val="404040" w:themeColor="text1" w:themeTint="BF"/>
    </w:rPr>
  </w:style>
  <w:style w:type="character" w:styleId="afe">
    <w:name w:val="Intense Emphasis"/>
    <w:basedOn w:val="a0"/>
    <w:uiPriority w:val="21"/>
    <w:qFormat/>
    <w:rsid w:val="00CD6A0C"/>
    <w:rPr>
      <w:i/>
      <w:iCs/>
      <w:color w:val="5B9BD5" w:themeColor="accent1"/>
    </w:rPr>
  </w:style>
  <w:style w:type="character" w:styleId="aff">
    <w:name w:val="Subtle Reference"/>
    <w:basedOn w:val="a0"/>
    <w:uiPriority w:val="31"/>
    <w:qFormat/>
    <w:rsid w:val="00CD6A0C"/>
    <w:rPr>
      <w:smallCaps/>
      <w:color w:val="404040" w:themeColor="text1" w:themeTint="BF"/>
    </w:rPr>
  </w:style>
  <w:style w:type="character" w:styleId="aff0">
    <w:name w:val="Intense Reference"/>
    <w:basedOn w:val="a0"/>
    <w:uiPriority w:val="32"/>
    <w:qFormat/>
    <w:rsid w:val="00CD6A0C"/>
    <w:rPr>
      <w:b/>
      <w:bCs/>
      <w:smallCaps/>
      <w:color w:val="5B9BD5" w:themeColor="accent1"/>
      <w:spacing w:val="5"/>
    </w:rPr>
  </w:style>
  <w:style w:type="character" w:styleId="aff1">
    <w:name w:val="Book Title"/>
    <w:basedOn w:val="a0"/>
    <w:uiPriority w:val="33"/>
    <w:qFormat/>
    <w:rsid w:val="00CD6A0C"/>
    <w:rPr>
      <w:b/>
      <w:bCs/>
      <w:i/>
      <w:iCs/>
      <w:spacing w:val="5"/>
    </w:rPr>
  </w:style>
  <w:style w:type="paragraph" w:customStyle="1" w:styleId="bbc-bm53ic">
    <w:name w:val="bbc-bm53ic"/>
    <w:basedOn w:val="a"/>
    <w:rsid w:val="002767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footnote text"/>
    <w:basedOn w:val="a"/>
    <w:link w:val="aff3"/>
    <w:uiPriority w:val="99"/>
    <w:semiHidden/>
    <w:unhideWhenUsed/>
    <w:rsid w:val="00D8587D"/>
    <w:pPr>
      <w:spacing w:after="0" w:line="240" w:lineRule="auto"/>
    </w:pPr>
    <w:rPr>
      <w:rFonts w:ascii="Calibri" w:eastAsia="Calibri" w:hAnsi="Calibri" w:cs="Times New Roman"/>
      <w:sz w:val="20"/>
      <w:szCs w:val="20"/>
      <w:lang w:val="en-US"/>
    </w:rPr>
  </w:style>
  <w:style w:type="character" w:customStyle="1" w:styleId="aff3">
    <w:name w:val="Текст сноски Знак"/>
    <w:basedOn w:val="a0"/>
    <w:link w:val="aff2"/>
    <w:uiPriority w:val="99"/>
    <w:semiHidden/>
    <w:rsid w:val="00D8587D"/>
    <w:rPr>
      <w:rFonts w:ascii="Calibri" w:eastAsia="Calibri" w:hAnsi="Calibri" w:cs="Times New Roman"/>
      <w:sz w:val="20"/>
      <w:szCs w:val="20"/>
      <w:lang w:val="en-US"/>
    </w:rPr>
  </w:style>
  <w:style w:type="character" w:styleId="aff4">
    <w:name w:val="footnote reference"/>
    <w:basedOn w:val="a0"/>
    <w:uiPriority w:val="99"/>
    <w:semiHidden/>
    <w:unhideWhenUsed/>
    <w:rsid w:val="00D858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0274">
      <w:bodyDiv w:val="1"/>
      <w:marLeft w:val="0"/>
      <w:marRight w:val="0"/>
      <w:marTop w:val="0"/>
      <w:marBottom w:val="0"/>
      <w:divBdr>
        <w:top w:val="none" w:sz="0" w:space="0" w:color="auto"/>
        <w:left w:val="none" w:sz="0" w:space="0" w:color="auto"/>
        <w:bottom w:val="none" w:sz="0" w:space="0" w:color="auto"/>
        <w:right w:val="none" w:sz="0" w:space="0" w:color="auto"/>
      </w:divBdr>
      <w:divsChild>
        <w:div w:id="1718434273">
          <w:marLeft w:val="446"/>
          <w:marRight w:val="0"/>
          <w:marTop w:val="0"/>
          <w:marBottom w:val="0"/>
          <w:divBdr>
            <w:top w:val="none" w:sz="0" w:space="0" w:color="auto"/>
            <w:left w:val="none" w:sz="0" w:space="0" w:color="auto"/>
            <w:bottom w:val="none" w:sz="0" w:space="0" w:color="auto"/>
            <w:right w:val="none" w:sz="0" w:space="0" w:color="auto"/>
          </w:divBdr>
        </w:div>
        <w:div w:id="97261174">
          <w:marLeft w:val="446"/>
          <w:marRight w:val="0"/>
          <w:marTop w:val="0"/>
          <w:marBottom w:val="0"/>
          <w:divBdr>
            <w:top w:val="none" w:sz="0" w:space="0" w:color="auto"/>
            <w:left w:val="none" w:sz="0" w:space="0" w:color="auto"/>
            <w:bottom w:val="none" w:sz="0" w:space="0" w:color="auto"/>
            <w:right w:val="none" w:sz="0" w:space="0" w:color="auto"/>
          </w:divBdr>
        </w:div>
        <w:div w:id="1057436989">
          <w:marLeft w:val="446"/>
          <w:marRight w:val="0"/>
          <w:marTop w:val="0"/>
          <w:marBottom w:val="0"/>
          <w:divBdr>
            <w:top w:val="none" w:sz="0" w:space="0" w:color="auto"/>
            <w:left w:val="none" w:sz="0" w:space="0" w:color="auto"/>
            <w:bottom w:val="none" w:sz="0" w:space="0" w:color="auto"/>
            <w:right w:val="none" w:sz="0" w:space="0" w:color="auto"/>
          </w:divBdr>
        </w:div>
        <w:div w:id="1618296455">
          <w:marLeft w:val="446"/>
          <w:marRight w:val="0"/>
          <w:marTop w:val="0"/>
          <w:marBottom w:val="0"/>
          <w:divBdr>
            <w:top w:val="none" w:sz="0" w:space="0" w:color="auto"/>
            <w:left w:val="none" w:sz="0" w:space="0" w:color="auto"/>
            <w:bottom w:val="none" w:sz="0" w:space="0" w:color="auto"/>
            <w:right w:val="none" w:sz="0" w:space="0" w:color="auto"/>
          </w:divBdr>
        </w:div>
        <w:div w:id="2130662852">
          <w:marLeft w:val="446"/>
          <w:marRight w:val="0"/>
          <w:marTop w:val="0"/>
          <w:marBottom w:val="0"/>
          <w:divBdr>
            <w:top w:val="none" w:sz="0" w:space="0" w:color="auto"/>
            <w:left w:val="none" w:sz="0" w:space="0" w:color="auto"/>
            <w:bottom w:val="none" w:sz="0" w:space="0" w:color="auto"/>
            <w:right w:val="none" w:sz="0" w:space="0" w:color="auto"/>
          </w:divBdr>
        </w:div>
        <w:div w:id="400298002">
          <w:marLeft w:val="446"/>
          <w:marRight w:val="0"/>
          <w:marTop w:val="0"/>
          <w:marBottom w:val="0"/>
          <w:divBdr>
            <w:top w:val="none" w:sz="0" w:space="0" w:color="auto"/>
            <w:left w:val="none" w:sz="0" w:space="0" w:color="auto"/>
            <w:bottom w:val="none" w:sz="0" w:space="0" w:color="auto"/>
            <w:right w:val="none" w:sz="0" w:space="0" w:color="auto"/>
          </w:divBdr>
        </w:div>
      </w:divsChild>
    </w:div>
    <w:div w:id="39330560">
      <w:bodyDiv w:val="1"/>
      <w:marLeft w:val="0"/>
      <w:marRight w:val="0"/>
      <w:marTop w:val="0"/>
      <w:marBottom w:val="0"/>
      <w:divBdr>
        <w:top w:val="none" w:sz="0" w:space="0" w:color="auto"/>
        <w:left w:val="none" w:sz="0" w:space="0" w:color="auto"/>
        <w:bottom w:val="none" w:sz="0" w:space="0" w:color="auto"/>
        <w:right w:val="none" w:sz="0" w:space="0" w:color="auto"/>
      </w:divBdr>
      <w:divsChild>
        <w:div w:id="41908985">
          <w:marLeft w:val="547"/>
          <w:marRight w:val="0"/>
          <w:marTop w:val="86"/>
          <w:marBottom w:val="0"/>
          <w:divBdr>
            <w:top w:val="none" w:sz="0" w:space="0" w:color="auto"/>
            <w:left w:val="none" w:sz="0" w:space="0" w:color="auto"/>
            <w:bottom w:val="none" w:sz="0" w:space="0" w:color="auto"/>
            <w:right w:val="none" w:sz="0" w:space="0" w:color="auto"/>
          </w:divBdr>
        </w:div>
        <w:div w:id="1880704180">
          <w:marLeft w:val="547"/>
          <w:marRight w:val="0"/>
          <w:marTop w:val="86"/>
          <w:marBottom w:val="0"/>
          <w:divBdr>
            <w:top w:val="none" w:sz="0" w:space="0" w:color="auto"/>
            <w:left w:val="none" w:sz="0" w:space="0" w:color="auto"/>
            <w:bottom w:val="none" w:sz="0" w:space="0" w:color="auto"/>
            <w:right w:val="none" w:sz="0" w:space="0" w:color="auto"/>
          </w:divBdr>
        </w:div>
        <w:div w:id="1191138850">
          <w:marLeft w:val="547"/>
          <w:marRight w:val="0"/>
          <w:marTop w:val="86"/>
          <w:marBottom w:val="0"/>
          <w:divBdr>
            <w:top w:val="none" w:sz="0" w:space="0" w:color="auto"/>
            <w:left w:val="none" w:sz="0" w:space="0" w:color="auto"/>
            <w:bottom w:val="none" w:sz="0" w:space="0" w:color="auto"/>
            <w:right w:val="none" w:sz="0" w:space="0" w:color="auto"/>
          </w:divBdr>
        </w:div>
      </w:divsChild>
    </w:div>
    <w:div w:id="59258344">
      <w:bodyDiv w:val="1"/>
      <w:marLeft w:val="0"/>
      <w:marRight w:val="0"/>
      <w:marTop w:val="0"/>
      <w:marBottom w:val="0"/>
      <w:divBdr>
        <w:top w:val="none" w:sz="0" w:space="0" w:color="auto"/>
        <w:left w:val="none" w:sz="0" w:space="0" w:color="auto"/>
        <w:bottom w:val="none" w:sz="0" w:space="0" w:color="auto"/>
        <w:right w:val="none" w:sz="0" w:space="0" w:color="auto"/>
      </w:divBdr>
    </w:div>
    <w:div w:id="89279300">
      <w:bodyDiv w:val="1"/>
      <w:marLeft w:val="0"/>
      <w:marRight w:val="0"/>
      <w:marTop w:val="0"/>
      <w:marBottom w:val="0"/>
      <w:divBdr>
        <w:top w:val="none" w:sz="0" w:space="0" w:color="auto"/>
        <w:left w:val="none" w:sz="0" w:space="0" w:color="auto"/>
        <w:bottom w:val="none" w:sz="0" w:space="0" w:color="auto"/>
        <w:right w:val="none" w:sz="0" w:space="0" w:color="auto"/>
      </w:divBdr>
      <w:divsChild>
        <w:div w:id="864439955">
          <w:marLeft w:val="547"/>
          <w:marRight w:val="0"/>
          <w:marTop w:val="72"/>
          <w:marBottom w:val="0"/>
          <w:divBdr>
            <w:top w:val="none" w:sz="0" w:space="0" w:color="auto"/>
            <w:left w:val="none" w:sz="0" w:space="0" w:color="auto"/>
            <w:bottom w:val="none" w:sz="0" w:space="0" w:color="auto"/>
            <w:right w:val="none" w:sz="0" w:space="0" w:color="auto"/>
          </w:divBdr>
        </w:div>
      </w:divsChild>
    </w:div>
    <w:div w:id="101464057">
      <w:bodyDiv w:val="1"/>
      <w:marLeft w:val="0"/>
      <w:marRight w:val="0"/>
      <w:marTop w:val="0"/>
      <w:marBottom w:val="0"/>
      <w:divBdr>
        <w:top w:val="none" w:sz="0" w:space="0" w:color="auto"/>
        <w:left w:val="none" w:sz="0" w:space="0" w:color="auto"/>
        <w:bottom w:val="none" w:sz="0" w:space="0" w:color="auto"/>
        <w:right w:val="none" w:sz="0" w:space="0" w:color="auto"/>
      </w:divBdr>
    </w:div>
    <w:div w:id="119766706">
      <w:bodyDiv w:val="1"/>
      <w:marLeft w:val="0"/>
      <w:marRight w:val="0"/>
      <w:marTop w:val="0"/>
      <w:marBottom w:val="0"/>
      <w:divBdr>
        <w:top w:val="none" w:sz="0" w:space="0" w:color="auto"/>
        <w:left w:val="none" w:sz="0" w:space="0" w:color="auto"/>
        <w:bottom w:val="none" w:sz="0" w:space="0" w:color="auto"/>
        <w:right w:val="none" w:sz="0" w:space="0" w:color="auto"/>
      </w:divBdr>
    </w:div>
    <w:div w:id="123692675">
      <w:bodyDiv w:val="1"/>
      <w:marLeft w:val="0"/>
      <w:marRight w:val="0"/>
      <w:marTop w:val="0"/>
      <w:marBottom w:val="0"/>
      <w:divBdr>
        <w:top w:val="none" w:sz="0" w:space="0" w:color="auto"/>
        <w:left w:val="none" w:sz="0" w:space="0" w:color="auto"/>
        <w:bottom w:val="none" w:sz="0" w:space="0" w:color="auto"/>
        <w:right w:val="none" w:sz="0" w:space="0" w:color="auto"/>
      </w:divBdr>
      <w:divsChild>
        <w:div w:id="1470898278">
          <w:marLeft w:val="0"/>
          <w:marRight w:val="0"/>
          <w:marTop w:val="0"/>
          <w:marBottom w:val="0"/>
          <w:divBdr>
            <w:top w:val="none" w:sz="0" w:space="0" w:color="auto"/>
            <w:left w:val="none" w:sz="0" w:space="0" w:color="auto"/>
            <w:bottom w:val="none" w:sz="0" w:space="0" w:color="auto"/>
            <w:right w:val="none" w:sz="0" w:space="0" w:color="auto"/>
          </w:divBdr>
        </w:div>
      </w:divsChild>
    </w:div>
    <w:div w:id="145321512">
      <w:bodyDiv w:val="1"/>
      <w:marLeft w:val="0"/>
      <w:marRight w:val="0"/>
      <w:marTop w:val="0"/>
      <w:marBottom w:val="0"/>
      <w:divBdr>
        <w:top w:val="none" w:sz="0" w:space="0" w:color="auto"/>
        <w:left w:val="none" w:sz="0" w:space="0" w:color="auto"/>
        <w:bottom w:val="none" w:sz="0" w:space="0" w:color="auto"/>
        <w:right w:val="none" w:sz="0" w:space="0" w:color="auto"/>
      </w:divBdr>
    </w:div>
    <w:div w:id="159734274">
      <w:bodyDiv w:val="1"/>
      <w:marLeft w:val="0"/>
      <w:marRight w:val="0"/>
      <w:marTop w:val="0"/>
      <w:marBottom w:val="0"/>
      <w:divBdr>
        <w:top w:val="none" w:sz="0" w:space="0" w:color="auto"/>
        <w:left w:val="none" w:sz="0" w:space="0" w:color="auto"/>
        <w:bottom w:val="none" w:sz="0" w:space="0" w:color="auto"/>
        <w:right w:val="none" w:sz="0" w:space="0" w:color="auto"/>
      </w:divBdr>
    </w:div>
    <w:div w:id="188877850">
      <w:bodyDiv w:val="1"/>
      <w:marLeft w:val="0"/>
      <w:marRight w:val="0"/>
      <w:marTop w:val="0"/>
      <w:marBottom w:val="0"/>
      <w:divBdr>
        <w:top w:val="none" w:sz="0" w:space="0" w:color="auto"/>
        <w:left w:val="none" w:sz="0" w:space="0" w:color="auto"/>
        <w:bottom w:val="none" w:sz="0" w:space="0" w:color="auto"/>
        <w:right w:val="none" w:sz="0" w:space="0" w:color="auto"/>
      </w:divBdr>
    </w:div>
    <w:div w:id="189994208">
      <w:bodyDiv w:val="1"/>
      <w:marLeft w:val="0"/>
      <w:marRight w:val="0"/>
      <w:marTop w:val="0"/>
      <w:marBottom w:val="0"/>
      <w:divBdr>
        <w:top w:val="none" w:sz="0" w:space="0" w:color="auto"/>
        <w:left w:val="none" w:sz="0" w:space="0" w:color="auto"/>
        <w:bottom w:val="none" w:sz="0" w:space="0" w:color="auto"/>
        <w:right w:val="none" w:sz="0" w:space="0" w:color="auto"/>
      </w:divBdr>
    </w:div>
    <w:div w:id="192960045">
      <w:bodyDiv w:val="1"/>
      <w:marLeft w:val="0"/>
      <w:marRight w:val="0"/>
      <w:marTop w:val="0"/>
      <w:marBottom w:val="0"/>
      <w:divBdr>
        <w:top w:val="none" w:sz="0" w:space="0" w:color="auto"/>
        <w:left w:val="none" w:sz="0" w:space="0" w:color="auto"/>
        <w:bottom w:val="none" w:sz="0" w:space="0" w:color="auto"/>
        <w:right w:val="none" w:sz="0" w:space="0" w:color="auto"/>
      </w:divBdr>
    </w:div>
    <w:div w:id="199561025">
      <w:bodyDiv w:val="1"/>
      <w:marLeft w:val="0"/>
      <w:marRight w:val="0"/>
      <w:marTop w:val="0"/>
      <w:marBottom w:val="0"/>
      <w:divBdr>
        <w:top w:val="none" w:sz="0" w:space="0" w:color="auto"/>
        <w:left w:val="none" w:sz="0" w:space="0" w:color="auto"/>
        <w:bottom w:val="none" w:sz="0" w:space="0" w:color="auto"/>
        <w:right w:val="none" w:sz="0" w:space="0" w:color="auto"/>
      </w:divBdr>
    </w:div>
    <w:div w:id="248542331">
      <w:bodyDiv w:val="1"/>
      <w:marLeft w:val="0"/>
      <w:marRight w:val="0"/>
      <w:marTop w:val="0"/>
      <w:marBottom w:val="0"/>
      <w:divBdr>
        <w:top w:val="none" w:sz="0" w:space="0" w:color="auto"/>
        <w:left w:val="none" w:sz="0" w:space="0" w:color="auto"/>
        <w:bottom w:val="none" w:sz="0" w:space="0" w:color="auto"/>
        <w:right w:val="none" w:sz="0" w:space="0" w:color="auto"/>
      </w:divBdr>
    </w:div>
    <w:div w:id="274871825">
      <w:bodyDiv w:val="1"/>
      <w:marLeft w:val="0"/>
      <w:marRight w:val="0"/>
      <w:marTop w:val="0"/>
      <w:marBottom w:val="0"/>
      <w:divBdr>
        <w:top w:val="none" w:sz="0" w:space="0" w:color="auto"/>
        <w:left w:val="none" w:sz="0" w:space="0" w:color="auto"/>
        <w:bottom w:val="none" w:sz="0" w:space="0" w:color="auto"/>
        <w:right w:val="none" w:sz="0" w:space="0" w:color="auto"/>
      </w:divBdr>
      <w:divsChild>
        <w:div w:id="1961836925">
          <w:marLeft w:val="274"/>
          <w:marRight w:val="0"/>
          <w:marTop w:val="0"/>
          <w:marBottom w:val="0"/>
          <w:divBdr>
            <w:top w:val="none" w:sz="0" w:space="0" w:color="auto"/>
            <w:left w:val="none" w:sz="0" w:space="0" w:color="auto"/>
            <w:bottom w:val="none" w:sz="0" w:space="0" w:color="auto"/>
            <w:right w:val="none" w:sz="0" w:space="0" w:color="auto"/>
          </w:divBdr>
        </w:div>
        <w:div w:id="569121751">
          <w:marLeft w:val="274"/>
          <w:marRight w:val="0"/>
          <w:marTop w:val="0"/>
          <w:marBottom w:val="0"/>
          <w:divBdr>
            <w:top w:val="none" w:sz="0" w:space="0" w:color="auto"/>
            <w:left w:val="none" w:sz="0" w:space="0" w:color="auto"/>
            <w:bottom w:val="none" w:sz="0" w:space="0" w:color="auto"/>
            <w:right w:val="none" w:sz="0" w:space="0" w:color="auto"/>
          </w:divBdr>
        </w:div>
        <w:div w:id="325863220">
          <w:marLeft w:val="274"/>
          <w:marRight w:val="0"/>
          <w:marTop w:val="0"/>
          <w:marBottom w:val="0"/>
          <w:divBdr>
            <w:top w:val="none" w:sz="0" w:space="0" w:color="auto"/>
            <w:left w:val="none" w:sz="0" w:space="0" w:color="auto"/>
            <w:bottom w:val="none" w:sz="0" w:space="0" w:color="auto"/>
            <w:right w:val="none" w:sz="0" w:space="0" w:color="auto"/>
          </w:divBdr>
        </w:div>
        <w:div w:id="1696299147">
          <w:marLeft w:val="274"/>
          <w:marRight w:val="0"/>
          <w:marTop w:val="0"/>
          <w:marBottom w:val="0"/>
          <w:divBdr>
            <w:top w:val="none" w:sz="0" w:space="0" w:color="auto"/>
            <w:left w:val="none" w:sz="0" w:space="0" w:color="auto"/>
            <w:bottom w:val="none" w:sz="0" w:space="0" w:color="auto"/>
            <w:right w:val="none" w:sz="0" w:space="0" w:color="auto"/>
          </w:divBdr>
        </w:div>
        <w:div w:id="1762334574">
          <w:marLeft w:val="274"/>
          <w:marRight w:val="0"/>
          <w:marTop w:val="0"/>
          <w:marBottom w:val="0"/>
          <w:divBdr>
            <w:top w:val="none" w:sz="0" w:space="0" w:color="auto"/>
            <w:left w:val="none" w:sz="0" w:space="0" w:color="auto"/>
            <w:bottom w:val="none" w:sz="0" w:space="0" w:color="auto"/>
            <w:right w:val="none" w:sz="0" w:space="0" w:color="auto"/>
          </w:divBdr>
        </w:div>
        <w:div w:id="1134906020">
          <w:marLeft w:val="274"/>
          <w:marRight w:val="0"/>
          <w:marTop w:val="0"/>
          <w:marBottom w:val="0"/>
          <w:divBdr>
            <w:top w:val="none" w:sz="0" w:space="0" w:color="auto"/>
            <w:left w:val="none" w:sz="0" w:space="0" w:color="auto"/>
            <w:bottom w:val="none" w:sz="0" w:space="0" w:color="auto"/>
            <w:right w:val="none" w:sz="0" w:space="0" w:color="auto"/>
          </w:divBdr>
        </w:div>
      </w:divsChild>
    </w:div>
    <w:div w:id="286856017">
      <w:bodyDiv w:val="1"/>
      <w:marLeft w:val="0"/>
      <w:marRight w:val="0"/>
      <w:marTop w:val="0"/>
      <w:marBottom w:val="0"/>
      <w:divBdr>
        <w:top w:val="none" w:sz="0" w:space="0" w:color="auto"/>
        <w:left w:val="none" w:sz="0" w:space="0" w:color="auto"/>
        <w:bottom w:val="none" w:sz="0" w:space="0" w:color="auto"/>
        <w:right w:val="none" w:sz="0" w:space="0" w:color="auto"/>
      </w:divBdr>
    </w:div>
    <w:div w:id="325715838">
      <w:bodyDiv w:val="1"/>
      <w:marLeft w:val="0"/>
      <w:marRight w:val="0"/>
      <w:marTop w:val="0"/>
      <w:marBottom w:val="0"/>
      <w:divBdr>
        <w:top w:val="none" w:sz="0" w:space="0" w:color="auto"/>
        <w:left w:val="none" w:sz="0" w:space="0" w:color="auto"/>
        <w:bottom w:val="none" w:sz="0" w:space="0" w:color="auto"/>
        <w:right w:val="none" w:sz="0" w:space="0" w:color="auto"/>
      </w:divBdr>
    </w:div>
    <w:div w:id="326444895">
      <w:bodyDiv w:val="1"/>
      <w:marLeft w:val="0"/>
      <w:marRight w:val="0"/>
      <w:marTop w:val="0"/>
      <w:marBottom w:val="0"/>
      <w:divBdr>
        <w:top w:val="none" w:sz="0" w:space="0" w:color="auto"/>
        <w:left w:val="none" w:sz="0" w:space="0" w:color="auto"/>
        <w:bottom w:val="none" w:sz="0" w:space="0" w:color="auto"/>
        <w:right w:val="none" w:sz="0" w:space="0" w:color="auto"/>
      </w:divBdr>
    </w:div>
    <w:div w:id="328758593">
      <w:bodyDiv w:val="1"/>
      <w:marLeft w:val="0"/>
      <w:marRight w:val="0"/>
      <w:marTop w:val="0"/>
      <w:marBottom w:val="0"/>
      <w:divBdr>
        <w:top w:val="none" w:sz="0" w:space="0" w:color="auto"/>
        <w:left w:val="none" w:sz="0" w:space="0" w:color="auto"/>
        <w:bottom w:val="none" w:sz="0" w:space="0" w:color="auto"/>
        <w:right w:val="none" w:sz="0" w:space="0" w:color="auto"/>
      </w:divBdr>
      <w:divsChild>
        <w:div w:id="186334406">
          <w:marLeft w:val="547"/>
          <w:marRight w:val="0"/>
          <w:marTop w:val="106"/>
          <w:marBottom w:val="0"/>
          <w:divBdr>
            <w:top w:val="none" w:sz="0" w:space="0" w:color="auto"/>
            <w:left w:val="none" w:sz="0" w:space="0" w:color="auto"/>
            <w:bottom w:val="none" w:sz="0" w:space="0" w:color="auto"/>
            <w:right w:val="none" w:sz="0" w:space="0" w:color="auto"/>
          </w:divBdr>
        </w:div>
      </w:divsChild>
    </w:div>
    <w:div w:id="334386379">
      <w:bodyDiv w:val="1"/>
      <w:marLeft w:val="0"/>
      <w:marRight w:val="0"/>
      <w:marTop w:val="0"/>
      <w:marBottom w:val="0"/>
      <w:divBdr>
        <w:top w:val="none" w:sz="0" w:space="0" w:color="auto"/>
        <w:left w:val="none" w:sz="0" w:space="0" w:color="auto"/>
        <w:bottom w:val="none" w:sz="0" w:space="0" w:color="auto"/>
        <w:right w:val="none" w:sz="0" w:space="0" w:color="auto"/>
      </w:divBdr>
    </w:div>
    <w:div w:id="347752615">
      <w:bodyDiv w:val="1"/>
      <w:marLeft w:val="0"/>
      <w:marRight w:val="0"/>
      <w:marTop w:val="0"/>
      <w:marBottom w:val="0"/>
      <w:divBdr>
        <w:top w:val="none" w:sz="0" w:space="0" w:color="auto"/>
        <w:left w:val="none" w:sz="0" w:space="0" w:color="auto"/>
        <w:bottom w:val="none" w:sz="0" w:space="0" w:color="auto"/>
        <w:right w:val="none" w:sz="0" w:space="0" w:color="auto"/>
      </w:divBdr>
      <w:divsChild>
        <w:div w:id="232278261">
          <w:marLeft w:val="547"/>
          <w:marRight w:val="0"/>
          <w:marTop w:val="0"/>
          <w:marBottom w:val="0"/>
          <w:divBdr>
            <w:top w:val="none" w:sz="0" w:space="0" w:color="auto"/>
            <w:left w:val="none" w:sz="0" w:space="0" w:color="auto"/>
            <w:bottom w:val="none" w:sz="0" w:space="0" w:color="auto"/>
            <w:right w:val="none" w:sz="0" w:space="0" w:color="auto"/>
          </w:divBdr>
        </w:div>
        <w:div w:id="1589804461">
          <w:marLeft w:val="547"/>
          <w:marRight w:val="0"/>
          <w:marTop w:val="0"/>
          <w:marBottom w:val="0"/>
          <w:divBdr>
            <w:top w:val="none" w:sz="0" w:space="0" w:color="auto"/>
            <w:left w:val="none" w:sz="0" w:space="0" w:color="auto"/>
            <w:bottom w:val="none" w:sz="0" w:space="0" w:color="auto"/>
            <w:right w:val="none" w:sz="0" w:space="0" w:color="auto"/>
          </w:divBdr>
        </w:div>
      </w:divsChild>
    </w:div>
    <w:div w:id="357901450">
      <w:bodyDiv w:val="1"/>
      <w:marLeft w:val="0"/>
      <w:marRight w:val="0"/>
      <w:marTop w:val="0"/>
      <w:marBottom w:val="0"/>
      <w:divBdr>
        <w:top w:val="none" w:sz="0" w:space="0" w:color="auto"/>
        <w:left w:val="none" w:sz="0" w:space="0" w:color="auto"/>
        <w:bottom w:val="none" w:sz="0" w:space="0" w:color="auto"/>
        <w:right w:val="none" w:sz="0" w:space="0" w:color="auto"/>
      </w:divBdr>
    </w:div>
    <w:div w:id="375930908">
      <w:bodyDiv w:val="1"/>
      <w:marLeft w:val="0"/>
      <w:marRight w:val="0"/>
      <w:marTop w:val="0"/>
      <w:marBottom w:val="0"/>
      <w:divBdr>
        <w:top w:val="none" w:sz="0" w:space="0" w:color="auto"/>
        <w:left w:val="none" w:sz="0" w:space="0" w:color="auto"/>
        <w:bottom w:val="none" w:sz="0" w:space="0" w:color="auto"/>
        <w:right w:val="none" w:sz="0" w:space="0" w:color="auto"/>
      </w:divBdr>
      <w:divsChild>
        <w:div w:id="894580755">
          <w:marLeft w:val="547"/>
          <w:marRight w:val="0"/>
          <w:marTop w:val="0"/>
          <w:marBottom w:val="0"/>
          <w:divBdr>
            <w:top w:val="none" w:sz="0" w:space="0" w:color="auto"/>
            <w:left w:val="none" w:sz="0" w:space="0" w:color="auto"/>
            <w:bottom w:val="none" w:sz="0" w:space="0" w:color="auto"/>
            <w:right w:val="none" w:sz="0" w:space="0" w:color="auto"/>
          </w:divBdr>
        </w:div>
        <w:div w:id="562714210">
          <w:marLeft w:val="547"/>
          <w:marRight w:val="0"/>
          <w:marTop w:val="0"/>
          <w:marBottom w:val="0"/>
          <w:divBdr>
            <w:top w:val="none" w:sz="0" w:space="0" w:color="auto"/>
            <w:left w:val="none" w:sz="0" w:space="0" w:color="auto"/>
            <w:bottom w:val="none" w:sz="0" w:space="0" w:color="auto"/>
            <w:right w:val="none" w:sz="0" w:space="0" w:color="auto"/>
          </w:divBdr>
        </w:div>
        <w:div w:id="1161698935">
          <w:marLeft w:val="547"/>
          <w:marRight w:val="0"/>
          <w:marTop w:val="0"/>
          <w:marBottom w:val="0"/>
          <w:divBdr>
            <w:top w:val="none" w:sz="0" w:space="0" w:color="auto"/>
            <w:left w:val="none" w:sz="0" w:space="0" w:color="auto"/>
            <w:bottom w:val="none" w:sz="0" w:space="0" w:color="auto"/>
            <w:right w:val="none" w:sz="0" w:space="0" w:color="auto"/>
          </w:divBdr>
        </w:div>
        <w:div w:id="2130975798">
          <w:marLeft w:val="547"/>
          <w:marRight w:val="0"/>
          <w:marTop w:val="0"/>
          <w:marBottom w:val="0"/>
          <w:divBdr>
            <w:top w:val="none" w:sz="0" w:space="0" w:color="auto"/>
            <w:left w:val="none" w:sz="0" w:space="0" w:color="auto"/>
            <w:bottom w:val="none" w:sz="0" w:space="0" w:color="auto"/>
            <w:right w:val="none" w:sz="0" w:space="0" w:color="auto"/>
          </w:divBdr>
        </w:div>
        <w:div w:id="1217356540">
          <w:marLeft w:val="547"/>
          <w:marRight w:val="0"/>
          <w:marTop w:val="0"/>
          <w:marBottom w:val="0"/>
          <w:divBdr>
            <w:top w:val="none" w:sz="0" w:space="0" w:color="auto"/>
            <w:left w:val="none" w:sz="0" w:space="0" w:color="auto"/>
            <w:bottom w:val="none" w:sz="0" w:space="0" w:color="auto"/>
            <w:right w:val="none" w:sz="0" w:space="0" w:color="auto"/>
          </w:divBdr>
        </w:div>
        <w:div w:id="1298679293">
          <w:marLeft w:val="547"/>
          <w:marRight w:val="0"/>
          <w:marTop w:val="0"/>
          <w:marBottom w:val="0"/>
          <w:divBdr>
            <w:top w:val="none" w:sz="0" w:space="0" w:color="auto"/>
            <w:left w:val="none" w:sz="0" w:space="0" w:color="auto"/>
            <w:bottom w:val="none" w:sz="0" w:space="0" w:color="auto"/>
            <w:right w:val="none" w:sz="0" w:space="0" w:color="auto"/>
          </w:divBdr>
        </w:div>
        <w:div w:id="70199713">
          <w:marLeft w:val="547"/>
          <w:marRight w:val="0"/>
          <w:marTop w:val="0"/>
          <w:marBottom w:val="0"/>
          <w:divBdr>
            <w:top w:val="none" w:sz="0" w:space="0" w:color="auto"/>
            <w:left w:val="none" w:sz="0" w:space="0" w:color="auto"/>
            <w:bottom w:val="none" w:sz="0" w:space="0" w:color="auto"/>
            <w:right w:val="none" w:sz="0" w:space="0" w:color="auto"/>
          </w:divBdr>
        </w:div>
        <w:div w:id="1221137502">
          <w:marLeft w:val="547"/>
          <w:marRight w:val="0"/>
          <w:marTop w:val="0"/>
          <w:marBottom w:val="0"/>
          <w:divBdr>
            <w:top w:val="none" w:sz="0" w:space="0" w:color="auto"/>
            <w:left w:val="none" w:sz="0" w:space="0" w:color="auto"/>
            <w:bottom w:val="none" w:sz="0" w:space="0" w:color="auto"/>
            <w:right w:val="none" w:sz="0" w:space="0" w:color="auto"/>
          </w:divBdr>
        </w:div>
        <w:div w:id="159538739">
          <w:marLeft w:val="547"/>
          <w:marRight w:val="0"/>
          <w:marTop w:val="0"/>
          <w:marBottom w:val="0"/>
          <w:divBdr>
            <w:top w:val="none" w:sz="0" w:space="0" w:color="auto"/>
            <w:left w:val="none" w:sz="0" w:space="0" w:color="auto"/>
            <w:bottom w:val="none" w:sz="0" w:space="0" w:color="auto"/>
            <w:right w:val="none" w:sz="0" w:space="0" w:color="auto"/>
          </w:divBdr>
        </w:div>
        <w:div w:id="201867742">
          <w:marLeft w:val="547"/>
          <w:marRight w:val="0"/>
          <w:marTop w:val="0"/>
          <w:marBottom w:val="0"/>
          <w:divBdr>
            <w:top w:val="none" w:sz="0" w:space="0" w:color="auto"/>
            <w:left w:val="none" w:sz="0" w:space="0" w:color="auto"/>
            <w:bottom w:val="none" w:sz="0" w:space="0" w:color="auto"/>
            <w:right w:val="none" w:sz="0" w:space="0" w:color="auto"/>
          </w:divBdr>
        </w:div>
        <w:div w:id="1993563827">
          <w:marLeft w:val="547"/>
          <w:marRight w:val="0"/>
          <w:marTop w:val="0"/>
          <w:marBottom w:val="0"/>
          <w:divBdr>
            <w:top w:val="none" w:sz="0" w:space="0" w:color="auto"/>
            <w:left w:val="none" w:sz="0" w:space="0" w:color="auto"/>
            <w:bottom w:val="none" w:sz="0" w:space="0" w:color="auto"/>
            <w:right w:val="none" w:sz="0" w:space="0" w:color="auto"/>
          </w:divBdr>
        </w:div>
        <w:div w:id="1191190497">
          <w:marLeft w:val="547"/>
          <w:marRight w:val="0"/>
          <w:marTop w:val="0"/>
          <w:marBottom w:val="0"/>
          <w:divBdr>
            <w:top w:val="none" w:sz="0" w:space="0" w:color="auto"/>
            <w:left w:val="none" w:sz="0" w:space="0" w:color="auto"/>
            <w:bottom w:val="none" w:sz="0" w:space="0" w:color="auto"/>
            <w:right w:val="none" w:sz="0" w:space="0" w:color="auto"/>
          </w:divBdr>
        </w:div>
      </w:divsChild>
    </w:div>
    <w:div w:id="384111836">
      <w:bodyDiv w:val="1"/>
      <w:marLeft w:val="0"/>
      <w:marRight w:val="0"/>
      <w:marTop w:val="0"/>
      <w:marBottom w:val="0"/>
      <w:divBdr>
        <w:top w:val="none" w:sz="0" w:space="0" w:color="auto"/>
        <w:left w:val="none" w:sz="0" w:space="0" w:color="auto"/>
        <w:bottom w:val="none" w:sz="0" w:space="0" w:color="auto"/>
        <w:right w:val="none" w:sz="0" w:space="0" w:color="auto"/>
      </w:divBdr>
    </w:div>
    <w:div w:id="403337653">
      <w:bodyDiv w:val="1"/>
      <w:marLeft w:val="0"/>
      <w:marRight w:val="0"/>
      <w:marTop w:val="0"/>
      <w:marBottom w:val="0"/>
      <w:divBdr>
        <w:top w:val="none" w:sz="0" w:space="0" w:color="auto"/>
        <w:left w:val="none" w:sz="0" w:space="0" w:color="auto"/>
        <w:bottom w:val="none" w:sz="0" w:space="0" w:color="auto"/>
        <w:right w:val="none" w:sz="0" w:space="0" w:color="auto"/>
      </w:divBdr>
      <w:divsChild>
        <w:div w:id="1602952729">
          <w:marLeft w:val="446"/>
          <w:marRight w:val="0"/>
          <w:marTop w:val="43"/>
          <w:marBottom w:val="0"/>
          <w:divBdr>
            <w:top w:val="none" w:sz="0" w:space="0" w:color="auto"/>
            <w:left w:val="none" w:sz="0" w:space="0" w:color="auto"/>
            <w:bottom w:val="none" w:sz="0" w:space="0" w:color="auto"/>
            <w:right w:val="none" w:sz="0" w:space="0" w:color="auto"/>
          </w:divBdr>
        </w:div>
        <w:div w:id="1009984419">
          <w:marLeft w:val="446"/>
          <w:marRight w:val="0"/>
          <w:marTop w:val="43"/>
          <w:marBottom w:val="0"/>
          <w:divBdr>
            <w:top w:val="none" w:sz="0" w:space="0" w:color="auto"/>
            <w:left w:val="none" w:sz="0" w:space="0" w:color="auto"/>
            <w:bottom w:val="none" w:sz="0" w:space="0" w:color="auto"/>
            <w:right w:val="none" w:sz="0" w:space="0" w:color="auto"/>
          </w:divBdr>
        </w:div>
        <w:div w:id="1381321352">
          <w:marLeft w:val="446"/>
          <w:marRight w:val="0"/>
          <w:marTop w:val="43"/>
          <w:marBottom w:val="0"/>
          <w:divBdr>
            <w:top w:val="none" w:sz="0" w:space="0" w:color="auto"/>
            <w:left w:val="none" w:sz="0" w:space="0" w:color="auto"/>
            <w:bottom w:val="none" w:sz="0" w:space="0" w:color="auto"/>
            <w:right w:val="none" w:sz="0" w:space="0" w:color="auto"/>
          </w:divBdr>
        </w:div>
        <w:div w:id="1194348046">
          <w:marLeft w:val="446"/>
          <w:marRight w:val="0"/>
          <w:marTop w:val="43"/>
          <w:marBottom w:val="0"/>
          <w:divBdr>
            <w:top w:val="none" w:sz="0" w:space="0" w:color="auto"/>
            <w:left w:val="none" w:sz="0" w:space="0" w:color="auto"/>
            <w:bottom w:val="none" w:sz="0" w:space="0" w:color="auto"/>
            <w:right w:val="none" w:sz="0" w:space="0" w:color="auto"/>
          </w:divBdr>
        </w:div>
      </w:divsChild>
    </w:div>
    <w:div w:id="424544460">
      <w:bodyDiv w:val="1"/>
      <w:marLeft w:val="0"/>
      <w:marRight w:val="0"/>
      <w:marTop w:val="0"/>
      <w:marBottom w:val="0"/>
      <w:divBdr>
        <w:top w:val="none" w:sz="0" w:space="0" w:color="auto"/>
        <w:left w:val="none" w:sz="0" w:space="0" w:color="auto"/>
        <w:bottom w:val="none" w:sz="0" w:space="0" w:color="auto"/>
        <w:right w:val="none" w:sz="0" w:space="0" w:color="auto"/>
      </w:divBdr>
    </w:div>
    <w:div w:id="424808828">
      <w:bodyDiv w:val="1"/>
      <w:marLeft w:val="0"/>
      <w:marRight w:val="0"/>
      <w:marTop w:val="0"/>
      <w:marBottom w:val="0"/>
      <w:divBdr>
        <w:top w:val="none" w:sz="0" w:space="0" w:color="auto"/>
        <w:left w:val="none" w:sz="0" w:space="0" w:color="auto"/>
        <w:bottom w:val="none" w:sz="0" w:space="0" w:color="auto"/>
        <w:right w:val="none" w:sz="0" w:space="0" w:color="auto"/>
      </w:divBdr>
    </w:div>
    <w:div w:id="425879527">
      <w:bodyDiv w:val="1"/>
      <w:marLeft w:val="0"/>
      <w:marRight w:val="0"/>
      <w:marTop w:val="0"/>
      <w:marBottom w:val="0"/>
      <w:divBdr>
        <w:top w:val="none" w:sz="0" w:space="0" w:color="auto"/>
        <w:left w:val="none" w:sz="0" w:space="0" w:color="auto"/>
        <w:bottom w:val="none" w:sz="0" w:space="0" w:color="auto"/>
        <w:right w:val="none" w:sz="0" w:space="0" w:color="auto"/>
      </w:divBdr>
    </w:div>
    <w:div w:id="430979514">
      <w:bodyDiv w:val="1"/>
      <w:marLeft w:val="0"/>
      <w:marRight w:val="0"/>
      <w:marTop w:val="0"/>
      <w:marBottom w:val="0"/>
      <w:divBdr>
        <w:top w:val="none" w:sz="0" w:space="0" w:color="auto"/>
        <w:left w:val="none" w:sz="0" w:space="0" w:color="auto"/>
        <w:bottom w:val="none" w:sz="0" w:space="0" w:color="auto"/>
        <w:right w:val="none" w:sz="0" w:space="0" w:color="auto"/>
      </w:divBdr>
    </w:div>
    <w:div w:id="448664638">
      <w:bodyDiv w:val="1"/>
      <w:marLeft w:val="0"/>
      <w:marRight w:val="0"/>
      <w:marTop w:val="0"/>
      <w:marBottom w:val="0"/>
      <w:divBdr>
        <w:top w:val="none" w:sz="0" w:space="0" w:color="auto"/>
        <w:left w:val="none" w:sz="0" w:space="0" w:color="auto"/>
        <w:bottom w:val="none" w:sz="0" w:space="0" w:color="auto"/>
        <w:right w:val="none" w:sz="0" w:space="0" w:color="auto"/>
      </w:divBdr>
    </w:div>
    <w:div w:id="457143720">
      <w:bodyDiv w:val="1"/>
      <w:marLeft w:val="0"/>
      <w:marRight w:val="0"/>
      <w:marTop w:val="0"/>
      <w:marBottom w:val="0"/>
      <w:divBdr>
        <w:top w:val="none" w:sz="0" w:space="0" w:color="auto"/>
        <w:left w:val="none" w:sz="0" w:space="0" w:color="auto"/>
        <w:bottom w:val="none" w:sz="0" w:space="0" w:color="auto"/>
        <w:right w:val="none" w:sz="0" w:space="0" w:color="auto"/>
      </w:divBdr>
    </w:div>
    <w:div w:id="473988511">
      <w:bodyDiv w:val="1"/>
      <w:marLeft w:val="0"/>
      <w:marRight w:val="0"/>
      <w:marTop w:val="0"/>
      <w:marBottom w:val="0"/>
      <w:divBdr>
        <w:top w:val="none" w:sz="0" w:space="0" w:color="auto"/>
        <w:left w:val="none" w:sz="0" w:space="0" w:color="auto"/>
        <w:bottom w:val="none" w:sz="0" w:space="0" w:color="auto"/>
        <w:right w:val="none" w:sz="0" w:space="0" w:color="auto"/>
      </w:divBdr>
    </w:div>
    <w:div w:id="478420918">
      <w:bodyDiv w:val="1"/>
      <w:marLeft w:val="0"/>
      <w:marRight w:val="0"/>
      <w:marTop w:val="0"/>
      <w:marBottom w:val="0"/>
      <w:divBdr>
        <w:top w:val="none" w:sz="0" w:space="0" w:color="auto"/>
        <w:left w:val="none" w:sz="0" w:space="0" w:color="auto"/>
        <w:bottom w:val="none" w:sz="0" w:space="0" w:color="auto"/>
        <w:right w:val="none" w:sz="0" w:space="0" w:color="auto"/>
      </w:divBdr>
    </w:div>
    <w:div w:id="479812223">
      <w:bodyDiv w:val="1"/>
      <w:marLeft w:val="0"/>
      <w:marRight w:val="0"/>
      <w:marTop w:val="0"/>
      <w:marBottom w:val="0"/>
      <w:divBdr>
        <w:top w:val="none" w:sz="0" w:space="0" w:color="auto"/>
        <w:left w:val="none" w:sz="0" w:space="0" w:color="auto"/>
        <w:bottom w:val="none" w:sz="0" w:space="0" w:color="auto"/>
        <w:right w:val="none" w:sz="0" w:space="0" w:color="auto"/>
      </w:divBdr>
      <w:divsChild>
        <w:div w:id="1999310268">
          <w:marLeft w:val="547"/>
          <w:marRight w:val="0"/>
          <w:marTop w:val="96"/>
          <w:marBottom w:val="0"/>
          <w:divBdr>
            <w:top w:val="none" w:sz="0" w:space="0" w:color="auto"/>
            <w:left w:val="none" w:sz="0" w:space="0" w:color="auto"/>
            <w:bottom w:val="none" w:sz="0" w:space="0" w:color="auto"/>
            <w:right w:val="none" w:sz="0" w:space="0" w:color="auto"/>
          </w:divBdr>
        </w:div>
        <w:div w:id="1762095216">
          <w:marLeft w:val="547"/>
          <w:marRight w:val="0"/>
          <w:marTop w:val="96"/>
          <w:marBottom w:val="0"/>
          <w:divBdr>
            <w:top w:val="none" w:sz="0" w:space="0" w:color="auto"/>
            <w:left w:val="none" w:sz="0" w:space="0" w:color="auto"/>
            <w:bottom w:val="none" w:sz="0" w:space="0" w:color="auto"/>
            <w:right w:val="none" w:sz="0" w:space="0" w:color="auto"/>
          </w:divBdr>
        </w:div>
        <w:div w:id="23142766">
          <w:marLeft w:val="547"/>
          <w:marRight w:val="0"/>
          <w:marTop w:val="96"/>
          <w:marBottom w:val="0"/>
          <w:divBdr>
            <w:top w:val="none" w:sz="0" w:space="0" w:color="auto"/>
            <w:left w:val="none" w:sz="0" w:space="0" w:color="auto"/>
            <w:bottom w:val="none" w:sz="0" w:space="0" w:color="auto"/>
            <w:right w:val="none" w:sz="0" w:space="0" w:color="auto"/>
          </w:divBdr>
        </w:div>
      </w:divsChild>
    </w:div>
    <w:div w:id="494346733">
      <w:bodyDiv w:val="1"/>
      <w:marLeft w:val="0"/>
      <w:marRight w:val="0"/>
      <w:marTop w:val="0"/>
      <w:marBottom w:val="0"/>
      <w:divBdr>
        <w:top w:val="none" w:sz="0" w:space="0" w:color="auto"/>
        <w:left w:val="none" w:sz="0" w:space="0" w:color="auto"/>
        <w:bottom w:val="none" w:sz="0" w:space="0" w:color="auto"/>
        <w:right w:val="none" w:sz="0" w:space="0" w:color="auto"/>
      </w:divBdr>
    </w:div>
    <w:div w:id="499194337">
      <w:bodyDiv w:val="1"/>
      <w:marLeft w:val="0"/>
      <w:marRight w:val="0"/>
      <w:marTop w:val="0"/>
      <w:marBottom w:val="0"/>
      <w:divBdr>
        <w:top w:val="none" w:sz="0" w:space="0" w:color="auto"/>
        <w:left w:val="none" w:sz="0" w:space="0" w:color="auto"/>
        <w:bottom w:val="none" w:sz="0" w:space="0" w:color="auto"/>
        <w:right w:val="none" w:sz="0" w:space="0" w:color="auto"/>
      </w:divBdr>
    </w:div>
    <w:div w:id="504781605">
      <w:bodyDiv w:val="1"/>
      <w:marLeft w:val="0"/>
      <w:marRight w:val="0"/>
      <w:marTop w:val="0"/>
      <w:marBottom w:val="0"/>
      <w:divBdr>
        <w:top w:val="none" w:sz="0" w:space="0" w:color="auto"/>
        <w:left w:val="none" w:sz="0" w:space="0" w:color="auto"/>
        <w:bottom w:val="none" w:sz="0" w:space="0" w:color="auto"/>
        <w:right w:val="none" w:sz="0" w:space="0" w:color="auto"/>
      </w:divBdr>
    </w:div>
    <w:div w:id="550655388">
      <w:bodyDiv w:val="1"/>
      <w:marLeft w:val="0"/>
      <w:marRight w:val="0"/>
      <w:marTop w:val="0"/>
      <w:marBottom w:val="0"/>
      <w:divBdr>
        <w:top w:val="none" w:sz="0" w:space="0" w:color="auto"/>
        <w:left w:val="none" w:sz="0" w:space="0" w:color="auto"/>
        <w:bottom w:val="none" w:sz="0" w:space="0" w:color="auto"/>
        <w:right w:val="none" w:sz="0" w:space="0" w:color="auto"/>
      </w:divBdr>
    </w:div>
    <w:div w:id="571500174">
      <w:bodyDiv w:val="1"/>
      <w:marLeft w:val="0"/>
      <w:marRight w:val="0"/>
      <w:marTop w:val="0"/>
      <w:marBottom w:val="0"/>
      <w:divBdr>
        <w:top w:val="none" w:sz="0" w:space="0" w:color="auto"/>
        <w:left w:val="none" w:sz="0" w:space="0" w:color="auto"/>
        <w:bottom w:val="none" w:sz="0" w:space="0" w:color="auto"/>
        <w:right w:val="none" w:sz="0" w:space="0" w:color="auto"/>
      </w:divBdr>
    </w:div>
    <w:div w:id="604004345">
      <w:bodyDiv w:val="1"/>
      <w:marLeft w:val="0"/>
      <w:marRight w:val="0"/>
      <w:marTop w:val="0"/>
      <w:marBottom w:val="0"/>
      <w:divBdr>
        <w:top w:val="none" w:sz="0" w:space="0" w:color="auto"/>
        <w:left w:val="none" w:sz="0" w:space="0" w:color="auto"/>
        <w:bottom w:val="none" w:sz="0" w:space="0" w:color="auto"/>
        <w:right w:val="none" w:sz="0" w:space="0" w:color="auto"/>
      </w:divBdr>
    </w:div>
    <w:div w:id="612595883">
      <w:bodyDiv w:val="1"/>
      <w:marLeft w:val="0"/>
      <w:marRight w:val="0"/>
      <w:marTop w:val="0"/>
      <w:marBottom w:val="0"/>
      <w:divBdr>
        <w:top w:val="none" w:sz="0" w:space="0" w:color="auto"/>
        <w:left w:val="none" w:sz="0" w:space="0" w:color="auto"/>
        <w:bottom w:val="none" w:sz="0" w:space="0" w:color="auto"/>
        <w:right w:val="none" w:sz="0" w:space="0" w:color="auto"/>
      </w:divBdr>
    </w:div>
    <w:div w:id="627324559">
      <w:bodyDiv w:val="1"/>
      <w:marLeft w:val="0"/>
      <w:marRight w:val="0"/>
      <w:marTop w:val="0"/>
      <w:marBottom w:val="0"/>
      <w:divBdr>
        <w:top w:val="none" w:sz="0" w:space="0" w:color="auto"/>
        <w:left w:val="none" w:sz="0" w:space="0" w:color="auto"/>
        <w:bottom w:val="none" w:sz="0" w:space="0" w:color="auto"/>
        <w:right w:val="none" w:sz="0" w:space="0" w:color="auto"/>
      </w:divBdr>
      <w:divsChild>
        <w:div w:id="558707880">
          <w:marLeft w:val="446"/>
          <w:marRight w:val="0"/>
          <w:marTop w:val="43"/>
          <w:marBottom w:val="0"/>
          <w:divBdr>
            <w:top w:val="none" w:sz="0" w:space="0" w:color="auto"/>
            <w:left w:val="none" w:sz="0" w:space="0" w:color="auto"/>
            <w:bottom w:val="none" w:sz="0" w:space="0" w:color="auto"/>
            <w:right w:val="none" w:sz="0" w:space="0" w:color="auto"/>
          </w:divBdr>
        </w:div>
        <w:div w:id="1623879956">
          <w:marLeft w:val="446"/>
          <w:marRight w:val="0"/>
          <w:marTop w:val="43"/>
          <w:marBottom w:val="0"/>
          <w:divBdr>
            <w:top w:val="none" w:sz="0" w:space="0" w:color="auto"/>
            <w:left w:val="none" w:sz="0" w:space="0" w:color="auto"/>
            <w:bottom w:val="none" w:sz="0" w:space="0" w:color="auto"/>
            <w:right w:val="none" w:sz="0" w:space="0" w:color="auto"/>
          </w:divBdr>
        </w:div>
        <w:div w:id="147550850">
          <w:marLeft w:val="446"/>
          <w:marRight w:val="0"/>
          <w:marTop w:val="43"/>
          <w:marBottom w:val="0"/>
          <w:divBdr>
            <w:top w:val="none" w:sz="0" w:space="0" w:color="auto"/>
            <w:left w:val="none" w:sz="0" w:space="0" w:color="auto"/>
            <w:bottom w:val="none" w:sz="0" w:space="0" w:color="auto"/>
            <w:right w:val="none" w:sz="0" w:space="0" w:color="auto"/>
          </w:divBdr>
        </w:div>
        <w:div w:id="1978337067">
          <w:marLeft w:val="446"/>
          <w:marRight w:val="0"/>
          <w:marTop w:val="43"/>
          <w:marBottom w:val="0"/>
          <w:divBdr>
            <w:top w:val="none" w:sz="0" w:space="0" w:color="auto"/>
            <w:left w:val="none" w:sz="0" w:space="0" w:color="auto"/>
            <w:bottom w:val="none" w:sz="0" w:space="0" w:color="auto"/>
            <w:right w:val="none" w:sz="0" w:space="0" w:color="auto"/>
          </w:divBdr>
        </w:div>
        <w:div w:id="235239545">
          <w:marLeft w:val="446"/>
          <w:marRight w:val="0"/>
          <w:marTop w:val="43"/>
          <w:marBottom w:val="0"/>
          <w:divBdr>
            <w:top w:val="none" w:sz="0" w:space="0" w:color="auto"/>
            <w:left w:val="none" w:sz="0" w:space="0" w:color="auto"/>
            <w:bottom w:val="none" w:sz="0" w:space="0" w:color="auto"/>
            <w:right w:val="none" w:sz="0" w:space="0" w:color="auto"/>
          </w:divBdr>
        </w:div>
        <w:div w:id="1681002766">
          <w:marLeft w:val="446"/>
          <w:marRight w:val="0"/>
          <w:marTop w:val="43"/>
          <w:marBottom w:val="0"/>
          <w:divBdr>
            <w:top w:val="none" w:sz="0" w:space="0" w:color="auto"/>
            <w:left w:val="none" w:sz="0" w:space="0" w:color="auto"/>
            <w:bottom w:val="none" w:sz="0" w:space="0" w:color="auto"/>
            <w:right w:val="none" w:sz="0" w:space="0" w:color="auto"/>
          </w:divBdr>
        </w:div>
        <w:div w:id="196429436">
          <w:marLeft w:val="446"/>
          <w:marRight w:val="0"/>
          <w:marTop w:val="43"/>
          <w:marBottom w:val="0"/>
          <w:divBdr>
            <w:top w:val="none" w:sz="0" w:space="0" w:color="auto"/>
            <w:left w:val="none" w:sz="0" w:space="0" w:color="auto"/>
            <w:bottom w:val="none" w:sz="0" w:space="0" w:color="auto"/>
            <w:right w:val="none" w:sz="0" w:space="0" w:color="auto"/>
          </w:divBdr>
        </w:div>
      </w:divsChild>
    </w:div>
    <w:div w:id="631636555">
      <w:bodyDiv w:val="1"/>
      <w:marLeft w:val="0"/>
      <w:marRight w:val="0"/>
      <w:marTop w:val="0"/>
      <w:marBottom w:val="0"/>
      <w:divBdr>
        <w:top w:val="none" w:sz="0" w:space="0" w:color="auto"/>
        <w:left w:val="none" w:sz="0" w:space="0" w:color="auto"/>
        <w:bottom w:val="none" w:sz="0" w:space="0" w:color="auto"/>
        <w:right w:val="none" w:sz="0" w:space="0" w:color="auto"/>
      </w:divBdr>
    </w:div>
    <w:div w:id="633489937">
      <w:bodyDiv w:val="1"/>
      <w:marLeft w:val="0"/>
      <w:marRight w:val="0"/>
      <w:marTop w:val="0"/>
      <w:marBottom w:val="0"/>
      <w:divBdr>
        <w:top w:val="none" w:sz="0" w:space="0" w:color="auto"/>
        <w:left w:val="none" w:sz="0" w:space="0" w:color="auto"/>
        <w:bottom w:val="none" w:sz="0" w:space="0" w:color="auto"/>
        <w:right w:val="none" w:sz="0" w:space="0" w:color="auto"/>
      </w:divBdr>
    </w:div>
    <w:div w:id="638457014">
      <w:bodyDiv w:val="1"/>
      <w:marLeft w:val="0"/>
      <w:marRight w:val="0"/>
      <w:marTop w:val="0"/>
      <w:marBottom w:val="0"/>
      <w:divBdr>
        <w:top w:val="none" w:sz="0" w:space="0" w:color="auto"/>
        <w:left w:val="none" w:sz="0" w:space="0" w:color="auto"/>
        <w:bottom w:val="none" w:sz="0" w:space="0" w:color="auto"/>
        <w:right w:val="none" w:sz="0" w:space="0" w:color="auto"/>
      </w:divBdr>
      <w:divsChild>
        <w:div w:id="415589207">
          <w:marLeft w:val="446"/>
          <w:marRight w:val="0"/>
          <w:marTop w:val="0"/>
          <w:marBottom w:val="0"/>
          <w:divBdr>
            <w:top w:val="none" w:sz="0" w:space="0" w:color="auto"/>
            <w:left w:val="none" w:sz="0" w:space="0" w:color="auto"/>
            <w:bottom w:val="none" w:sz="0" w:space="0" w:color="auto"/>
            <w:right w:val="none" w:sz="0" w:space="0" w:color="auto"/>
          </w:divBdr>
        </w:div>
        <w:div w:id="1231694318">
          <w:marLeft w:val="446"/>
          <w:marRight w:val="0"/>
          <w:marTop w:val="0"/>
          <w:marBottom w:val="0"/>
          <w:divBdr>
            <w:top w:val="none" w:sz="0" w:space="0" w:color="auto"/>
            <w:left w:val="none" w:sz="0" w:space="0" w:color="auto"/>
            <w:bottom w:val="none" w:sz="0" w:space="0" w:color="auto"/>
            <w:right w:val="none" w:sz="0" w:space="0" w:color="auto"/>
          </w:divBdr>
        </w:div>
        <w:div w:id="1577781129">
          <w:marLeft w:val="446"/>
          <w:marRight w:val="0"/>
          <w:marTop w:val="0"/>
          <w:marBottom w:val="0"/>
          <w:divBdr>
            <w:top w:val="none" w:sz="0" w:space="0" w:color="auto"/>
            <w:left w:val="none" w:sz="0" w:space="0" w:color="auto"/>
            <w:bottom w:val="none" w:sz="0" w:space="0" w:color="auto"/>
            <w:right w:val="none" w:sz="0" w:space="0" w:color="auto"/>
          </w:divBdr>
        </w:div>
      </w:divsChild>
    </w:div>
    <w:div w:id="660550596">
      <w:bodyDiv w:val="1"/>
      <w:marLeft w:val="0"/>
      <w:marRight w:val="0"/>
      <w:marTop w:val="0"/>
      <w:marBottom w:val="0"/>
      <w:divBdr>
        <w:top w:val="none" w:sz="0" w:space="0" w:color="auto"/>
        <w:left w:val="none" w:sz="0" w:space="0" w:color="auto"/>
        <w:bottom w:val="none" w:sz="0" w:space="0" w:color="auto"/>
        <w:right w:val="none" w:sz="0" w:space="0" w:color="auto"/>
      </w:divBdr>
    </w:div>
    <w:div w:id="660813083">
      <w:bodyDiv w:val="1"/>
      <w:marLeft w:val="0"/>
      <w:marRight w:val="0"/>
      <w:marTop w:val="0"/>
      <w:marBottom w:val="0"/>
      <w:divBdr>
        <w:top w:val="none" w:sz="0" w:space="0" w:color="auto"/>
        <w:left w:val="none" w:sz="0" w:space="0" w:color="auto"/>
        <w:bottom w:val="none" w:sz="0" w:space="0" w:color="auto"/>
        <w:right w:val="none" w:sz="0" w:space="0" w:color="auto"/>
      </w:divBdr>
    </w:div>
    <w:div w:id="698625131">
      <w:bodyDiv w:val="1"/>
      <w:marLeft w:val="0"/>
      <w:marRight w:val="0"/>
      <w:marTop w:val="0"/>
      <w:marBottom w:val="0"/>
      <w:divBdr>
        <w:top w:val="none" w:sz="0" w:space="0" w:color="auto"/>
        <w:left w:val="none" w:sz="0" w:space="0" w:color="auto"/>
        <w:bottom w:val="none" w:sz="0" w:space="0" w:color="auto"/>
        <w:right w:val="none" w:sz="0" w:space="0" w:color="auto"/>
      </w:divBdr>
    </w:div>
    <w:div w:id="719670481">
      <w:bodyDiv w:val="1"/>
      <w:marLeft w:val="0"/>
      <w:marRight w:val="0"/>
      <w:marTop w:val="0"/>
      <w:marBottom w:val="0"/>
      <w:divBdr>
        <w:top w:val="none" w:sz="0" w:space="0" w:color="auto"/>
        <w:left w:val="none" w:sz="0" w:space="0" w:color="auto"/>
        <w:bottom w:val="none" w:sz="0" w:space="0" w:color="auto"/>
        <w:right w:val="none" w:sz="0" w:space="0" w:color="auto"/>
      </w:divBdr>
    </w:div>
    <w:div w:id="736633309">
      <w:bodyDiv w:val="1"/>
      <w:marLeft w:val="0"/>
      <w:marRight w:val="0"/>
      <w:marTop w:val="0"/>
      <w:marBottom w:val="0"/>
      <w:divBdr>
        <w:top w:val="none" w:sz="0" w:space="0" w:color="auto"/>
        <w:left w:val="none" w:sz="0" w:space="0" w:color="auto"/>
        <w:bottom w:val="none" w:sz="0" w:space="0" w:color="auto"/>
        <w:right w:val="none" w:sz="0" w:space="0" w:color="auto"/>
      </w:divBdr>
      <w:divsChild>
        <w:div w:id="528223658">
          <w:marLeft w:val="446"/>
          <w:marRight w:val="0"/>
          <w:marTop w:val="0"/>
          <w:marBottom w:val="0"/>
          <w:divBdr>
            <w:top w:val="none" w:sz="0" w:space="0" w:color="auto"/>
            <w:left w:val="none" w:sz="0" w:space="0" w:color="auto"/>
            <w:bottom w:val="none" w:sz="0" w:space="0" w:color="auto"/>
            <w:right w:val="none" w:sz="0" w:space="0" w:color="auto"/>
          </w:divBdr>
        </w:div>
        <w:div w:id="2118258046">
          <w:marLeft w:val="446"/>
          <w:marRight w:val="0"/>
          <w:marTop w:val="0"/>
          <w:marBottom w:val="0"/>
          <w:divBdr>
            <w:top w:val="none" w:sz="0" w:space="0" w:color="auto"/>
            <w:left w:val="none" w:sz="0" w:space="0" w:color="auto"/>
            <w:bottom w:val="none" w:sz="0" w:space="0" w:color="auto"/>
            <w:right w:val="none" w:sz="0" w:space="0" w:color="auto"/>
          </w:divBdr>
        </w:div>
        <w:div w:id="635523390">
          <w:marLeft w:val="446"/>
          <w:marRight w:val="0"/>
          <w:marTop w:val="0"/>
          <w:marBottom w:val="0"/>
          <w:divBdr>
            <w:top w:val="none" w:sz="0" w:space="0" w:color="auto"/>
            <w:left w:val="none" w:sz="0" w:space="0" w:color="auto"/>
            <w:bottom w:val="none" w:sz="0" w:space="0" w:color="auto"/>
            <w:right w:val="none" w:sz="0" w:space="0" w:color="auto"/>
          </w:divBdr>
        </w:div>
        <w:div w:id="1993214980">
          <w:marLeft w:val="446"/>
          <w:marRight w:val="0"/>
          <w:marTop w:val="0"/>
          <w:marBottom w:val="0"/>
          <w:divBdr>
            <w:top w:val="none" w:sz="0" w:space="0" w:color="auto"/>
            <w:left w:val="none" w:sz="0" w:space="0" w:color="auto"/>
            <w:bottom w:val="none" w:sz="0" w:space="0" w:color="auto"/>
            <w:right w:val="none" w:sz="0" w:space="0" w:color="auto"/>
          </w:divBdr>
        </w:div>
        <w:div w:id="848179777">
          <w:marLeft w:val="446"/>
          <w:marRight w:val="0"/>
          <w:marTop w:val="0"/>
          <w:marBottom w:val="0"/>
          <w:divBdr>
            <w:top w:val="none" w:sz="0" w:space="0" w:color="auto"/>
            <w:left w:val="none" w:sz="0" w:space="0" w:color="auto"/>
            <w:bottom w:val="none" w:sz="0" w:space="0" w:color="auto"/>
            <w:right w:val="none" w:sz="0" w:space="0" w:color="auto"/>
          </w:divBdr>
        </w:div>
        <w:div w:id="321857289">
          <w:marLeft w:val="446"/>
          <w:marRight w:val="0"/>
          <w:marTop w:val="0"/>
          <w:marBottom w:val="0"/>
          <w:divBdr>
            <w:top w:val="none" w:sz="0" w:space="0" w:color="auto"/>
            <w:left w:val="none" w:sz="0" w:space="0" w:color="auto"/>
            <w:bottom w:val="none" w:sz="0" w:space="0" w:color="auto"/>
            <w:right w:val="none" w:sz="0" w:space="0" w:color="auto"/>
          </w:divBdr>
        </w:div>
        <w:div w:id="1322653">
          <w:marLeft w:val="446"/>
          <w:marRight w:val="0"/>
          <w:marTop w:val="0"/>
          <w:marBottom w:val="0"/>
          <w:divBdr>
            <w:top w:val="none" w:sz="0" w:space="0" w:color="auto"/>
            <w:left w:val="none" w:sz="0" w:space="0" w:color="auto"/>
            <w:bottom w:val="none" w:sz="0" w:space="0" w:color="auto"/>
            <w:right w:val="none" w:sz="0" w:space="0" w:color="auto"/>
          </w:divBdr>
        </w:div>
        <w:div w:id="1183279574">
          <w:marLeft w:val="446"/>
          <w:marRight w:val="0"/>
          <w:marTop w:val="0"/>
          <w:marBottom w:val="0"/>
          <w:divBdr>
            <w:top w:val="none" w:sz="0" w:space="0" w:color="auto"/>
            <w:left w:val="none" w:sz="0" w:space="0" w:color="auto"/>
            <w:bottom w:val="none" w:sz="0" w:space="0" w:color="auto"/>
            <w:right w:val="none" w:sz="0" w:space="0" w:color="auto"/>
          </w:divBdr>
        </w:div>
        <w:div w:id="548805165">
          <w:marLeft w:val="446"/>
          <w:marRight w:val="0"/>
          <w:marTop w:val="0"/>
          <w:marBottom w:val="0"/>
          <w:divBdr>
            <w:top w:val="none" w:sz="0" w:space="0" w:color="auto"/>
            <w:left w:val="none" w:sz="0" w:space="0" w:color="auto"/>
            <w:bottom w:val="none" w:sz="0" w:space="0" w:color="auto"/>
            <w:right w:val="none" w:sz="0" w:space="0" w:color="auto"/>
          </w:divBdr>
        </w:div>
        <w:div w:id="443573236">
          <w:marLeft w:val="446"/>
          <w:marRight w:val="0"/>
          <w:marTop w:val="0"/>
          <w:marBottom w:val="0"/>
          <w:divBdr>
            <w:top w:val="none" w:sz="0" w:space="0" w:color="auto"/>
            <w:left w:val="none" w:sz="0" w:space="0" w:color="auto"/>
            <w:bottom w:val="none" w:sz="0" w:space="0" w:color="auto"/>
            <w:right w:val="none" w:sz="0" w:space="0" w:color="auto"/>
          </w:divBdr>
        </w:div>
      </w:divsChild>
    </w:div>
    <w:div w:id="773286208">
      <w:bodyDiv w:val="1"/>
      <w:marLeft w:val="0"/>
      <w:marRight w:val="0"/>
      <w:marTop w:val="0"/>
      <w:marBottom w:val="0"/>
      <w:divBdr>
        <w:top w:val="none" w:sz="0" w:space="0" w:color="auto"/>
        <w:left w:val="none" w:sz="0" w:space="0" w:color="auto"/>
        <w:bottom w:val="none" w:sz="0" w:space="0" w:color="auto"/>
        <w:right w:val="none" w:sz="0" w:space="0" w:color="auto"/>
      </w:divBdr>
      <w:divsChild>
        <w:div w:id="1520851618">
          <w:marLeft w:val="0"/>
          <w:marRight w:val="0"/>
          <w:marTop w:val="0"/>
          <w:marBottom w:val="0"/>
          <w:divBdr>
            <w:top w:val="none" w:sz="0" w:space="0" w:color="auto"/>
            <w:left w:val="none" w:sz="0" w:space="0" w:color="auto"/>
            <w:bottom w:val="none" w:sz="0" w:space="0" w:color="auto"/>
            <w:right w:val="none" w:sz="0" w:space="0" w:color="auto"/>
          </w:divBdr>
        </w:div>
        <w:div w:id="1697585308">
          <w:marLeft w:val="0"/>
          <w:marRight w:val="0"/>
          <w:marTop w:val="0"/>
          <w:marBottom w:val="0"/>
          <w:divBdr>
            <w:top w:val="none" w:sz="0" w:space="0" w:color="auto"/>
            <w:left w:val="none" w:sz="0" w:space="0" w:color="auto"/>
            <w:bottom w:val="none" w:sz="0" w:space="0" w:color="auto"/>
            <w:right w:val="none" w:sz="0" w:space="0" w:color="auto"/>
          </w:divBdr>
        </w:div>
        <w:div w:id="1346207494">
          <w:marLeft w:val="0"/>
          <w:marRight w:val="0"/>
          <w:marTop w:val="0"/>
          <w:marBottom w:val="0"/>
          <w:divBdr>
            <w:top w:val="none" w:sz="0" w:space="0" w:color="auto"/>
            <w:left w:val="none" w:sz="0" w:space="0" w:color="auto"/>
            <w:bottom w:val="none" w:sz="0" w:space="0" w:color="auto"/>
            <w:right w:val="none" w:sz="0" w:space="0" w:color="auto"/>
          </w:divBdr>
        </w:div>
      </w:divsChild>
    </w:div>
    <w:div w:id="786042897">
      <w:bodyDiv w:val="1"/>
      <w:marLeft w:val="0"/>
      <w:marRight w:val="0"/>
      <w:marTop w:val="0"/>
      <w:marBottom w:val="0"/>
      <w:divBdr>
        <w:top w:val="none" w:sz="0" w:space="0" w:color="auto"/>
        <w:left w:val="none" w:sz="0" w:space="0" w:color="auto"/>
        <w:bottom w:val="none" w:sz="0" w:space="0" w:color="auto"/>
        <w:right w:val="none" w:sz="0" w:space="0" w:color="auto"/>
      </w:divBdr>
    </w:div>
    <w:div w:id="810638040">
      <w:bodyDiv w:val="1"/>
      <w:marLeft w:val="0"/>
      <w:marRight w:val="0"/>
      <w:marTop w:val="0"/>
      <w:marBottom w:val="0"/>
      <w:divBdr>
        <w:top w:val="none" w:sz="0" w:space="0" w:color="auto"/>
        <w:left w:val="none" w:sz="0" w:space="0" w:color="auto"/>
        <w:bottom w:val="none" w:sz="0" w:space="0" w:color="auto"/>
        <w:right w:val="none" w:sz="0" w:space="0" w:color="auto"/>
      </w:divBdr>
    </w:div>
    <w:div w:id="827209845">
      <w:bodyDiv w:val="1"/>
      <w:marLeft w:val="0"/>
      <w:marRight w:val="0"/>
      <w:marTop w:val="0"/>
      <w:marBottom w:val="0"/>
      <w:divBdr>
        <w:top w:val="none" w:sz="0" w:space="0" w:color="auto"/>
        <w:left w:val="none" w:sz="0" w:space="0" w:color="auto"/>
        <w:bottom w:val="none" w:sz="0" w:space="0" w:color="auto"/>
        <w:right w:val="none" w:sz="0" w:space="0" w:color="auto"/>
      </w:divBdr>
    </w:div>
    <w:div w:id="829489696">
      <w:bodyDiv w:val="1"/>
      <w:marLeft w:val="0"/>
      <w:marRight w:val="0"/>
      <w:marTop w:val="0"/>
      <w:marBottom w:val="0"/>
      <w:divBdr>
        <w:top w:val="none" w:sz="0" w:space="0" w:color="auto"/>
        <w:left w:val="none" w:sz="0" w:space="0" w:color="auto"/>
        <w:bottom w:val="none" w:sz="0" w:space="0" w:color="auto"/>
        <w:right w:val="none" w:sz="0" w:space="0" w:color="auto"/>
      </w:divBdr>
      <w:divsChild>
        <w:div w:id="1718774879">
          <w:marLeft w:val="446"/>
          <w:marRight w:val="0"/>
          <w:marTop w:val="0"/>
          <w:marBottom w:val="0"/>
          <w:divBdr>
            <w:top w:val="none" w:sz="0" w:space="0" w:color="auto"/>
            <w:left w:val="none" w:sz="0" w:space="0" w:color="auto"/>
            <w:bottom w:val="none" w:sz="0" w:space="0" w:color="auto"/>
            <w:right w:val="none" w:sz="0" w:space="0" w:color="auto"/>
          </w:divBdr>
        </w:div>
      </w:divsChild>
    </w:div>
    <w:div w:id="832526366">
      <w:bodyDiv w:val="1"/>
      <w:marLeft w:val="0"/>
      <w:marRight w:val="0"/>
      <w:marTop w:val="0"/>
      <w:marBottom w:val="0"/>
      <w:divBdr>
        <w:top w:val="none" w:sz="0" w:space="0" w:color="auto"/>
        <w:left w:val="none" w:sz="0" w:space="0" w:color="auto"/>
        <w:bottom w:val="none" w:sz="0" w:space="0" w:color="auto"/>
        <w:right w:val="none" w:sz="0" w:space="0" w:color="auto"/>
      </w:divBdr>
    </w:div>
    <w:div w:id="842088804">
      <w:bodyDiv w:val="1"/>
      <w:marLeft w:val="0"/>
      <w:marRight w:val="0"/>
      <w:marTop w:val="0"/>
      <w:marBottom w:val="0"/>
      <w:divBdr>
        <w:top w:val="none" w:sz="0" w:space="0" w:color="auto"/>
        <w:left w:val="none" w:sz="0" w:space="0" w:color="auto"/>
        <w:bottom w:val="none" w:sz="0" w:space="0" w:color="auto"/>
        <w:right w:val="none" w:sz="0" w:space="0" w:color="auto"/>
      </w:divBdr>
    </w:div>
    <w:div w:id="855845540">
      <w:bodyDiv w:val="1"/>
      <w:marLeft w:val="0"/>
      <w:marRight w:val="0"/>
      <w:marTop w:val="0"/>
      <w:marBottom w:val="0"/>
      <w:divBdr>
        <w:top w:val="none" w:sz="0" w:space="0" w:color="auto"/>
        <w:left w:val="none" w:sz="0" w:space="0" w:color="auto"/>
        <w:bottom w:val="none" w:sz="0" w:space="0" w:color="auto"/>
        <w:right w:val="none" w:sz="0" w:space="0" w:color="auto"/>
      </w:divBdr>
    </w:div>
    <w:div w:id="862666685">
      <w:bodyDiv w:val="1"/>
      <w:marLeft w:val="0"/>
      <w:marRight w:val="0"/>
      <w:marTop w:val="0"/>
      <w:marBottom w:val="0"/>
      <w:divBdr>
        <w:top w:val="none" w:sz="0" w:space="0" w:color="auto"/>
        <w:left w:val="none" w:sz="0" w:space="0" w:color="auto"/>
        <w:bottom w:val="none" w:sz="0" w:space="0" w:color="auto"/>
        <w:right w:val="none" w:sz="0" w:space="0" w:color="auto"/>
      </w:divBdr>
    </w:div>
    <w:div w:id="868762140">
      <w:bodyDiv w:val="1"/>
      <w:marLeft w:val="0"/>
      <w:marRight w:val="0"/>
      <w:marTop w:val="0"/>
      <w:marBottom w:val="0"/>
      <w:divBdr>
        <w:top w:val="none" w:sz="0" w:space="0" w:color="auto"/>
        <w:left w:val="none" w:sz="0" w:space="0" w:color="auto"/>
        <w:bottom w:val="none" w:sz="0" w:space="0" w:color="auto"/>
        <w:right w:val="none" w:sz="0" w:space="0" w:color="auto"/>
      </w:divBdr>
    </w:div>
    <w:div w:id="891499188">
      <w:bodyDiv w:val="1"/>
      <w:marLeft w:val="0"/>
      <w:marRight w:val="0"/>
      <w:marTop w:val="0"/>
      <w:marBottom w:val="0"/>
      <w:divBdr>
        <w:top w:val="none" w:sz="0" w:space="0" w:color="auto"/>
        <w:left w:val="none" w:sz="0" w:space="0" w:color="auto"/>
        <w:bottom w:val="none" w:sz="0" w:space="0" w:color="auto"/>
        <w:right w:val="none" w:sz="0" w:space="0" w:color="auto"/>
      </w:divBdr>
    </w:div>
    <w:div w:id="901064792">
      <w:bodyDiv w:val="1"/>
      <w:marLeft w:val="0"/>
      <w:marRight w:val="0"/>
      <w:marTop w:val="0"/>
      <w:marBottom w:val="0"/>
      <w:divBdr>
        <w:top w:val="none" w:sz="0" w:space="0" w:color="auto"/>
        <w:left w:val="none" w:sz="0" w:space="0" w:color="auto"/>
        <w:bottom w:val="none" w:sz="0" w:space="0" w:color="auto"/>
        <w:right w:val="none" w:sz="0" w:space="0" w:color="auto"/>
      </w:divBdr>
      <w:divsChild>
        <w:div w:id="478303841">
          <w:marLeft w:val="446"/>
          <w:marRight w:val="0"/>
          <w:marTop w:val="0"/>
          <w:marBottom w:val="0"/>
          <w:divBdr>
            <w:top w:val="none" w:sz="0" w:space="0" w:color="auto"/>
            <w:left w:val="none" w:sz="0" w:space="0" w:color="auto"/>
            <w:bottom w:val="none" w:sz="0" w:space="0" w:color="auto"/>
            <w:right w:val="none" w:sz="0" w:space="0" w:color="auto"/>
          </w:divBdr>
        </w:div>
        <w:div w:id="2122872579">
          <w:marLeft w:val="446"/>
          <w:marRight w:val="0"/>
          <w:marTop w:val="0"/>
          <w:marBottom w:val="0"/>
          <w:divBdr>
            <w:top w:val="none" w:sz="0" w:space="0" w:color="auto"/>
            <w:left w:val="none" w:sz="0" w:space="0" w:color="auto"/>
            <w:bottom w:val="none" w:sz="0" w:space="0" w:color="auto"/>
            <w:right w:val="none" w:sz="0" w:space="0" w:color="auto"/>
          </w:divBdr>
        </w:div>
        <w:div w:id="2012373397">
          <w:marLeft w:val="446"/>
          <w:marRight w:val="0"/>
          <w:marTop w:val="0"/>
          <w:marBottom w:val="0"/>
          <w:divBdr>
            <w:top w:val="none" w:sz="0" w:space="0" w:color="auto"/>
            <w:left w:val="none" w:sz="0" w:space="0" w:color="auto"/>
            <w:bottom w:val="none" w:sz="0" w:space="0" w:color="auto"/>
            <w:right w:val="none" w:sz="0" w:space="0" w:color="auto"/>
          </w:divBdr>
        </w:div>
      </w:divsChild>
    </w:div>
    <w:div w:id="919366641">
      <w:bodyDiv w:val="1"/>
      <w:marLeft w:val="0"/>
      <w:marRight w:val="0"/>
      <w:marTop w:val="0"/>
      <w:marBottom w:val="0"/>
      <w:divBdr>
        <w:top w:val="none" w:sz="0" w:space="0" w:color="auto"/>
        <w:left w:val="none" w:sz="0" w:space="0" w:color="auto"/>
        <w:bottom w:val="none" w:sz="0" w:space="0" w:color="auto"/>
        <w:right w:val="none" w:sz="0" w:space="0" w:color="auto"/>
      </w:divBdr>
    </w:div>
    <w:div w:id="932781826">
      <w:bodyDiv w:val="1"/>
      <w:marLeft w:val="0"/>
      <w:marRight w:val="0"/>
      <w:marTop w:val="0"/>
      <w:marBottom w:val="0"/>
      <w:divBdr>
        <w:top w:val="none" w:sz="0" w:space="0" w:color="auto"/>
        <w:left w:val="none" w:sz="0" w:space="0" w:color="auto"/>
        <w:bottom w:val="none" w:sz="0" w:space="0" w:color="auto"/>
        <w:right w:val="none" w:sz="0" w:space="0" w:color="auto"/>
      </w:divBdr>
    </w:div>
    <w:div w:id="940336727">
      <w:bodyDiv w:val="1"/>
      <w:marLeft w:val="0"/>
      <w:marRight w:val="0"/>
      <w:marTop w:val="0"/>
      <w:marBottom w:val="0"/>
      <w:divBdr>
        <w:top w:val="none" w:sz="0" w:space="0" w:color="auto"/>
        <w:left w:val="none" w:sz="0" w:space="0" w:color="auto"/>
        <w:bottom w:val="none" w:sz="0" w:space="0" w:color="auto"/>
        <w:right w:val="none" w:sz="0" w:space="0" w:color="auto"/>
      </w:divBdr>
    </w:div>
    <w:div w:id="947352322">
      <w:bodyDiv w:val="1"/>
      <w:marLeft w:val="0"/>
      <w:marRight w:val="0"/>
      <w:marTop w:val="0"/>
      <w:marBottom w:val="0"/>
      <w:divBdr>
        <w:top w:val="none" w:sz="0" w:space="0" w:color="auto"/>
        <w:left w:val="none" w:sz="0" w:space="0" w:color="auto"/>
        <w:bottom w:val="none" w:sz="0" w:space="0" w:color="auto"/>
        <w:right w:val="none" w:sz="0" w:space="0" w:color="auto"/>
      </w:divBdr>
      <w:divsChild>
        <w:div w:id="1709141570">
          <w:marLeft w:val="547"/>
          <w:marRight w:val="0"/>
          <w:marTop w:val="0"/>
          <w:marBottom w:val="0"/>
          <w:divBdr>
            <w:top w:val="none" w:sz="0" w:space="0" w:color="auto"/>
            <w:left w:val="none" w:sz="0" w:space="0" w:color="auto"/>
            <w:bottom w:val="none" w:sz="0" w:space="0" w:color="auto"/>
            <w:right w:val="none" w:sz="0" w:space="0" w:color="auto"/>
          </w:divBdr>
        </w:div>
        <w:div w:id="143933797">
          <w:marLeft w:val="547"/>
          <w:marRight w:val="0"/>
          <w:marTop w:val="0"/>
          <w:marBottom w:val="0"/>
          <w:divBdr>
            <w:top w:val="none" w:sz="0" w:space="0" w:color="auto"/>
            <w:left w:val="none" w:sz="0" w:space="0" w:color="auto"/>
            <w:bottom w:val="none" w:sz="0" w:space="0" w:color="auto"/>
            <w:right w:val="none" w:sz="0" w:space="0" w:color="auto"/>
          </w:divBdr>
        </w:div>
        <w:div w:id="250698890">
          <w:marLeft w:val="547"/>
          <w:marRight w:val="0"/>
          <w:marTop w:val="0"/>
          <w:marBottom w:val="0"/>
          <w:divBdr>
            <w:top w:val="none" w:sz="0" w:space="0" w:color="auto"/>
            <w:left w:val="none" w:sz="0" w:space="0" w:color="auto"/>
            <w:bottom w:val="none" w:sz="0" w:space="0" w:color="auto"/>
            <w:right w:val="none" w:sz="0" w:space="0" w:color="auto"/>
          </w:divBdr>
        </w:div>
      </w:divsChild>
    </w:div>
    <w:div w:id="961378317">
      <w:bodyDiv w:val="1"/>
      <w:marLeft w:val="0"/>
      <w:marRight w:val="0"/>
      <w:marTop w:val="0"/>
      <w:marBottom w:val="0"/>
      <w:divBdr>
        <w:top w:val="none" w:sz="0" w:space="0" w:color="auto"/>
        <w:left w:val="none" w:sz="0" w:space="0" w:color="auto"/>
        <w:bottom w:val="none" w:sz="0" w:space="0" w:color="auto"/>
        <w:right w:val="none" w:sz="0" w:space="0" w:color="auto"/>
      </w:divBdr>
    </w:div>
    <w:div w:id="964893659">
      <w:bodyDiv w:val="1"/>
      <w:marLeft w:val="0"/>
      <w:marRight w:val="0"/>
      <w:marTop w:val="0"/>
      <w:marBottom w:val="0"/>
      <w:divBdr>
        <w:top w:val="none" w:sz="0" w:space="0" w:color="auto"/>
        <w:left w:val="none" w:sz="0" w:space="0" w:color="auto"/>
        <w:bottom w:val="none" w:sz="0" w:space="0" w:color="auto"/>
        <w:right w:val="none" w:sz="0" w:space="0" w:color="auto"/>
      </w:divBdr>
    </w:div>
    <w:div w:id="965502040">
      <w:bodyDiv w:val="1"/>
      <w:marLeft w:val="0"/>
      <w:marRight w:val="0"/>
      <w:marTop w:val="0"/>
      <w:marBottom w:val="0"/>
      <w:divBdr>
        <w:top w:val="none" w:sz="0" w:space="0" w:color="auto"/>
        <w:left w:val="none" w:sz="0" w:space="0" w:color="auto"/>
        <w:bottom w:val="none" w:sz="0" w:space="0" w:color="auto"/>
        <w:right w:val="none" w:sz="0" w:space="0" w:color="auto"/>
      </w:divBdr>
    </w:div>
    <w:div w:id="977344664">
      <w:bodyDiv w:val="1"/>
      <w:marLeft w:val="0"/>
      <w:marRight w:val="0"/>
      <w:marTop w:val="0"/>
      <w:marBottom w:val="0"/>
      <w:divBdr>
        <w:top w:val="none" w:sz="0" w:space="0" w:color="auto"/>
        <w:left w:val="none" w:sz="0" w:space="0" w:color="auto"/>
        <w:bottom w:val="none" w:sz="0" w:space="0" w:color="auto"/>
        <w:right w:val="none" w:sz="0" w:space="0" w:color="auto"/>
      </w:divBdr>
      <w:divsChild>
        <w:div w:id="1161701651">
          <w:marLeft w:val="547"/>
          <w:marRight w:val="0"/>
          <w:marTop w:val="0"/>
          <w:marBottom w:val="0"/>
          <w:divBdr>
            <w:top w:val="none" w:sz="0" w:space="0" w:color="auto"/>
            <w:left w:val="none" w:sz="0" w:space="0" w:color="auto"/>
            <w:bottom w:val="none" w:sz="0" w:space="0" w:color="auto"/>
            <w:right w:val="none" w:sz="0" w:space="0" w:color="auto"/>
          </w:divBdr>
        </w:div>
        <w:div w:id="299842848">
          <w:marLeft w:val="547"/>
          <w:marRight w:val="0"/>
          <w:marTop w:val="0"/>
          <w:marBottom w:val="0"/>
          <w:divBdr>
            <w:top w:val="none" w:sz="0" w:space="0" w:color="auto"/>
            <w:left w:val="none" w:sz="0" w:space="0" w:color="auto"/>
            <w:bottom w:val="none" w:sz="0" w:space="0" w:color="auto"/>
            <w:right w:val="none" w:sz="0" w:space="0" w:color="auto"/>
          </w:divBdr>
        </w:div>
        <w:div w:id="1247761553">
          <w:marLeft w:val="547"/>
          <w:marRight w:val="0"/>
          <w:marTop w:val="0"/>
          <w:marBottom w:val="0"/>
          <w:divBdr>
            <w:top w:val="none" w:sz="0" w:space="0" w:color="auto"/>
            <w:left w:val="none" w:sz="0" w:space="0" w:color="auto"/>
            <w:bottom w:val="none" w:sz="0" w:space="0" w:color="auto"/>
            <w:right w:val="none" w:sz="0" w:space="0" w:color="auto"/>
          </w:divBdr>
        </w:div>
        <w:div w:id="792139342">
          <w:marLeft w:val="547"/>
          <w:marRight w:val="0"/>
          <w:marTop w:val="0"/>
          <w:marBottom w:val="0"/>
          <w:divBdr>
            <w:top w:val="none" w:sz="0" w:space="0" w:color="auto"/>
            <w:left w:val="none" w:sz="0" w:space="0" w:color="auto"/>
            <w:bottom w:val="none" w:sz="0" w:space="0" w:color="auto"/>
            <w:right w:val="none" w:sz="0" w:space="0" w:color="auto"/>
          </w:divBdr>
        </w:div>
      </w:divsChild>
    </w:div>
    <w:div w:id="980690994">
      <w:bodyDiv w:val="1"/>
      <w:marLeft w:val="0"/>
      <w:marRight w:val="0"/>
      <w:marTop w:val="0"/>
      <w:marBottom w:val="0"/>
      <w:divBdr>
        <w:top w:val="none" w:sz="0" w:space="0" w:color="auto"/>
        <w:left w:val="none" w:sz="0" w:space="0" w:color="auto"/>
        <w:bottom w:val="none" w:sz="0" w:space="0" w:color="auto"/>
        <w:right w:val="none" w:sz="0" w:space="0" w:color="auto"/>
      </w:divBdr>
    </w:div>
    <w:div w:id="987904832">
      <w:bodyDiv w:val="1"/>
      <w:marLeft w:val="0"/>
      <w:marRight w:val="0"/>
      <w:marTop w:val="0"/>
      <w:marBottom w:val="0"/>
      <w:divBdr>
        <w:top w:val="none" w:sz="0" w:space="0" w:color="auto"/>
        <w:left w:val="none" w:sz="0" w:space="0" w:color="auto"/>
        <w:bottom w:val="none" w:sz="0" w:space="0" w:color="auto"/>
        <w:right w:val="none" w:sz="0" w:space="0" w:color="auto"/>
      </w:divBdr>
    </w:div>
    <w:div w:id="997268216">
      <w:bodyDiv w:val="1"/>
      <w:marLeft w:val="0"/>
      <w:marRight w:val="0"/>
      <w:marTop w:val="0"/>
      <w:marBottom w:val="0"/>
      <w:divBdr>
        <w:top w:val="none" w:sz="0" w:space="0" w:color="auto"/>
        <w:left w:val="none" w:sz="0" w:space="0" w:color="auto"/>
        <w:bottom w:val="none" w:sz="0" w:space="0" w:color="auto"/>
        <w:right w:val="none" w:sz="0" w:space="0" w:color="auto"/>
      </w:divBdr>
    </w:div>
    <w:div w:id="1013654505">
      <w:bodyDiv w:val="1"/>
      <w:marLeft w:val="0"/>
      <w:marRight w:val="0"/>
      <w:marTop w:val="0"/>
      <w:marBottom w:val="0"/>
      <w:divBdr>
        <w:top w:val="none" w:sz="0" w:space="0" w:color="auto"/>
        <w:left w:val="none" w:sz="0" w:space="0" w:color="auto"/>
        <w:bottom w:val="none" w:sz="0" w:space="0" w:color="auto"/>
        <w:right w:val="none" w:sz="0" w:space="0" w:color="auto"/>
      </w:divBdr>
    </w:div>
    <w:div w:id="1033382617">
      <w:bodyDiv w:val="1"/>
      <w:marLeft w:val="0"/>
      <w:marRight w:val="0"/>
      <w:marTop w:val="0"/>
      <w:marBottom w:val="0"/>
      <w:divBdr>
        <w:top w:val="none" w:sz="0" w:space="0" w:color="auto"/>
        <w:left w:val="none" w:sz="0" w:space="0" w:color="auto"/>
        <w:bottom w:val="none" w:sz="0" w:space="0" w:color="auto"/>
        <w:right w:val="none" w:sz="0" w:space="0" w:color="auto"/>
      </w:divBdr>
    </w:div>
    <w:div w:id="1040130818">
      <w:bodyDiv w:val="1"/>
      <w:marLeft w:val="0"/>
      <w:marRight w:val="0"/>
      <w:marTop w:val="0"/>
      <w:marBottom w:val="0"/>
      <w:divBdr>
        <w:top w:val="none" w:sz="0" w:space="0" w:color="auto"/>
        <w:left w:val="none" w:sz="0" w:space="0" w:color="auto"/>
        <w:bottom w:val="none" w:sz="0" w:space="0" w:color="auto"/>
        <w:right w:val="none" w:sz="0" w:space="0" w:color="auto"/>
      </w:divBdr>
      <w:divsChild>
        <w:div w:id="1248149901">
          <w:marLeft w:val="720"/>
          <w:marRight w:val="0"/>
          <w:marTop w:val="0"/>
          <w:marBottom w:val="0"/>
          <w:divBdr>
            <w:top w:val="none" w:sz="0" w:space="0" w:color="auto"/>
            <w:left w:val="none" w:sz="0" w:space="0" w:color="auto"/>
            <w:bottom w:val="none" w:sz="0" w:space="0" w:color="auto"/>
            <w:right w:val="none" w:sz="0" w:space="0" w:color="auto"/>
          </w:divBdr>
        </w:div>
        <w:div w:id="1934120633">
          <w:marLeft w:val="720"/>
          <w:marRight w:val="0"/>
          <w:marTop w:val="0"/>
          <w:marBottom w:val="0"/>
          <w:divBdr>
            <w:top w:val="none" w:sz="0" w:space="0" w:color="auto"/>
            <w:left w:val="none" w:sz="0" w:space="0" w:color="auto"/>
            <w:bottom w:val="none" w:sz="0" w:space="0" w:color="auto"/>
            <w:right w:val="none" w:sz="0" w:space="0" w:color="auto"/>
          </w:divBdr>
        </w:div>
        <w:div w:id="393436145">
          <w:marLeft w:val="720"/>
          <w:marRight w:val="0"/>
          <w:marTop w:val="0"/>
          <w:marBottom w:val="0"/>
          <w:divBdr>
            <w:top w:val="none" w:sz="0" w:space="0" w:color="auto"/>
            <w:left w:val="none" w:sz="0" w:space="0" w:color="auto"/>
            <w:bottom w:val="none" w:sz="0" w:space="0" w:color="auto"/>
            <w:right w:val="none" w:sz="0" w:space="0" w:color="auto"/>
          </w:divBdr>
        </w:div>
        <w:div w:id="839852523">
          <w:marLeft w:val="720"/>
          <w:marRight w:val="0"/>
          <w:marTop w:val="0"/>
          <w:marBottom w:val="0"/>
          <w:divBdr>
            <w:top w:val="none" w:sz="0" w:space="0" w:color="auto"/>
            <w:left w:val="none" w:sz="0" w:space="0" w:color="auto"/>
            <w:bottom w:val="none" w:sz="0" w:space="0" w:color="auto"/>
            <w:right w:val="none" w:sz="0" w:space="0" w:color="auto"/>
          </w:divBdr>
        </w:div>
      </w:divsChild>
    </w:div>
    <w:div w:id="1046757614">
      <w:bodyDiv w:val="1"/>
      <w:marLeft w:val="0"/>
      <w:marRight w:val="0"/>
      <w:marTop w:val="0"/>
      <w:marBottom w:val="0"/>
      <w:divBdr>
        <w:top w:val="none" w:sz="0" w:space="0" w:color="auto"/>
        <w:left w:val="none" w:sz="0" w:space="0" w:color="auto"/>
        <w:bottom w:val="none" w:sz="0" w:space="0" w:color="auto"/>
        <w:right w:val="none" w:sz="0" w:space="0" w:color="auto"/>
      </w:divBdr>
      <w:divsChild>
        <w:div w:id="1742605963">
          <w:marLeft w:val="0"/>
          <w:marRight w:val="0"/>
          <w:marTop w:val="77"/>
          <w:marBottom w:val="0"/>
          <w:divBdr>
            <w:top w:val="none" w:sz="0" w:space="0" w:color="auto"/>
            <w:left w:val="none" w:sz="0" w:space="0" w:color="auto"/>
            <w:bottom w:val="none" w:sz="0" w:space="0" w:color="auto"/>
            <w:right w:val="none" w:sz="0" w:space="0" w:color="auto"/>
          </w:divBdr>
        </w:div>
        <w:div w:id="101196667">
          <w:marLeft w:val="0"/>
          <w:marRight w:val="0"/>
          <w:marTop w:val="77"/>
          <w:marBottom w:val="0"/>
          <w:divBdr>
            <w:top w:val="none" w:sz="0" w:space="0" w:color="auto"/>
            <w:left w:val="none" w:sz="0" w:space="0" w:color="auto"/>
            <w:bottom w:val="none" w:sz="0" w:space="0" w:color="auto"/>
            <w:right w:val="none" w:sz="0" w:space="0" w:color="auto"/>
          </w:divBdr>
        </w:div>
        <w:div w:id="1368918741">
          <w:marLeft w:val="0"/>
          <w:marRight w:val="0"/>
          <w:marTop w:val="77"/>
          <w:marBottom w:val="0"/>
          <w:divBdr>
            <w:top w:val="none" w:sz="0" w:space="0" w:color="auto"/>
            <w:left w:val="none" w:sz="0" w:space="0" w:color="auto"/>
            <w:bottom w:val="none" w:sz="0" w:space="0" w:color="auto"/>
            <w:right w:val="none" w:sz="0" w:space="0" w:color="auto"/>
          </w:divBdr>
        </w:div>
        <w:div w:id="1843206113">
          <w:marLeft w:val="0"/>
          <w:marRight w:val="0"/>
          <w:marTop w:val="77"/>
          <w:marBottom w:val="0"/>
          <w:divBdr>
            <w:top w:val="none" w:sz="0" w:space="0" w:color="auto"/>
            <w:left w:val="none" w:sz="0" w:space="0" w:color="auto"/>
            <w:bottom w:val="none" w:sz="0" w:space="0" w:color="auto"/>
            <w:right w:val="none" w:sz="0" w:space="0" w:color="auto"/>
          </w:divBdr>
        </w:div>
        <w:div w:id="1319070146">
          <w:marLeft w:val="0"/>
          <w:marRight w:val="0"/>
          <w:marTop w:val="77"/>
          <w:marBottom w:val="0"/>
          <w:divBdr>
            <w:top w:val="none" w:sz="0" w:space="0" w:color="auto"/>
            <w:left w:val="none" w:sz="0" w:space="0" w:color="auto"/>
            <w:bottom w:val="none" w:sz="0" w:space="0" w:color="auto"/>
            <w:right w:val="none" w:sz="0" w:space="0" w:color="auto"/>
          </w:divBdr>
        </w:div>
        <w:div w:id="2098088499">
          <w:marLeft w:val="0"/>
          <w:marRight w:val="0"/>
          <w:marTop w:val="77"/>
          <w:marBottom w:val="0"/>
          <w:divBdr>
            <w:top w:val="none" w:sz="0" w:space="0" w:color="auto"/>
            <w:left w:val="none" w:sz="0" w:space="0" w:color="auto"/>
            <w:bottom w:val="none" w:sz="0" w:space="0" w:color="auto"/>
            <w:right w:val="none" w:sz="0" w:space="0" w:color="auto"/>
          </w:divBdr>
        </w:div>
        <w:div w:id="1514760106">
          <w:marLeft w:val="0"/>
          <w:marRight w:val="0"/>
          <w:marTop w:val="77"/>
          <w:marBottom w:val="0"/>
          <w:divBdr>
            <w:top w:val="none" w:sz="0" w:space="0" w:color="auto"/>
            <w:left w:val="none" w:sz="0" w:space="0" w:color="auto"/>
            <w:bottom w:val="none" w:sz="0" w:space="0" w:color="auto"/>
            <w:right w:val="none" w:sz="0" w:space="0" w:color="auto"/>
          </w:divBdr>
        </w:div>
        <w:div w:id="1726637294">
          <w:marLeft w:val="0"/>
          <w:marRight w:val="0"/>
          <w:marTop w:val="77"/>
          <w:marBottom w:val="0"/>
          <w:divBdr>
            <w:top w:val="none" w:sz="0" w:space="0" w:color="auto"/>
            <w:left w:val="none" w:sz="0" w:space="0" w:color="auto"/>
            <w:bottom w:val="none" w:sz="0" w:space="0" w:color="auto"/>
            <w:right w:val="none" w:sz="0" w:space="0" w:color="auto"/>
          </w:divBdr>
        </w:div>
        <w:div w:id="1042175691">
          <w:marLeft w:val="0"/>
          <w:marRight w:val="0"/>
          <w:marTop w:val="77"/>
          <w:marBottom w:val="0"/>
          <w:divBdr>
            <w:top w:val="none" w:sz="0" w:space="0" w:color="auto"/>
            <w:left w:val="none" w:sz="0" w:space="0" w:color="auto"/>
            <w:bottom w:val="none" w:sz="0" w:space="0" w:color="auto"/>
            <w:right w:val="none" w:sz="0" w:space="0" w:color="auto"/>
          </w:divBdr>
        </w:div>
      </w:divsChild>
    </w:div>
    <w:div w:id="1048846597">
      <w:bodyDiv w:val="1"/>
      <w:marLeft w:val="0"/>
      <w:marRight w:val="0"/>
      <w:marTop w:val="0"/>
      <w:marBottom w:val="0"/>
      <w:divBdr>
        <w:top w:val="none" w:sz="0" w:space="0" w:color="auto"/>
        <w:left w:val="none" w:sz="0" w:space="0" w:color="auto"/>
        <w:bottom w:val="none" w:sz="0" w:space="0" w:color="auto"/>
        <w:right w:val="none" w:sz="0" w:space="0" w:color="auto"/>
      </w:divBdr>
    </w:div>
    <w:div w:id="1057974436">
      <w:bodyDiv w:val="1"/>
      <w:marLeft w:val="0"/>
      <w:marRight w:val="0"/>
      <w:marTop w:val="0"/>
      <w:marBottom w:val="0"/>
      <w:divBdr>
        <w:top w:val="none" w:sz="0" w:space="0" w:color="auto"/>
        <w:left w:val="none" w:sz="0" w:space="0" w:color="auto"/>
        <w:bottom w:val="none" w:sz="0" w:space="0" w:color="auto"/>
        <w:right w:val="none" w:sz="0" w:space="0" w:color="auto"/>
      </w:divBdr>
    </w:div>
    <w:div w:id="1104695378">
      <w:bodyDiv w:val="1"/>
      <w:marLeft w:val="0"/>
      <w:marRight w:val="0"/>
      <w:marTop w:val="0"/>
      <w:marBottom w:val="0"/>
      <w:divBdr>
        <w:top w:val="none" w:sz="0" w:space="0" w:color="auto"/>
        <w:left w:val="none" w:sz="0" w:space="0" w:color="auto"/>
        <w:bottom w:val="none" w:sz="0" w:space="0" w:color="auto"/>
        <w:right w:val="none" w:sz="0" w:space="0" w:color="auto"/>
      </w:divBdr>
    </w:div>
    <w:div w:id="1130900133">
      <w:bodyDiv w:val="1"/>
      <w:marLeft w:val="0"/>
      <w:marRight w:val="0"/>
      <w:marTop w:val="0"/>
      <w:marBottom w:val="0"/>
      <w:divBdr>
        <w:top w:val="none" w:sz="0" w:space="0" w:color="auto"/>
        <w:left w:val="none" w:sz="0" w:space="0" w:color="auto"/>
        <w:bottom w:val="none" w:sz="0" w:space="0" w:color="auto"/>
        <w:right w:val="none" w:sz="0" w:space="0" w:color="auto"/>
      </w:divBdr>
      <w:divsChild>
        <w:div w:id="457263830">
          <w:marLeft w:val="547"/>
          <w:marRight w:val="0"/>
          <w:marTop w:val="96"/>
          <w:marBottom w:val="0"/>
          <w:divBdr>
            <w:top w:val="none" w:sz="0" w:space="0" w:color="auto"/>
            <w:left w:val="none" w:sz="0" w:space="0" w:color="auto"/>
            <w:bottom w:val="none" w:sz="0" w:space="0" w:color="auto"/>
            <w:right w:val="none" w:sz="0" w:space="0" w:color="auto"/>
          </w:divBdr>
        </w:div>
        <w:div w:id="1222407004">
          <w:marLeft w:val="547"/>
          <w:marRight w:val="0"/>
          <w:marTop w:val="96"/>
          <w:marBottom w:val="0"/>
          <w:divBdr>
            <w:top w:val="none" w:sz="0" w:space="0" w:color="auto"/>
            <w:left w:val="none" w:sz="0" w:space="0" w:color="auto"/>
            <w:bottom w:val="none" w:sz="0" w:space="0" w:color="auto"/>
            <w:right w:val="none" w:sz="0" w:space="0" w:color="auto"/>
          </w:divBdr>
        </w:div>
        <w:div w:id="436679905">
          <w:marLeft w:val="547"/>
          <w:marRight w:val="0"/>
          <w:marTop w:val="96"/>
          <w:marBottom w:val="0"/>
          <w:divBdr>
            <w:top w:val="none" w:sz="0" w:space="0" w:color="auto"/>
            <w:left w:val="none" w:sz="0" w:space="0" w:color="auto"/>
            <w:bottom w:val="none" w:sz="0" w:space="0" w:color="auto"/>
            <w:right w:val="none" w:sz="0" w:space="0" w:color="auto"/>
          </w:divBdr>
        </w:div>
        <w:div w:id="1165364806">
          <w:marLeft w:val="547"/>
          <w:marRight w:val="0"/>
          <w:marTop w:val="96"/>
          <w:marBottom w:val="0"/>
          <w:divBdr>
            <w:top w:val="none" w:sz="0" w:space="0" w:color="auto"/>
            <w:left w:val="none" w:sz="0" w:space="0" w:color="auto"/>
            <w:bottom w:val="none" w:sz="0" w:space="0" w:color="auto"/>
            <w:right w:val="none" w:sz="0" w:space="0" w:color="auto"/>
          </w:divBdr>
        </w:div>
        <w:div w:id="1111582669">
          <w:marLeft w:val="547"/>
          <w:marRight w:val="0"/>
          <w:marTop w:val="96"/>
          <w:marBottom w:val="0"/>
          <w:divBdr>
            <w:top w:val="none" w:sz="0" w:space="0" w:color="auto"/>
            <w:left w:val="none" w:sz="0" w:space="0" w:color="auto"/>
            <w:bottom w:val="none" w:sz="0" w:space="0" w:color="auto"/>
            <w:right w:val="none" w:sz="0" w:space="0" w:color="auto"/>
          </w:divBdr>
        </w:div>
      </w:divsChild>
    </w:div>
    <w:div w:id="1137576547">
      <w:bodyDiv w:val="1"/>
      <w:marLeft w:val="0"/>
      <w:marRight w:val="0"/>
      <w:marTop w:val="0"/>
      <w:marBottom w:val="0"/>
      <w:divBdr>
        <w:top w:val="none" w:sz="0" w:space="0" w:color="auto"/>
        <w:left w:val="none" w:sz="0" w:space="0" w:color="auto"/>
        <w:bottom w:val="none" w:sz="0" w:space="0" w:color="auto"/>
        <w:right w:val="none" w:sz="0" w:space="0" w:color="auto"/>
      </w:divBdr>
    </w:div>
    <w:div w:id="1142772382">
      <w:bodyDiv w:val="1"/>
      <w:marLeft w:val="0"/>
      <w:marRight w:val="0"/>
      <w:marTop w:val="0"/>
      <w:marBottom w:val="0"/>
      <w:divBdr>
        <w:top w:val="none" w:sz="0" w:space="0" w:color="auto"/>
        <w:left w:val="none" w:sz="0" w:space="0" w:color="auto"/>
        <w:bottom w:val="none" w:sz="0" w:space="0" w:color="auto"/>
        <w:right w:val="none" w:sz="0" w:space="0" w:color="auto"/>
      </w:divBdr>
    </w:div>
    <w:div w:id="1143084913">
      <w:bodyDiv w:val="1"/>
      <w:marLeft w:val="0"/>
      <w:marRight w:val="0"/>
      <w:marTop w:val="0"/>
      <w:marBottom w:val="0"/>
      <w:divBdr>
        <w:top w:val="none" w:sz="0" w:space="0" w:color="auto"/>
        <w:left w:val="none" w:sz="0" w:space="0" w:color="auto"/>
        <w:bottom w:val="none" w:sz="0" w:space="0" w:color="auto"/>
        <w:right w:val="none" w:sz="0" w:space="0" w:color="auto"/>
      </w:divBdr>
      <w:divsChild>
        <w:div w:id="862473782">
          <w:marLeft w:val="274"/>
          <w:marRight w:val="0"/>
          <w:marTop w:val="0"/>
          <w:marBottom w:val="0"/>
          <w:divBdr>
            <w:top w:val="none" w:sz="0" w:space="0" w:color="auto"/>
            <w:left w:val="none" w:sz="0" w:space="0" w:color="auto"/>
            <w:bottom w:val="none" w:sz="0" w:space="0" w:color="auto"/>
            <w:right w:val="none" w:sz="0" w:space="0" w:color="auto"/>
          </w:divBdr>
        </w:div>
        <w:div w:id="1330905126">
          <w:marLeft w:val="274"/>
          <w:marRight w:val="0"/>
          <w:marTop w:val="0"/>
          <w:marBottom w:val="0"/>
          <w:divBdr>
            <w:top w:val="none" w:sz="0" w:space="0" w:color="auto"/>
            <w:left w:val="none" w:sz="0" w:space="0" w:color="auto"/>
            <w:bottom w:val="none" w:sz="0" w:space="0" w:color="auto"/>
            <w:right w:val="none" w:sz="0" w:space="0" w:color="auto"/>
          </w:divBdr>
        </w:div>
      </w:divsChild>
    </w:div>
    <w:div w:id="1162165631">
      <w:bodyDiv w:val="1"/>
      <w:marLeft w:val="0"/>
      <w:marRight w:val="0"/>
      <w:marTop w:val="0"/>
      <w:marBottom w:val="0"/>
      <w:divBdr>
        <w:top w:val="none" w:sz="0" w:space="0" w:color="auto"/>
        <w:left w:val="none" w:sz="0" w:space="0" w:color="auto"/>
        <w:bottom w:val="none" w:sz="0" w:space="0" w:color="auto"/>
        <w:right w:val="none" w:sz="0" w:space="0" w:color="auto"/>
      </w:divBdr>
    </w:div>
    <w:div w:id="1179614914">
      <w:bodyDiv w:val="1"/>
      <w:marLeft w:val="0"/>
      <w:marRight w:val="0"/>
      <w:marTop w:val="0"/>
      <w:marBottom w:val="0"/>
      <w:divBdr>
        <w:top w:val="none" w:sz="0" w:space="0" w:color="auto"/>
        <w:left w:val="none" w:sz="0" w:space="0" w:color="auto"/>
        <w:bottom w:val="none" w:sz="0" w:space="0" w:color="auto"/>
        <w:right w:val="none" w:sz="0" w:space="0" w:color="auto"/>
      </w:divBdr>
      <w:divsChild>
        <w:div w:id="2036809793">
          <w:marLeft w:val="446"/>
          <w:marRight w:val="0"/>
          <w:marTop w:val="0"/>
          <w:marBottom w:val="120"/>
          <w:divBdr>
            <w:top w:val="none" w:sz="0" w:space="0" w:color="auto"/>
            <w:left w:val="none" w:sz="0" w:space="0" w:color="auto"/>
            <w:bottom w:val="none" w:sz="0" w:space="0" w:color="auto"/>
            <w:right w:val="none" w:sz="0" w:space="0" w:color="auto"/>
          </w:divBdr>
        </w:div>
        <w:div w:id="1408915077">
          <w:marLeft w:val="446"/>
          <w:marRight w:val="0"/>
          <w:marTop w:val="0"/>
          <w:marBottom w:val="120"/>
          <w:divBdr>
            <w:top w:val="none" w:sz="0" w:space="0" w:color="auto"/>
            <w:left w:val="none" w:sz="0" w:space="0" w:color="auto"/>
            <w:bottom w:val="none" w:sz="0" w:space="0" w:color="auto"/>
            <w:right w:val="none" w:sz="0" w:space="0" w:color="auto"/>
          </w:divBdr>
        </w:div>
        <w:div w:id="259990298">
          <w:marLeft w:val="446"/>
          <w:marRight w:val="0"/>
          <w:marTop w:val="0"/>
          <w:marBottom w:val="120"/>
          <w:divBdr>
            <w:top w:val="none" w:sz="0" w:space="0" w:color="auto"/>
            <w:left w:val="none" w:sz="0" w:space="0" w:color="auto"/>
            <w:bottom w:val="none" w:sz="0" w:space="0" w:color="auto"/>
            <w:right w:val="none" w:sz="0" w:space="0" w:color="auto"/>
          </w:divBdr>
        </w:div>
        <w:div w:id="540630605">
          <w:marLeft w:val="446"/>
          <w:marRight w:val="0"/>
          <w:marTop w:val="0"/>
          <w:marBottom w:val="120"/>
          <w:divBdr>
            <w:top w:val="none" w:sz="0" w:space="0" w:color="auto"/>
            <w:left w:val="none" w:sz="0" w:space="0" w:color="auto"/>
            <w:bottom w:val="none" w:sz="0" w:space="0" w:color="auto"/>
            <w:right w:val="none" w:sz="0" w:space="0" w:color="auto"/>
          </w:divBdr>
        </w:div>
        <w:div w:id="332803312">
          <w:marLeft w:val="446"/>
          <w:marRight w:val="0"/>
          <w:marTop w:val="0"/>
          <w:marBottom w:val="120"/>
          <w:divBdr>
            <w:top w:val="none" w:sz="0" w:space="0" w:color="auto"/>
            <w:left w:val="none" w:sz="0" w:space="0" w:color="auto"/>
            <w:bottom w:val="none" w:sz="0" w:space="0" w:color="auto"/>
            <w:right w:val="none" w:sz="0" w:space="0" w:color="auto"/>
          </w:divBdr>
        </w:div>
        <w:div w:id="1224104138">
          <w:marLeft w:val="446"/>
          <w:marRight w:val="0"/>
          <w:marTop w:val="0"/>
          <w:marBottom w:val="120"/>
          <w:divBdr>
            <w:top w:val="none" w:sz="0" w:space="0" w:color="auto"/>
            <w:left w:val="none" w:sz="0" w:space="0" w:color="auto"/>
            <w:bottom w:val="none" w:sz="0" w:space="0" w:color="auto"/>
            <w:right w:val="none" w:sz="0" w:space="0" w:color="auto"/>
          </w:divBdr>
        </w:div>
        <w:div w:id="1220090370">
          <w:marLeft w:val="446"/>
          <w:marRight w:val="0"/>
          <w:marTop w:val="0"/>
          <w:marBottom w:val="120"/>
          <w:divBdr>
            <w:top w:val="none" w:sz="0" w:space="0" w:color="auto"/>
            <w:left w:val="none" w:sz="0" w:space="0" w:color="auto"/>
            <w:bottom w:val="none" w:sz="0" w:space="0" w:color="auto"/>
            <w:right w:val="none" w:sz="0" w:space="0" w:color="auto"/>
          </w:divBdr>
        </w:div>
      </w:divsChild>
    </w:div>
    <w:div w:id="1192497058">
      <w:bodyDiv w:val="1"/>
      <w:marLeft w:val="0"/>
      <w:marRight w:val="0"/>
      <w:marTop w:val="0"/>
      <w:marBottom w:val="0"/>
      <w:divBdr>
        <w:top w:val="none" w:sz="0" w:space="0" w:color="auto"/>
        <w:left w:val="none" w:sz="0" w:space="0" w:color="auto"/>
        <w:bottom w:val="none" w:sz="0" w:space="0" w:color="auto"/>
        <w:right w:val="none" w:sz="0" w:space="0" w:color="auto"/>
      </w:divBdr>
    </w:div>
    <w:div w:id="1193108329">
      <w:bodyDiv w:val="1"/>
      <w:marLeft w:val="0"/>
      <w:marRight w:val="0"/>
      <w:marTop w:val="0"/>
      <w:marBottom w:val="0"/>
      <w:divBdr>
        <w:top w:val="none" w:sz="0" w:space="0" w:color="auto"/>
        <w:left w:val="none" w:sz="0" w:space="0" w:color="auto"/>
        <w:bottom w:val="none" w:sz="0" w:space="0" w:color="auto"/>
        <w:right w:val="none" w:sz="0" w:space="0" w:color="auto"/>
      </w:divBdr>
      <w:divsChild>
        <w:div w:id="228080582">
          <w:marLeft w:val="446"/>
          <w:marRight w:val="0"/>
          <w:marTop w:val="0"/>
          <w:marBottom w:val="0"/>
          <w:divBdr>
            <w:top w:val="none" w:sz="0" w:space="0" w:color="auto"/>
            <w:left w:val="none" w:sz="0" w:space="0" w:color="auto"/>
            <w:bottom w:val="none" w:sz="0" w:space="0" w:color="auto"/>
            <w:right w:val="none" w:sz="0" w:space="0" w:color="auto"/>
          </w:divBdr>
        </w:div>
      </w:divsChild>
    </w:div>
    <w:div w:id="1210142800">
      <w:bodyDiv w:val="1"/>
      <w:marLeft w:val="0"/>
      <w:marRight w:val="0"/>
      <w:marTop w:val="0"/>
      <w:marBottom w:val="0"/>
      <w:divBdr>
        <w:top w:val="none" w:sz="0" w:space="0" w:color="auto"/>
        <w:left w:val="none" w:sz="0" w:space="0" w:color="auto"/>
        <w:bottom w:val="none" w:sz="0" w:space="0" w:color="auto"/>
        <w:right w:val="none" w:sz="0" w:space="0" w:color="auto"/>
      </w:divBdr>
    </w:div>
    <w:div w:id="1213155655">
      <w:bodyDiv w:val="1"/>
      <w:marLeft w:val="0"/>
      <w:marRight w:val="0"/>
      <w:marTop w:val="0"/>
      <w:marBottom w:val="0"/>
      <w:divBdr>
        <w:top w:val="none" w:sz="0" w:space="0" w:color="auto"/>
        <w:left w:val="none" w:sz="0" w:space="0" w:color="auto"/>
        <w:bottom w:val="none" w:sz="0" w:space="0" w:color="auto"/>
        <w:right w:val="none" w:sz="0" w:space="0" w:color="auto"/>
      </w:divBdr>
      <w:divsChild>
        <w:div w:id="327876972">
          <w:marLeft w:val="547"/>
          <w:marRight w:val="0"/>
          <w:marTop w:val="0"/>
          <w:marBottom w:val="0"/>
          <w:divBdr>
            <w:top w:val="none" w:sz="0" w:space="0" w:color="auto"/>
            <w:left w:val="none" w:sz="0" w:space="0" w:color="auto"/>
            <w:bottom w:val="none" w:sz="0" w:space="0" w:color="auto"/>
            <w:right w:val="none" w:sz="0" w:space="0" w:color="auto"/>
          </w:divBdr>
        </w:div>
        <w:div w:id="1932426834">
          <w:marLeft w:val="547"/>
          <w:marRight w:val="0"/>
          <w:marTop w:val="0"/>
          <w:marBottom w:val="0"/>
          <w:divBdr>
            <w:top w:val="none" w:sz="0" w:space="0" w:color="auto"/>
            <w:left w:val="none" w:sz="0" w:space="0" w:color="auto"/>
            <w:bottom w:val="none" w:sz="0" w:space="0" w:color="auto"/>
            <w:right w:val="none" w:sz="0" w:space="0" w:color="auto"/>
          </w:divBdr>
        </w:div>
        <w:div w:id="831717989">
          <w:marLeft w:val="547"/>
          <w:marRight w:val="0"/>
          <w:marTop w:val="0"/>
          <w:marBottom w:val="0"/>
          <w:divBdr>
            <w:top w:val="none" w:sz="0" w:space="0" w:color="auto"/>
            <w:left w:val="none" w:sz="0" w:space="0" w:color="auto"/>
            <w:bottom w:val="none" w:sz="0" w:space="0" w:color="auto"/>
            <w:right w:val="none" w:sz="0" w:space="0" w:color="auto"/>
          </w:divBdr>
        </w:div>
        <w:div w:id="1121847312">
          <w:marLeft w:val="547"/>
          <w:marRight w:val="0"/>
          <w:marTop w:val="0"/>
          <w:marBottom w:val="0"/>
          <w:divBdr>
            <w:top w:val="none" w:sz="0" w:space="0" w:color="auto"/>
            <w:left w:val="none" w:sz="0" w:space="0" w:color="auto"/>
            <w:bottom w:val="none" w:sz="0" w:space="0" w:color="auto"/>
            <w:right w:val="none" w:sz="0" w:space="0" w:color="auto"/>
          </w:divBdr>
        </w:div>
      </w:divsChild>
    </w:div>
    <w:div w:id="1233082335">
      <w:bodyDiv w:val="1"/>
      <w:marLeft w:val="0"/>
      <w:marRight w:val="0"/>
      <w:marTop w:val="0"/>
      <w:marBottom w:val="0"/>
      <w:divBdr>
        <w:top w:val="none" w:sz="0" w:space="0" w:color="auto"/>
        <w:left w:val="none" w:sz="0" w:space="0" w:color="auto"/>
        <w:bottom w:val="none" w:sz="0" w:space="0" w:color="auto"/>
        <w:right w:val="none" w:sz="0" w:space="0" w:color="auto"/>
      </w:divBdr>
    </w:div>
    <w:div w:id="1233931033">
      <w:bodyDiv w:val="1"/>
      <w:marLeft w:val="0"/>
      <w:marRight w:val="0"/>
      <w:marTop w:val="0"/>
      <w:marBottom w:val="0"/>
      <w:divBdr>
        <w:top w:val="none" w:sz="0" w:space="0" w:color="auto"/>
        <w:left w:val="none" w:sz="0" w:space="0" w:color="auto"/>
        <w:bottom w:val="none" w:sz="0" w:space="0" w:color="auto"/>
        <w:right w:val="none" w:sz="0" w:space="0" w:color="auto"/>
      </w:divBdr>
    </w:div>
    <w:div w:id="1240361970">
      <w:bodyDiv w:val="1"/>
      <w:marLeft w:val="0"/>
      <w:marRight w:val="0"/>
      <w:marTop w:val="0"/>
      <w:marBottom w:val="0"/>
      <w:divBdr>
        <w:top w:val="none" w:sz="0" w:space="0" w:color="auto"/>
        <w:left w:val="none" w:sz="0" w:space="0" w:color="auto"/>
        <w:bottom w:val="none" w:sz="0" w:space="0" w:color="auto"/>
        <w:right w:val="none" w:sz="0" w:space="0" w:color="auto"/>
      </w:divBdr>
      <w:divsChild>
        <w:div w:id="68816091">
          <w:marLeft w:val="0"/>
          <w:marRight w:val="0"/>
          <w:marTop w:val="0"/>
          <w:marBottom w:val="0"/>
          <w:divBdr>
            <w:top w:val="none" w:sz="0" w:space="0" w:color="auto"/>
            <w:left w:val="none" w:sz="0" w:space="0" w:color="auto"/>
            <w:bottom w:val="none" w:sz="0" w:space="0" w:color="auto"/>
            <w:right w:val="none" w:sz="0" w:space="0" w:color="auto"/>
          </w:divBdr>
        </w:div>
      </w:divsChild>
    </w:div>
    <w:div w:id="1250499766">
      <w:bodyDiv w:val="1"/>
      <w:marLeft w:val="0"/>
      <w:marRight w:val="0"/>
      <w:marTop w:val="0"/>
      <w:marBottom w:val="0"/>
      <w:divBdr>
        <w:top w:val="none" w:sz="0" w:space="0" w:color="auto"/>
        <w:left w:val="none" w:sz="0" w:space="0" w:color="auto"/>
        <w:bottom w:val="none" w:sz="0" w:space="0" w:color="auto"/>
        <w:right w:val="none" w:sz="0" w:space="0" w:color="auto"/>
      </w:divBdr>
      <w:divsChild>
        <w:div w:id="1121607735">
          <w:marLeft w:val="547"/>
          <w:marRight w:val="0"/>
          <w:marTop w:val="106"/>
          <w:marBottom w:val="0"/>
          <w:divBdr>
            <w:top w:val="none" w:sz="0" w:space="0" w:color="auto"/>
            <w:left w:val="none" w:sz="0" w:space="0" w:color="auto"/>
            <w:bottom w:val="none" w:sz="0" w:space="0" w:color="auto"/>
            <w:right w:val="none" w:sz="0" w:space="0" w:color="auto"/>
          </w:divBdr>
        </w:div>
        <w:div w:id="1169059337">
          <w:marLeft w:val="547"/>
          <w:marRight w:val="0"/>
          <w:marTop w:val="106"/>
          <w:marBottom w:val="0"/>
          <w:divBdr>
            <w:top w:val="none" w:sz="0" w:space="0" w:color="auto"/>
            <w:left w:val="none" w:sz="0" w:space="0" w:color="auto"/>
            <w:bottom w:val="none" w:sz="0" w:space="0" w:color="auto"/>
            <w:right w:val="none" w:sz="0" w:space="0" w:color="auto"/>
          </w:divBdr>
        </w:div>
        <w:div w:id="919604257">
          <w:marLeft w:val="547"/>
          <w:marRight w:val="0"/>
          <w:marTop w:val="106"/>
          <w:marBottom w:val="0"/>
          <w:divBdr>
            <w:top w:val="none" w:sz="0" w:space="0" w:color="auto"/>
            <w:left w:val="none" w:sz="0" w:space="0" w:color="auto"/>
            <w:bottom w:val="none" w:sz="0" w:space="0" w:color="auto"/>
            <w:right w:val="none" w:sz="0" w:space="0" w:color="auto"/>
          </w:divBdr>
        </w:div>
      </w:divsChild>
    </w:div>
    <w:div w:id="1251500880">
      <w:bodyDiv w:val="1"/>
      <w:marLeft w:val="0"/>
      <w:marRight w:val="0"/>
      <w:marTop w:val="0"/>
      <w:marBottom w:val="0"/>
      <w:divBdr>
        <w:top w:val="none" w:sz="0" w:space="0" w:color="auto"/>
        <w:left w:val="none" w:sz="0" w:space="0" w:color="auto"/>
        <w:bottom w:val="none" w:sz="0" w:space="0" w:color="auto"/>
        <w:right w:val="none" w:sz="0" w:space="0" w:color="auto"/>
      </w:divBdr>
    </w:div>
    <w:div w:id="1255438322">
      <w:bodyDiv w:val="1"/>
      <w:marLeft w:val="0"/>
      <w:marRight w:val="0"/>
      <w:marTop w:val="0"/>
      <w:marBottom w:val="0"/>
      <w:divBdr>
        <w:top w:val="none" w:sz="0" w:space="0" w:color="auto"/>
        <w:left w:val="none" w:sz="0" w:space="0" w:color="auto"/>
        <w:bottom w:val="none" w:sz="0" w:space="0" w:color="auto"/>
        <w:right w:val="none" w:sz="0" w:space="0" w:color="auto"/>
      </w:divBdr>
    </w:div>
    <w:div w:id="1262227375">
      <w:bodyDiv w:val="1"/>
      <w:marLeft w:val="0"/>
      <w:marRight w:val="0"/>
      <w:marTop w:val="0"/>
      <w:marBottom w:val="0"/>
      <w:divBdr>
        <w:top w:val="none" w:sz="0" w:space="0" w:color="auto"/>
        <w:left w:val="none" w:sz="0" w:space="0" w:color="auto"/>
        <w:bottom w:val="none" w:sz="0" w:space="0" w:color="auto"/>
        <w:right w:val="none" w:sz="0" w:space="0" w:color="auto"/>
      </w:divBdr>
      <w:divsChild>
        <w:div w:id="2038502926">
          <w:marLeft w:val="274"/>
          <w:marRight w:val="0"/>
          <w:marTop w:val="0"/>
          <w:marBottom w:val="0"/>
          <w:divBdr>
            <w:top w:val="none" w:sz="0" w:space="0" w:color="auto"/>
            <w:left w:val="none" w:sz="0" w:space="0" w:color="auto"/>
            <w:bottom w:val="none" w:sz="0" w:space="0" w:color="auto"/>
            <w:right w:val="none" w:sz="0" w:space="0" w:color="auto"/>
          </w:divBdr>
        </w:div>
        <w:div w:id="477577619">
          <w:marLeft w:val="274"/>
          <w:marRight w:val="0"/>
          <w:marTop w:val="0"/>
          <w:marBottom w:val="0"/>
          <w:divBdr>
            <w:top w:val="none" w:sz="0" w:space="0" w:color="auto"/>
            <w:left w:val="none" w:sz="0" w:space="0" w:color="auto"/>
            <w:bottom w:val="none" w:sz="0" w:space="0" w:color="auto"/>
            <w:right w:val="none" w:sz="0" w:space="0" w:color="auto"/>
          </w:divBdr>
        </w:div>
        <w:div w:id="734200721">
          <w:marLeft w:val="274"/>
          <w:marRight w:val="0"/>
          <w:marTop w:val="0"/>
          <w:marBottom w:val="0"/>
          <w:divBdr>
            <w:top w:val="none" w:sz="0" w:space="0" w:color="auto"/>
            <w:left w:val="none" w:sz="0" w:space="0" w:color="auto"/>
            <w:bottom w:val="none" w:sz="0" w:space="0" w:color="auto"/>
            <w:right w:val="none" w:sz="0" w:space="0" w:color="auto"/>
          </w:divBdr>
        </w:div>
        <w:div w:id="169033466">
          <w:marLeft w:val="274"/>
          <w:marRight w:val="0"/>
          <w:marTop w:val="0"/>
          <w:marBottom w:val="0"/>
          <w:divBdr>
            <w:top w:val="none" w:sz="0" w:space="0" w:color="auto"/>
            <w:left w:val="none" w:sz="0" w:space="0" w:color="auto"/>
            <w:bottom w:val="none" w:sz="0" w:space="0" w:color="auto"/>
            <w:right w:val="none" w:sz="0" w:space="0" w:color="auto"/>
          </w:divBdr>
        </w:div>
        <w:div w:id="673532219">
          <w:marLeft w:val="274"/>
          <w:marRight w:val="0"/>
          <w:marTop w:val="0"/>
          <w:marBottom w:val="0"/>
          <w:divBdr>
            <w:top w:val="none" w:sz="0" w:space="0" w:color="auto"/>
            <w:left w:val="none" w:sz="0" w:space="0" w:color="auto"/>
            <w:bottom w:val="none" w:sz="0" w:space="0" w:color="auto"/>
            <w:right w:val="none" w:sz="0" w:space="0" w:color="auto"/>
          </w:divBdr>
        </w:div>
        <w:div w:id="1600522830">
          <w:marLeft w:val="274"/>
          <w:marRight w:val="0"/>
          <w:marTop w:val="0"/>
          <w:marBottom w:val="0"/>
          <w:divBdr>
            <w:top w:val="none" w:sz="0" w:space="0" w:color="auto"/>
            <w:left w:val="none" w:sz="0" w:space="0" w:color="auto"/>
            <w:bottom w:val="none" w:sz="0" w:space="0" w:color="auto"/>
            <w:right w:val="none" w:sz="0" w:space="0" w:color="auto"/>
          </w:divBdr>
        </w:div>
      </w:divsChild>
    </w:div>
    <w:div w:id="1289507641">
      <w:bodyDiv w:val="1"/>
      <w:marLeft w:val="0"/>
      <w:marRight w:val="0"/>
      <w:marTop w:val="0"/>
      <w:marBottom w:val="0"/>
      <w:divBdr>
        <w:top w:val="none" w:sz="0" w:space="0" w:color="auto"/>
        <w:left w:val="none" w:sz="0" w:space="0" w:color="auto"/>
        <w:bottom w:val="none" w:sz="0" w:space="0" w:color="auto"/>
        <w:right w:val="none" w:sz="0" w:space="0" w:color="auto"/>
      </w:divBdr>
    </w:div>
    <w:div w:id="1314607145">
      <w:bodyDiv w:val="1"/>
      <w:marLeft w:val="0"/>
      <w:marRight w:val="0"/>
      <w:marTop w:val="0"/>
      <w:marBottom w:val="0"/>
      <w:divBdr>
        <w:top w:val="none" w:sz="0" w:space="0" w:color="auto"/>
        <w:left w:val="none" w:sz="0" w:space="0" w:color="auto"/>
        <w:bottom w:val="none" w:sz="0" w:space="0" w:color="auto"/>
        <w:right w:val="none" w:sz="0" w:space="0" w:color="auto"/>
      </w:divBdr>
    </w:div>
    <w:div w:id="1314795688">
      <w:bodyDiv w:val="1"/>
      <w:marLeft w:val="0"/>
      <w:marRight w:val="0"/>
      <w:marTop w:val="0"/>
      <w:marBottom w:val="0"/>
      <w:divBdr>
        <w:top w:val="none" w:sz="0" w:space="0" w:color="auto"/>
        <w:left w:val="none" w:sz="0" w:space="0" w:color="auto"/>
        <w:bottom w:val="none" w:sz="0" w:space="0" w:color="auto"/>
        <w:right w:val="none" w:sz="0" w:space="0" w:color="auto"/>
      </w:divBdr>
    </w:div>
    <w:div w:id="1343820713">
      <w:bodyDiv w:val="1"/>
      <w:marLeft w:val="0"/>
      <w:marRight w:val="0"/>
      <w:marTop w:val="0"/>
      <w:marBottom w:val="0"/>
      <w:divBdr>
        <w:top w:val="none" w:sz="0" w:space="0" w:color="auto"/>
        <w:left w:val="none" w:sz="0" w:space="0" w:color="auto"/>
        <w:bottom w:val="none" w:sz="0" w:space="0" w:color="auto"/>
        <w:right w:val="none" w:sz="0" w:space="0" w:color="auto"/>
      </w:divBdr>
      <w:divsChild>
        <w:div w:id="1369525032">
          <w:marLeft w:val="446"/>
          <w:marRight w:val="0"/>
          <w:marTop w:val="0"/>
          <w:marBottom w:val="0"/>
          <w:divBdr>
            <w:top w:val="none" w:sz="0" w:space="0" w:color="auto"/>
            <w:left w:val="none" w:sz="0" w:space="0" w:color="auto"/>
            <w:bottom w:val="none" w:sz="0" w:space="0" w:color="auto"/>
            <w:right w:val="none" w:sz="0" w:space="0" w:color="auto"/>
          </w:divBdr>
        </w:div>
        <w:div w:id="1462579369">
          <w:marLeft w:val="446"/>
          <w:marRight w:val="0"/>
          <w:marTop w:val="0"/>
          <w:marBottom w:val="0"/>
          <w:divBdr>
            <w:top w:val="none" w:sz="0" w:space="0" w:color="auto"/>
            <w:left w:val="none" w:sz="0" w:space="0" w:color="auto"/>
            <w:bottom w:val="none" w:sz="0" w:space="0" w:color="auto"/>
            <w:right w:val="none" w:sz="0" w:space="0" w:color="auto"/>
          </w:divBdr>
        </w:div>
        <w:div w:id="1457405529">
          <w:marLeft w:val="446"/>
          <w:marRight w:val="0"/>
          <w:marTop w:val="0"/>
          <w:marBottom w:val="0"/>
          <w:divBdr>
            <w:top w:val="none" w:sz="0" w:space="0" w:color="auto"/>
            <w:left w:val="none" w:sz="0" w:space="0" w:color="auto"/>
            <w:bottom w:val="none" w:sz="0" w:space="0" w:color="auto"/>
            <w:right w:val="none" w:sz="0" w:space="0" w:color="auto"/>
          </w:divBdr>
        </w:div>
        <w:div w:id="1274751281">
          <w:marLeft w:val="446"/>
          <w:marRight w:val="0"/>
          <w:marTop w:val="0"/>
          <w:marBottom w:val="0"/>
          <w:divBdr>
            <w:top w:val="none" w:sz="0" w:space="0" w:color="auto"/>
            <w:left w:val="none" w:sz="0" w:space="0" w:color="auto"/>
            <w:bottom w:val="none" w:sz="0" w:space="0" w:color="auto"/>
            <w:right w:val="none" w:sz="0" w:space="0" w:color="auto"/>
          </w:divBdr>
        </w:div>
      </w:divsChild>
    </w:div>
    <w:div w:id="1385175057">
      <w:bodyDiv w:val="1"/>
      <w:marLeft w:val="0"/>
      <w:marRight w:val="0"/>
      <w:marTop w:val="0"/>
      <w:marBottom w:val="0"/>
      <w:divBdr>
        <w:top w:val="none" w:sz="0" w:space="0" w:color="auto"/>
        <w:left w:val="none" w:sz="0" w:space="0" w:color="auto"/>
        <w:bottom w:val="none" w:sz="0" w:space="0" w:color="auto"/>
        <w:right w:val="none" w:sz="0" w:space="0" w:color="auto"/>
      </w:divBdr>
    </w:div>
    <w:div w:id="1392581477">
      <w:bodyDiv w:val="1"/>
      <w:marLeft w:val="0"/>
      <w:marRight w:val="0"/>
      <w:marTop w:val="0"/>
      <w:marBottom w:val="0"/>
      <w:divBdr>
        <w:top w:val="none" w:sz="0" w:space="0" w:color="auto"/>
        <w:left w:val="none" w:sz="0" w:space="0" w:color="auto"/>
        <w:bottom w:val="none" w:sz="0" w:space="0" w:color="auto"/>
        <w:right w:val="none" w:sz="0" w:space="0" w:color="auto"/>
      </w:divBdr>
    </w:div>
    <w:div w:id="1415780686">
      <w:bodyDiv w:val="1"/>
      <w:marLeft w:val="0"/>
      <w:marRight w:val="0"/>
      <w:marTop w:val="0"/>
      <w:marBottom w:val="0"/>
      <w:divBdr>
        <w:top w:val="none" w:sz="0" w:space="0" w:color="auto"/>
        <w:left w:val="none" w:sz="0" w:space="0" w:color="auto"/>
        <w:bottom w:val="none" w:sz="0" w:space="0" w:color="auto"/>
        <w:right w:val="none" w:sz="0" w:space="0" w:color="auto"/>
      </w:divBdr>
    </w:div>
    <w:div w:id="1418214578">
      <w:bodyDiv w:val="1"/>
      <w:marLeft w:val="0"/>
      <w:marRight w:val="0"/>
      <w:marTop w:val="0"/>
      <w:marBottom w:val="0"/>
      <w:divBdr>
        <w:top w:val="none" w:sz="0" w:space="0" w:color="auto"/>
        <w:left w:val="none" w:sz="0" w:space="0" w:color="auto"/>
        <w:bottom w:val="none" w:sz="0" w:space="0" w:color="auto"/>
        <w:right w:val="none" w:sz="0" w:space="0" w:color="auto"/>
      </w:divBdr>
    </w:div>
    <w:div w:id="1466580411">
      <w:bodyDiv w:val="1"/>
      <w:marLeft w:val="0"/>
      <w:marRight w:val="0"/>
      <w:marTop w:val="0"/>
      <w:marBottom w:val="0"/>
      <w:divBdr>
        <w:top w:val="none" w:sz="0" w:space="0" w:color="auto"/>
        <w:left w:val="none" w:sz="0" w:space="0" w:color="auto"/>
        <w:bottom w:val="none" w:sz="0" w:space="0" w:color="auto"/>
        <w:right w:val="none" w:sz="0" w:space="0" w:color="auto"/>
      </w:divBdr>
    </w:div>
    <w:div w:id="1466924286">
      <w:bodyDiv w:val="1"/>
      <w:marLeft w:val="0"/>
      <w:marRight w:val="0"/>
      <w:marTop w:val="0"/>
      <w:marBottom w:val="0"/>
      <w:divBdr>
        <w:top w:val="none" w:sz="0" w:space="0" w:color="auto"/>
        <w:left w:val="none" w:sz="0" w:space="0" w:color="auto"/>
        <w:bottom w:val="none" w:sz="0" w:space="0" w:color="auto"/>
        <w:right w:val="none" w:sz="0" w:space="0" w:color="auto"/>
      </w:divBdr>
      <w:divsChild>
        <w:div w:id="1865941113">
          <w:marLeft w:val="446"/>
          <w:marRight w:val="0"/>
          <w:marTop w:val="0"/>
          <w:marBottom w:val="0"/>
          <w:divBdr>
            <w:top w:val="none" w:sz="0" w:space="0" w:color="auto"/>
            <w:left w:val="none" w:sz="0" w:space="0" w:color="auto"/>
            <w:bottom w:val="none" w:sz="0" w:space="0" w:color="auto"/>
            <w:right w:val="none" w:sz="0" w:space="0" w:color="auto"/>
          </w:divBdr>
        </w:div>
        <w:div w:id="379131277">
          <w:marLeft w:val="446"/>
          <w:marRight w:val="0"/>
          <w:marTop w:val="0"/>
          <w:marBottom w:val="0"/>
          <w:divBdr>
            <w:top w:val="none" w:sz="0" w:space="0" w:color="auto"/>
            <w:left w:val="none" w:sz="0" w:space="0" w:color="auto"/>
            <w:bottom w:val="none" w:sz="0" w:space="0" w:color="auto"/>
            <w:right w:val="none" w:sz="0" w:space="0" w:color="auto"/>
          </w:divBdr>
        </w:div>
        <w:div w:id="1531606944">
          <w:marLeft w:val="446"/>
          <w:marRight w:val="0"/>
          <w:marTop w:val="0"/>
          <w:marBottom w:val="0"/>
          <w:divBdr>
            <w:top w:val="none" w:sz="0" w:space="0" w:color="auto"/>
            <w:left w:val="none" w:sz="0" w:space="0" w:color="auto"/>
            <w:bottom w:val="none" w:sz="0" w:space="0" w:color="auto"/>
            <w:right w:val="none" w:sz="0" w:space="0" w:color="auto"/>
          </w:divBdr>
        </w:div>
        <w:div w:id="1204949649">
          <w:marLeft w:val="446"/>
          <w:marRight w:val="0"/>
          <w:marTop w:val="0"/>
          <w:marBottom w:val="0"/>
          <w:divBdr>
            <w:top w:val="none" w:sz="0" w:space="0" w:color="auto"/>
            <w:left w:val="none" w:sz="0" w:space="0" w:color="auto"/>
            <w:bottom w:val="none" w:sz="0" w:space="0" w:color="auto"/>
            <w:right w:val="none" w:sz="0" w:space="0" w:color="auto"/>
          </w:divBdr>
        </w:div>
        <w:div w:id="317150253">
          <w:marLeft w:val="446"/>
          <w:marRight w:val="0"/>
          <w:marTop w:val="0"/>
          <w:marBottom w:val="0"/>
          <w:divBdr>
            <w:top w:val="none" w:sz="0" w:space="0" w:color="auto"/>
            <w:left w:val="none" w:sz="0" w:space="0" w:color="auto"/>
            <w:bottom w:val="none" w:sz="0" w:space="0" w:color="auto"/>
            <w:right w:val="none" w:sz="0" w:space="0" w:color="auto"/>
          </w:divBdr>
        </w:div>
        <w:div w:id="879897986">
          <w:marLeft w:val="446"/>
          <w:marRight w:val="0"/>
          <w:marTop w:val="0"/>
          <w:marBottom w:val="0"/>
          <w:divBdr>
            <w:top w:val="none" w:sz="0" w:space="0" w:color="auto"/>
            <w:left w:val="none" w:sz="0" w:space="0" w:color="auto"/>
            <w:bottom w:val="none" w:sz="0" w:space="0" w:color="auto"/>
            <w:right w:val="none" w:sz="0" w:space="0" w:color="auto"/>
          </w:divBdr>
        </w:div>
      </w:divsChild>
    </w:div>
    <w:div w:id="1473712978">
      <w:bodyDiv w:val="1"/>
      <w:marLeft w:val="0"/>
      <w:marRight w:val="0"/>
      <w:marTop w:val="0"/>
      <w:marBottom w:val="0"/>
      <w:divBdr>
        <w:top w:val="none" w:sz="0" w:space="0" w:color="auto"/>
        <w:left w:val="none" w:sz="0" w:space="0" w:color="auto"/>
        <w:bottom w:val="none" w:sz="0" w:space="0" w:color="auto"/>
        <w:right w:val="none" w:sz="0" w:space="0" w:color="auto"/>
      </w:divBdr>
    </w:div>
    <w:div w:id="1474441502">
      <w:bodyDiv w:val="1"/>
      <w:marLeft w:val="0"/>
      <w:marRight w:val="0"/>
      <w:marTop w:val="0"/>
      <w:marBottom w:val="0"/>
      <w:divBdr>
        <w:top w:val="none" w:sz="0" w:space="0" w:color="auto"/>
        <w:left w:val="none" w:sz="0" w:space="0" w:color="auto"/>
        <w:bottom w:val="none" w:sz="0" w:space="0" w:color="auto"/>
        <w:right w:val="none" w:sz="0" w:space="0" w:color="auto"/>
      </w:divBdr>
    </w:div>
    <w:div w:id="1497646050">
      <w:bodyDiv w:val="1"/>
      <w:marLeft w:val="0"/>
      <w:marRight w:val="0"/>
      <w:marTop w:val="0"/>
      <w:marBottom w:val="0"/>
      <w:divBdr>
        <w:top w:val="none" w:sz="0" w:space="0" w:color="auto"/>
        <w:left w:val="none" w:sz="0" w:space="0" w:color="auto"/>
        <w:bottom w:val="none" w:sz="0" w:space="0" w:color="auto"/>
        <w:right w:val="none" w:sz="0" w:space="0" w:color="auto"/>
      </w:divBdr>
      <w:divsChild>
        <w:div w:id="2143690509">
          <w:marLeft w:val="547"/>
          <w:marRight w:val="0"/>
          <w:marTop w:val="96"/>
          <w:marBottom w:val="0"/>
          <w:divBdr>
            <w:top w:val="none" w:sz="0" w:space="0" w:color="auto"/>
            <w:left w:val="none" w:sz="0" w:space="0" w:color="auto"/>
            <w:bottom w:val="none" w:sz="0" w:space="0" w:color="auto"/>
            <w:right w:val="none" w:sz="0" w:space="0" w:color="auto"/>
          </w:divBdr>
        </w:div>
        <w:div w:id="314915437">
          <w:marLeft w:val="547"/>
          <w:marRight w:val="0"/>
          <w:marTop w:val="96"/>
          <w:marBottom w:val="0"/>
          <w:divBdr>
            <w:top w:val="none" w:sz="0" w:space="0" w:color="auto"/>
            <w:left w:val="none" w:sz="0" w:space="0" w:color="auto"/>
            <w:bottom w:val="none" w:sz="0" w:space="0" w:color="auto"/>
            <w:right w:val="none" w:sz="0" w:space="0" w:color="auto"/>
          </w:divBdr>
        </w:div>
        <w:div w:id="813646735">
          <w:marLeft w:val="547"/>
          <w:marRight w:val="0"/>
          <w:marTop w:val="96"/>
          <w:marBottom w:val="0"/>
          <w:divBdr>
            <w:top w:val="none" w:sz="0" w:space="0" w:color="auto"/>
            <w:left w:val="none" w:sz="0" w:space="0" w:color="auto"/>
            <w:bottom w:val="none" w:sz="0" w:space="0" w:color="auto"/>
            <w:right w:val="none" w:sz="0" w:space="0" w:color="auto"/>
          </w:divBdr>
        </w:div>
      </w:divsChild>
    </w:div>
    <w:div w:id="1504395908">
      <w:bodyDiv w:val="1"/>
      <w:marLeft w:val="0"/>
      <w:marRight w:val="0"/>
      <w:marTop w:val="0"/>
      <w:marBottom w:val="0"/>
      <w:divBdr>
        <w:top w:val="none" w:sz="0" w:space="0" w:color="auto"/>
        <w:left w:val="none" w:sz="0" w:space="0" w:color="auto"/>
        <w:bottom w:val="none" w:sz="0" w:space="0" w:color="auto"/>
        <w:right w:val="none" w:sz="0" w:space="0" w:color="auto"/>
      </w:divBdr>
    </w:div>
    <w:div w:id="1519156348">
      <w:bodyDiv w:val="1"/>
      <w:marLeft w:val="0"/>
      <w:marRight w:val="0"/>
      <w:marTop w:val="0"/>
      <w:marBottom w:val="0"/>
      <w:divBdr>
        <w:top w:val="none" w:sz="0" w:space="0" w:color="auto"/>
        <w:left w:val="none" w:sz="0" w:space="0" w:color="auto"/>
        <w:bottom w:val="none" w:sz="0" w:space="0" w:color="auto"/>
        <w:right w:val="none" w:sz="0" w:space="0" w:color="auto"/>
      </w:divBdr>
      <w:divsChild>
        <w:div w:id="69695682">
          <w:marLeft w:val="446"/>
          <w:marRight w:val="0"/>
          <w:marTop w:val="0"/>
          <w:marBottom w:val="120"/>
          <w:divBdr>
            <w:top w:val="none" w:sz="0" w:space="0" w:color="auto"/>
            <w:left w:val="none" w:sz="0" w:space="0" w:color="auto"/>
            <w:bottom w:val="none" w:sz="0" w:space="0" w:color="auto"/>
            <w:right w:val="none" w:sz="0" w:space="0" w:color="auto"/>
          </w:divBdr>
        </w:div>
        <w:div w:id="1845120817">
          <w:marLeft w:val="446"/>
          <w:marRight w:val="0"/>
          <w:marTop w:val="0"/>
          <w:marBottom w:val="120"/>
          <w:divBdr>
            <w:top w:val="none" w:sz="0" w:space="0" w:color="auto"/>
            <w:left w:val="none" w:sz="0" w:space="0" w:color="auto"/>
            <w:bottom w:val="none" w:sz="0" w:space="0" w:color="auto"/>
            <w:right w:val="none" w:sz="0" w:space="0" w:color="auto"/>
          </w:divBdr>
        </w:div>
        <w:div w:id="1241986372">
          <w:marLeft w:val="446"/>
          <w:marRight w:val="0"/>
          <w:marTop w:val="0"/>
          <w:marBottom w:val="120"/>
          <w:divBdr>
            <w:top w:val="none" w:sz="0" w:space="0" w:color="auto"/>
            <w:left w:val="none" w:sz="0" w:space="0" w:color="auto"/>
            <w:bottom w:val="none" w:sz="0" w:space="0" w:color="auto"/>
            <w:right w:val="none" w:sz="0" w:space="0" w:color="auto"/>
          </w:divBdr>
        </w:div>
        <w:div w:id="1334643946">
          <w:marLeft w:val="446"/>
          <w:marRight w:val="0"/>
          <w:marTop w:val="0"/>
          <w:marBottom w:val="120"/>
          <w:divBdr>
            <w:top w:val="none" w:sz="0" w:space="0" w:color="auto"/>
            <w:left w:val="none" w:sz="0" w:space="0" w:color="auto"/>
            <w:bottom w:val="none" w:sz="0" w:space="0" w:color="auto"/>
            <w:right w:val="none" w:sz="0" w:space="0" w:color="auto"/>
          </w:divBdr>
        </w:div>
        <w:div w:id="1607081240">
          <w:marLeft w:val="446"/>
          <w:marRight w:val="0"/>
          <w:marTop w:val="0"/>
          <w:marBottom w:val="120"/>
          <w:divBdr>
            <w:top w:val="none" w:sz="0" w:space="0" w:color="auto"/>
            <w:left w:val="none" w:sz="0" w:space="0" w:color="auto"/>
            <w:bottom w:val="none" w:sz="0" w:space="0" w:color="auto"/>
            <w:right w:val="none" w:sz="0" w:space="0" w:color="auto"/>
          </w:divBdr>
        </w:div>
        <w:div w:id="1147434868">
          <w:marLeft w:val="446"/>
          <w:marRight w:val="0"/>
          <w:marTop w:val="0"/>
          <w:marBottom w:val="120"/>
          <w:divBdr>
            <w:top w:val="none" w:sz="0" w:space="0" w:color="auto"/>
            <w:left w:val="none" w:sz="0" w:space="0" w:color="auto"/>
            <w:bottom w:val="none" w:sz="0" w:space="0" w:color="auto"/>
            <w:right w:val="none" w:sz="0" w:space="0" w:color="auto"/>
          </w:divBdr>
        </w:div>
        <w:div w:id="1555579111">
          <w:marLeft w:val="446"/>
          <w:marRight w:val="0"/>
          <w:marTop w:val="0"/>
          <w:marBottom w:val="120"/>
          <w:divBdr>
            <w:top w:val="none" w:sz="0" w:space="0" w:color="auto"/>
            <w:left w:val="none" w:sz="0" w:space="0" w:color="auto"/>
            <w:bottom w:val="none" w:sz="0" w:space="0" w:color="auto"/>
            <w:right w:val="none" w:sz="0" w:space="0" w:color="auto"/>
          </w:divBdr>
        </w:div>
        <w:div w:id="2028555959">
          <w:marLeft w:val="446"/>
          <w:marRight w:val="0"/>
          <w:marTop w:val="0"/>
          <w:marBottom w:val="120"/>
          <w:divBdr>
            <w:top w:val="none" w:sz="0" w:space="0" w:color="auto"/>
            <w:left w:val="none" w:sz="0" w:space="0" w:color="auto"/>
            <w:bottom w:val="none" w:sz="0" w:space="0" w:color="auto"/>
            <w:right w:val="none" w:sz="0" w:space="0" w:color="auto"/>
          </w:divBdr>
        </w:div>
        <w:div w:id="1321689035">
          <w:marLeft w:val="446"/>
          <w:marRight w:val="0"/>
          <w:marTop w:val="0"/>
          <w:marBottom w:val="120"/>
          <w:divBdr>
            <w:top w:val="none" w:sz="0" w:space="0" w:color="auto"/>
            <w:left w:val="none" w:sz="0" w:space="0" w:color="auto"/>
            <w:bottom w:val="none" w:sz="0" w:space="0" w:color="auto"/>
            <w:right w:val="none" w:sz="0" w:space="0" w:color="auto"/>
          </w:divBdr>
        </w:div>
        <w:div w:id="750322147">
          <w:marLeft w:val="446"/>
          <w:marRight w:val="0"/>
          <w:marTop w:val="0"/>
          <w:marBottom w:val="120"/>
          <w:divBdr>
            <w:top w:val="none" w:sz="0" w:space="0" w:color="auto"/>
            <w:left w:val="none" w:sz="0" w:space="0" w:color="auto"/>
            <w:bottom w:val="none" w:sz="0" w:space="0" w:color="auto"/>
            <w:right w:val="none" w:sz="0" w:space="0" w:color="auto"/>
          </w:divBdr>
        </w:div>
      </w:divsChild>
    </w:div>
    <w:div w:id="1532647150">
      <w:bodyDiv w:val="1"/>
      <w:marLeft w:val="0"/>
      <w:marRight w:val="0"/>
      <w:marTop w:val="0"/>
      <w:marBottom w:val="0"/>
      <w:divBdr>
        <w:top w:val="none" w:sz="0" w:space="0" w:color="auto"/>
        <w:left w:val="none" w:sz="0" w:space="0" w:color="auto"/>
        <w:bottom w:val="none" w:sz="0" w:space="0" w:color="auto"/>
        <w:right w:val="none" w:sz="0" w:space="0" w:color="auto"/>
      </w:divBdr>
      <w:divsChild>
        <w:div w:id="1214385906">
          <w:marLeft w:val="547"/>
          <w:marRight w:val="0"/>
          <w:marTop w:val="96"/>
          <w:marBottom w:val="0"/>
          <w:divBdr>
            <w:top w:val="none" w:sz="0" w:space="0" w:color="auto"/>
            <w:left w:val="none" w:sz="0" w:space="0" w:color="auto"/>
            <w:bottom w:val="none" w:sz="0" w:space="0" w:color="auto"/>
            <w:right w:val="none" w:sz="0" w:space="0" w:color="auto"/>
          </w:divBdr>
        </w:div>
      </w:divsChild>
    </w:div>
    <w:div w:id="1553497682">
      <w:bodyDiv w:val="1"/>
      <w:marLeft w:val="0"/>
      <w:marRight w:val="0"/>
      <w:marTop w:val="0"/>
      <w:marBottom w:val="0"/>
      <w:divBdr>
        <w:top w:val="none" w:sz="0" w:space="0" w:color="auto"/>
        <w:left w:val="none" w:sz="0" w:space="0" w:color="auto"/>
        <w:bottom w:val="none" w:sz="0" w:space="0" w:color="auto"/>
        <w:right w:val="none" w:sz="0" w:space="0" w:color="auto"/>
      </w:divBdr>
    </w:div>
    <w:div w:id="1566990344">
      <w:bodyDiv w:val="1"/>
      <w:marLeft w:val="0"/>
      <w:marRight w:val="0"/>
      <w:marTop w:val="0"/>
      <w:marBottom w:val="0"/>
      <w:divBdr>
        <w:top w:val="none" w:sz="0" w:space="0" w:color="auto"/>
        <w:left w:val="none" w:sz="0" w:space="0" w:color="auto"/>
        <w:bottom w:val="none" w:sz="0" w:space="0" w:color="auto"/>
        <w:right w:val="none" w:sz="0" w:space="0" w:color="auto"/>
      </w:divBdr>
      <w:divsChild>
        <w:div w:id="173224893">
          <w:marLeft w:val="547"/>
          <w:marRight w:val="0"/>
          <w:marTop w:val="0"/>
          <w:marBottom w:val="0"/>
          <w:divBdr>
            <w:top w:val="none" w:sz="0" w:space="0" w:color="auto"/>
            <w:left w:val="none" w:sz="0" w:space="0" w:color="auto"/>
            <w:bottom w:val="none" w:sz="0" w:space="0" w:color="auto"/>
            <w:right w:val="none" w:sz="0" w:space="0" w:color="auto"/>
          </w:divBdr>
        </w:div>
        <w:div w:id="524292754">
          <w:marLeft w:val="547"/>
          <w:marRight w:val="0"/>
          <w:marTop w:val="0"/>
          <w:marBottom w:val="0"/>
          <w:divBdr>
            <w:top w:val="none" w:sz="0" w:space="0" w:color="auto"/>
            <w:left w:val="none" w:sz="0" w:space="0" w:color="auto"/>
            <w:bottom w:val="none" w:sz="0" w:space="0" w:color="auto"/>
            <w:right w:val="none" w:sz="0" w:space="0" w:color="auto"/>
          </w:divBdr>
        </w:div>
        <w:div w:id="1107114463">
          <w:marLeft w:val="547"/>
          <w:marRight w:val="0"/>
          <w:marTop w:val="0"/>
          <w:marBottom w:val="0"/>
          <w:divBdr>
            <w:top w:val="none" w:sz="0" w:space="0" w:color="auto"/>
            <w:left w:val="none" w:sz="0" w:space="0" w:color="auto"/>
            <w:bottom w:val="none" w:sz="0" w:space="0" w:color="auto"/>
            <w:right w:val="none" w:sz="0" w:space="0" w:color="auto"/>
          </w:divBdr>
        </w:div>
        <w:div w:id="304700361">
          <w:marLeft w:val="547"/>
          <w:marRight w:val="0"/>
          <w:marTop w:val="0"/>
          <w:marBottom w:val="0"/>
          <w:divBdr>
            <w:top w:val="none" w:sz="0" w:space="0" w:color="auto"/>
            <w:left w:val="none" w:sz="0" w:space="0" w:color="auto"/>
            <w:bottom w:val="none" w:sz="0" w:space="0" w:color="auto"/>
            <w:right w:val="none" w:sz="0" w:space="0" w:color="auto"/>
          </w:divBdr>
        </w:div>
      </w:divsChild>
    </w:div>
    <w:div w:id="1586501597">
      <w:bodyDiv w:val="1"/>
      <w:marLeft w:val="0"/>
      <w:marRight w:val="0"/>
      <w:marTop w:val="0"/>
      <w:marBottom w:val="0"/>
      <w:divBdr>
        <w:top w:val="none" w:sz="0" w:space="0" w:color="auto"/>
        <w:left w:val="none" w:sz="0" w:space="0" w:color="auto"/>
        <w:bottom w:val="none" w:sz="0" w:space="0" w:color="auto"/>
        <w:right w:val="none" w:sz="0" w:space="0" w:color="auto"/>
      </w:divBdr>
    </w:div>
    <w:div w:id="1595939738">
      <w:bodyDiv w:val="1"/>
      <w:marLeft w:val="0"/>
      <w:marRight w:val="0"/>
      <w:marTop w:val="0"/>
      <w:marBottom w:val="0"/>
      <w:divBdr>
        <w:top w:val="none" w:sz="0" w:space="0" w:color="auto"/>
        <w:left w:val="none" w:sz="0" w:space="0" w:color="auto"/>
        <w:bottom w:val="none" w:sz="0" w:space="0" w:color="auto"/>
        <w:right w:val="none" w:sz="0" w:space="0" w:color="auto"/>
      </w:divBdr>
    </w:div>
    <w:div w:id="1600869709">
      <w:bodyDiv w:val="1"/>
      <w:marLeft w:val="0"/>
      <w:marRight w:val="0"/>
      <w:marTop w:val="0"/>
      <w:marBottom w:val="0"/>
      <w:divBdr>
        <w:top w:val="none" w:sz="0" w:space="0" w:color="auto"/>
        <w:left w:val="none" w:sz="0" w:space="0" w:color="auto"/>
        <w:bottom w:val="none" w:sz="0" w:space="0" w:color="auto"/>
        <w:right w:val="none" w:sz="0" w:space="0" w:color="auto"/>
      </w:divBdr>
    </w:div>
    <w:div w:id="1625188902">
      <w:bodyDiv w:val="1"/>
      <w:marLeft w:val="0"/>
      <w:marRight w:val="0"/>
      <w:marTop w:val="0"/>
      <w:marBottom w:val="0"/>
      <w:divBdr>
        <w:top w:val="none" w:sz="0" w:space="0" w:color="auto"/>
        <w:left w:val="none" w:sz="0" w:space="0" w:color="auto"/>
        <w:bottom w:val="none" w:sz="0" w:space="0" w:color="auto"/>
        <w:right w:val="none" w:sz="0" w:space="0" w:color="auto"/>
      </w:divBdr>
      <w:divsChild>
        <w:div w:id="855463860">
          <w:marLeft w:val="446"/>
          <w:marRight w:val="0"/>
          <w:marTop w:val="0"/>
          <w:marBottom w:val="0"/>
          <w:divBdr>
            <w:top w:val="none" w:sz="0" w:space="0" w:color="auto"/>
            <w:left w:val="none" w:sz="0" w:space="0" w:color="auto"/>
            <w:bottom w:val="none" w:sz="0" w:space="0" w:color="auto"/>
            <w:right w:val="none" w:sz="0" w:space="0" w:color="auto"/>
          </w:divBdr>
        </w:div>
        <w:div w:id="170534857">
          <w:marLeft w:val="446"/>
          <w:marRight w:val="0"/>
          <w:marTop w:val="0"/>
          <w:marBottom w:val="0"/>
          <w:divBdr>
            <w:top w:val="none" w:sz="0" w:space="0" w:color="auto"/>
            <w:left w:val="none" w:sz="0" w:space="0" w:color="auto"/>
            <w:bottom w:val="none" w:sz="0" w:space="0" w:color="auto"/>
            <w:right w:val="none" w:sz="0" w:space="0" w:color="auto"/>
          </w:divBdr>
        </w:div>
      </w:divsChild>
    </w:div>
    <w:div w:id="1649624126">
      <w:bodyDiv w:val="1"/>
      <w:marLeft w:val="0"/>
      <w:marRight w:val="0"/>
      <w:marTop w:val="0"/>
      <w:marBottom w:val="0"/>
      <w:divBdr>
        <w:top w:val="none" w:sz="0" w:space="0" w:color="auto"/>
        <w:left w:val="none" w:sz="0" w:space="0" w:color="auto"/>
        <w:bottom w:val="none" w:sz="0" w:space="0" w:color="auto"/>
        <w:right w:val="none" w:sz="0" w:space="0" w:color="auto"/>
      </w:divBdr>
      <w:divsChild>
        <w:div w:id="1839496543">
          <w:marLeft w:val="446"/>
          <w:marRight w:val="0"/>
          <w:marTop w:val="0"/>
          <w:marBottom w:val="0"/>
          <w:divBdr>
            <w:top w:val="none" w:sz="0" w:space="0" w:color="auto"/>
            <w:left w:val="none" w:sz="0" w:space="0" w:color="auto"/>
            <w:bottom w:val="none" w:sz="0" w:space="0" w:color="auto"/>
            <w:right w:val="none" w:sz="0" w:space="0" w:color="auto"/>
          </w:divBdr>
        </w:div>
        <w:div w:id="1665401909">
          <w:marLeft w:val="446"/>
          <w:marRight w:val="0"/>
          <w:marTop w:val="0"/>
          <w:marBottom w:val="0"/>
          <w:divBdr>
            <w:top w:val="none" w:sz="0" w:space="0" w:color="auto"/>
            <w:left w:val="none" w:sz="0" w:space="0" w:color="auto"/>
            <w:bottom w:val="none" w:sz="0" w:space="0" w:color="auto"/>
            <w:right w:val="none" w:sz="0" w:space="0" w:color="auto"/>
          </w:divBdr>
        </w:div>
      </w:divsChild>
    </w:div>
    <w:div w:id="1651589864">
      <w:bodyDiv w:val="1"/>
      <w:marLeft w:val="0"/>
      <w:marRight w:val="0"/>
      <w:marTop w:val="0"/>
      <w:marBottom w:val="0"/>
      <w:divBdr>
        <w:top w:val="none" w:sz="0" w:space="0" w:color="auto"/>
        <w:left w:val="none" w:sz="0" w:space="0" w:color="auto"/>
        <w:bottom w:val="none" w:sz="0" w:space="0" w:color="auto"/>
        <w:right w:val="none" w:sz="0" w:space="0" w:color="auto"/>
      </w:divBdr>
    </w:div>
    <w:div w:id="1661152794">
      <w:bodyDiv w:val="1"/>
      <w:marLeft w:val="0"/>
      <w:marRight w:val="0"/>
      <w:marTop w:val="0"/>
      <w:marBottom w:val="0"/>
      <w:divBdr>
        <w:top w:val="none" w:sz="0" w:space="0" w:color="auto"/>
        <w:left w:val="none" w:sz="0" w:space="0" w:color="auto"/>
        <w:bottom w:val="none" w:sz="0" w:space="0" w:color="auto"/>
        <w:right w:val="none" w:sz="0" w:space="0" w:color="auto"/>
      </w:divBdr>
    </w:div>
    <w:div w:id="1699964911">
      <w:bodyDiv w:val="1"/>
      <w:marLeft w:val="0"/>
      <w:marRight w:val="0"/>
      <w:marTop w:val="0"/>
      <w:marBottom w:val="0"/>
      <w:divBdr>
        <w:top w:val="none" w:sz="0" w:space="0" w:color="auto"/>
        <w:left w:val="none" w:sz="0" w:space="0" w:color="auto"/>
        <w:bottom w:val="none" w:sz="0" w:space="0" w:color="auto"/>
        <w:right w:val="none" w:sz="0" w:space="0" w:color="auto"/>
      </w:divBdr>
      <w:divsChild>
        <w:div w:id="1128620946">
          <w:marLeft w:val="720"/>
          <w:marRight w:val="0"/>
          <w:marTop w:val="125"/>
          <w:marBottom w:val="0"/>
          <w:divBdr>
            <w:top w:val="none" w:sz="0" w:space="0" w:color="auto"/>
            <w:left w:val="none" w:sz="0" w:space="0" w:color="auto"/>
            <w:bottom w:val="none" w:sz="0" w:space="0" w:color="auto"/>
            <w:right w:val="none" w:sz="0" w:space="0" w:color="auto"/>
          </w:divBdr>
        </w:div>
        <w:div w:id="724068913">
          <w:marLeft w:val="720"/>
          <w:marRight w:val="0"/>
          <w:marTop w:val="125"/>
          <w:marBottom w:val="0"/>
          <w:divBdr>
            <w:top w:val="none" w:sz="0" w:space="0" w:color="auto"/>
            <w:left w:val="none" w:sz="0" w:space="0" w:color="auto"/>
            <w:bottom w:val="none" w:sz="0" w:space="0" w:color="auto"/>
            <w:right w:val="none" w:sz="0" w:space="0" w:color="auto"/>
          </w:divBdr>
        </w:div>
        <w:div w:id="1613629660">
          <w:marLeft w:val="720"/>
          <w:marRight w:val="0"/>
          <w:marTop w:val="125"/>
          <w:marBottom w:val="0"/>
          <w:divBdr>
            <w:top w:val="none" w:sz="0" w:space="0" w:color="auto"/>
            <w:left w:val="none" w:sz="0" w:space="0" w:color="auto"/>
            <w:bottom w:val="none" w:sz="0" w:space="0" w:color="auto"/>
            <w:right w:val="none" w:sz="0" w:space="0" w:color="auto"/>
          </w:divBdr>
        </w:div>
      </w:divsChild>
    </w:div>
    <w:div w:id="1718895443">
      <w:bodyDiv w:val="1"/>
      <w:marLeft w:val="0"/>
      <w:marRight w:val="0"/>
      <w:marTop w:val="0"/>
      <w:marBottom w:val="0"/>
      <w:divBdr>
        <w:top w:val="none" w:sz="0" w:space="0" w:color="auto"/>
        <w:left w:val="none" w:sz="0" w:space="0" w:color="auto"/>
        <w:bottom w:val="none" w:sz="0" w:space="0" w:color="auto"/>
        <w:right w:val="none" w:sz="0" w:space="0" w:color="auto"/>
      </w:divBdr>
    </w:div>
    <w:div w:id="1721711624">
      <w:bodyDiv w:val="1"/>
      <w:marLeft w:val="0"/>
      <w:marRight w:val="0"/>
      <w:marTop w:val="0"/>
      <w:marBottom w:val="0"/>
      <w:divBdr>
        <w:top w:val="none" w:sz="0" w:space="0" w:color="auto"/>
        <w:left w:val="none" w:sz="0" w:space="0" w:color="auto"/>
        <w:bottom w:val="none" w:sz="0" w:space="0" w:color="auto"/>
        <w:right w:val="none" w:sz="0" w:space="0" w:color="auto"/>
      </w:divBdr>
    </w:div>
    <w:div w:id="1740132268">
      <w:bodyDiv w:val="1"/>
      <w:marLeft w:val="0"/>
      <w:marRight w:val="0"/>
      <w:marTop w:val="0"/>
      <w:marBottom w:val="0"/>
      <w:divBdr>
        <w:top w:val="none" w:sz="0" w:space="0" w:color="auto"/>
        <w:left w:val="none" w:sz="0" w:space="0" w:color="auto"/>
        <w:bottom w:val="none" w:sz="0" w:space="0" w:color="auto"/>
        <w:right w:val="none" w:sz="0" w:space="0" w:color="auto"/>
      </w:divBdr>
    </w:div>
    <w:div w:id="1743329598">
      <w:bodyDiv w:val="1"/>
      <w:marLeft w:val="0"/>
      <w:marRight w:val="0"/>
      <w:marTop w:val="0"/>
      <w:marBottom w:val="0"/>
      <w:divBdr>
        <w:top w:val="none" w:sz="0" w:space="0" w:color="auto"/>
        <w:left w:val="none" w:sz="0" w:space="0" w:color="auto"/>
        <w:bottom w:val="none" w:sz="0" w:space="0" w:color="auto"/>
        <w:right w:val="none" w:sz="0" w:space="0" w:color="auto"/>
      </w:divBdr>
    </w:div>
    <w:div w:id="1808475174">
      <w:bodyDiv w:val="1"/>
      <w:marLeft w:val="0"/>
      <w:marRight w:val="0"/>
      <w:marTop w:val="0"/>
      <w:marBottom w:val="0"/>
      <w:divBdr>
        <w:top w:val="none" w:sz="0" w:space="0" w:color="auto"/>
        <w:left w:val="none" w:sz="0" w:space="0" w:color="auto"/>
        <w:bottom w:val="none" w:sz="0" w:space="0" w:color="auto"/>
        <w:right w:val="none" w:sz="0" w:space="0" w:color="auto"/>
      </w:divBdr>
      <w:divsChild>
        <w:div w:id="1876111541">
          <w:marLeft w:val="0"/>
          <w:marRight w:val="0"/>
          <w:marTop w:val="43"/>
          <w:marBottom w:val="0"/>
          <w:divBdr>
            <w:top w:val="none" w:sz="0" w:space="0" w:color="auto"/>
            <w:left w:val="none" w:sz="0" w:space="0" w:color="auto"/>
            <w:bottom w:val="none" w:sz="0" w:space="0" w:color="auto"/>
            <w:right w:val="none" w:sz="0" w:space="0" w:color="auto"/>
          </w:divBdr>
        </w:div>
        <w:div w:id="1064912669">
          <w:marLeft w:val="0"/>
          <w:marRight w:val="0"/>
          <w:marTop w:val="43"/>
          <w:marBottom w:val="0"/>
          <w:divBdr>
            <w:top w:val="none" w:sz="0" w:space="0" w:color="auto"/>
            <w:left w:val="none" w:sz="0" w:space="0" w:color="auto"/>
            <w:bottom w:val="none" w:sz="0" w:space="0" w:color="auto"/>
            <w:right w:val="none" w:sz="0" w:space="0" w:color="auto"/>
          </w:divBdr>
        </w:div>
        <w:div w:id="80030296">
          <w:marLeft w:val="0"/>
          <w:marRight w:val="0"/>
          <w:marTop w:val="43"/>
          <w:marBottom w:val="0"/>
          <w:divBdr>
            <w:top w:val="none" w:sz="0" w:space="0" w:color="auto"/>
            <w:left w:val="none" w:sz="0" w:space="0" w:color="auto"/>
            <w:bottom w:val="none" w:sz="0" w:space="0" w:color="auto"/>
            <w:right w:val="none" w:sz="0" w:space="0" w:color="auto"/>
          </w:divBdr>
        </w:div>
        <w:div w:id="1953395159">
          <w:marLeft w:val="0"/>
          <w:marRight w:val="0"/>
          <w:marTop w:val="43"/>
          <w:marBottom w:val="0"/>
          <w:divBdr>
            <w:top w:val="none" w:sz="0" w:space="0" w:color="auto"/>
            <w:left w:val="none" w:sz="0" w:space="0" w:color="auto"/>
            <w:bottom w:val="none" w:sz="0" w:space="0" w:color="auto"/>
            <w:right w:val="none" w:sz="0" w:space="0" w:color="auto"/>
          </w:divBdr>
        </w:div>
        <w:div w:id="493642695">
          <w:marLeft w:val="0"/>
          <w:marRight w:val="0"/>
          <w:marTop w:val="43"/>
          <w:marBottom w:val="0"/>
          <w:divBdr>
            <w:top w:val="none" w:sz="0" w:space="0" w:color="auto"/>
            <w:left w:val="none" w:sz="0" w:space="0" w:color="auto"/>
            <w:bottom w:val="none" w:sz="0" w:space="0" w:color="auto"/>
            <w:right w:val="none" w:sz="0" w:space="0" w:color="auto"/>
          </w:divBdr>
        </w:div>
      </w:divsChild>
    </w:div>
    <w:div w:id="1813520617">
      <w:bodyDiv w:val="1"/>
      <w:marLeft w:val="0"/>
      <w:marRight w:val="0"/>
      <w:marTop w:val="0"/>
      <w:marBottom w:val="0"/>
      <w:divBdr>
        <w:top w:val="none" w:sz="0" w:space="0" w:color="auto"/>
        <w:left w:val="none" w:sz="0" w:space="0" w:color="auto"/>
        <w:bottom w:val="none" w:sz="0" w:space="0" w:color="auto"/>
        <w:right w:val="none" w:sz="0" w:space="0" w:color="auto"/>
      </w:divBdr>
    </w:div>
    <w:div w:id="1824855178">
      <w:bodyDiv w:val="1"/>
      <w:marLeft w:val="0"/>
      <w:marRight w:val="0"/>
      <w:marTop w:val="0"/>
      <w:marBottom w:val="0"/>
      <w:divBdr>
        <w:top w:val="none" w:sz="0" w:space="0" w:color="auto"/>
        <w:left w:val="none" w:sz="0" w:space="0" w:color="auto"/>
        <w:bottom w:val="none" w:sz="0" w:space="0" w:color="auto"/>
        <w:right w:val="none" w:sz="0" w:space="0" w:color="auto"/>
      </w:divBdr>
    </w:div>
    <w:div w:id="1826512320">
      <w:bodyDiv w:val="1"/>
      <w:marLeft w:val="0"/>
      <w:marRight w:val="0"/>
      <w:marTop w:val="0"/>
      <w:marBottom w:val="0"/>
      <w:divBdr>
        <w:top w:val="none" w:sz="0" w:space="0" w:color="auto"/>
        <w:left w:val="none" w:sz="0" w:space="0" w:color="auto"/>
        <w:bottom w:val="none" w:sz="0" w:space="0" w:color="auto"/>
        <w:right w:val="none" w:sz="0" w:space="0" w:color="auto"/>
      </w:divBdr>
      <w:divsChild>
        <w:div w:id="603658445">
          <w:marLeft w:val="547"/>
          <w:marRight w:val="0"/>
          <w:marTop w:val="115"/>
          <w:marBottom w:val="0"/>
          <w:divBdr>
            <w:top w:val="none" w:sz="0" w:space="0" w:color="auto"/>
            <w:left w:val="none" w:sz="0" w:space="0" w:color="auto"/>
            <w:bottom w:val="none" w:sz="0" w:space="0" w:color="auto"/>
            <w:right w:val="none" w:sz="0" w:space="0" w:color="auto"/>
          </w:divBdr>
        </w:div>
        <w:div w:id="1675111560">
          <w:marLeft w:val="547"/>
          <w:marRight w:val="0"/>
          <w:marTop w:val="134"/>
          <w:marBottom w:val="0"/>
          <w:divBdr>
            <w:top w:val="none" w:sz="0" w:space="0" w:color="auto"/>
            <w:left w:val="none" w:sz="0" w:space="0" w:color="auto"/>
            <w:bottom w:val="none" w:sz="0" w:space="0" w:color="auto"/>
            <w:right w:val="none" w:sz="0" w:space="0" w:color="auto"/>
          </w:divBdr>
        </w:div>
        <w:div w:id="1821995172">
          <w:marLeft w:val="547"/>
          <w:marRight w:val="0"/>
          <w:marTop w:val="115"/>
          <w:marBottom w:val="0"/>
          <w:divBdr>
            <w:top w:val="none" w:sz="0" w:space="0" w:color="auto"/>
            <w:left w:val="none" w:sz="0" w:space="0" w:color="auto"/>
            <w:bottom w:val="none" w:sz="0" w:space="0" w:color="auto"/>
            <w:right w:val="none" w:sz="0" w:space="0" w:color="auto"/>
          </w:divBdr>
        </w:div>
      </w:divsChild>
    </w:div>
    <w:div w:id="1839148626">
      <w:bodyDiv w:val="1"/>
      <w:marLeft w:val="0"/>
      <w:marRight w:val="0"/>
      <w:marTop w:val="0"/>
      <w:marBottom w:val="0"/>
      <w:divBdr>
        <w:top w:val="none" w:sz="0" w:space="0" w:color="auto"/>
        <w:left w:val="none" w:sz="0" w:space="0" w:color="auto"/>
        <w:bottom w:val="none" w:sz="0" w:space="0" w:color="auto"/>
        <w:right w:val="none" w:sz="0" w:space="0" w:color="auto"/>
      </w:divBdr>
    </w:div>
    <w:div w:id="1855993215">
      <w:bodyDiv w:val="1"/>
      <w:marLeft w:val="0"/>
      <w:marRight w:val="0"/>
      <w:marTop w:val="0"/>
      <w:marBottom w:val="0"/>
      <w:divBdr>
        <w:top w:val="none" w:sz="0" w:space="0" w:color="auto"/>
        <w:left w:val="none" w:sz="0" w:space="0" w:color="auto"/>
        <w:bottom w:val="none" w:sz="0" w:space="0" w:color="auto"/>
        <w:right w:val="none" w:sz="0" w:space="0" w:color="auto"/>
      </w:divBdr>
      <w:divsChild>
        <w:div w:id="2113357210">
          <w:marLeft w:val="547"/>
          <w:marRight w:val="0"/>
          <w:marTop w:val="82"/>
          <w:marBottom w:val="0"/>
          <w:divBdr>
            <w:top w:val="none" w:sz="0" w:space="0" w:color="auto"/>
            <w:left w:val="none" w:sz="0" w:space="0" w:color="auto"/>
            <w:bottom w:val="none" w:sz="0" w:space="0" w:color="auto"/>
            <w:right w:val="none" w:sz="0" w:space="0" w:color="auto"/>
          </w:divBdr>
        </w:div>
        <w:div w:id="1395545563">
          <w:marLeft w:val="547"/>
          <w:marRight w:val="0"/>
          <w:marTop w:val="82"/>
          <w:marBottom w:val="0"/>
          <w:divBdr>
            <w:top w:val="none" w:sz="0" w:space="0" w:color="auto"/>
            <w:left w:val="none" w:sz="0" w:space="0" w:color="auto"/>
            <w:bottom w:val="none" w:sz="0" w:space="0" w:color="auto"/>
            <w:right w:val="none" w:sz="0" w:space="0" w:color="auto"/>
          </w:divBdr>
        </w:div>
        <w:div w:id="695232320">
          <w:marLeft w:val="547"/>
          <w:marRight w:val="0"/>
          <w:marTop w:val="82"/>
          <w:marBottom w:val="0"/>
          <w:divBdr>
            <w:top w:val="none" w:sz="0" w:space="0" w:color="auto"/>
            <w:left w:val="none" w:sz="0" w:space="0" w:color="auto"/>
            <w:bottom w:val="none" w:sz="0" w:space="0" w:color="auto"/>
            <w:right w:val="none" w:sz="0" w:space="0" w:color="auto"/>
          </w:divBdr>
        </w:div>
        <w:div w:id="1782917372">
          <w:marLeft w:val="547"/>
          <w:marRight w:val="0"/>
          <w:marTop w:val="82"/>
          <w:marBottom w:val="0"/>
          <w:divBdr>
            <w:top w:val="none" w:sz="0" w:space="0" w:color="auto"/>
            <w:left w:val="none" w:sz="0" w:space="0" w:color="auto"/>
            <w:bottom w:val="none" w:sz="0" w:space="0" w:color="auto"/>
            <w:right w:val="none" w:sz="0" w:space="0" w:color="auto"/>
          </w:divBdr>
        </w:div>
        <w:div w:id="690837730">
          <w:marLeft w:val="547"/>
          <w:marRight w:val="0"/>
          <w:marTop w:val="82"/>
          <w:marBottom w:val="0"/>
          <w:divBdr>
            <w:top w:val="none" w:sz="0" w:space="0" w:color="auto"/>
            <w:left w:val="none" w:sz="0" w:space="0" w:color="auto"/>
            <w:bottom w:val="none" w:sz="0" w:space="0" w:color="auto"/>
            <w:right w:val="none" w:sz="0" w:space="0" w:color="auto"/>
          </w:divBdr>
        </w:div>
      </w:divsChild>
    </w:div>
    <w:div w:id="1860124353">
      <w:bodyDiv w:val="1"/>
      <w:marLeft w:val="0"/>
      <w:marRight w:val="0"/>
      <w:marTop w:val="0"/>
      <w:marBottom w:val="0"/>
      <w:divBdr>
        <w:top w:val="none" w:sz="0" w:space="0" w:color="auto"/>
        <w:left w:val="none" w:sz="0" w:space="0" w:color="auto"/>
        <w:bottom w:val="none" w:sz="0" w:space="0" w:color="auto"/>
        <w:right w:val="none" w:sz="0" w:space="0" w:color="auto"/>
      </w:divBdr>
    </w:div>
    <w:div w:id="1865441131">
      <w:bodyDiv w:val="1"/>
      <w:marLeft w:val="0"/>
      <w:marRight w:val="0"/>
      <w:marTop w:val="0"/>
      <w:marBottom w:val="0"/>
      <w:divBdr>
        <w:top w:val="none" w:sz="0" w:space="0" w:color="auto"/>
        <w:left w:val="none" w:sz="0" w:space="0" w:color="auto"/>
        <w:bottom w:val="none" w:sz="0" w:space="0" w:color="auto"/>
        <w:right w:val="none" w:sz="0" w:space="0" w:color="auto"/>
      </w:divBdr>
    </w:div>
    <w:div w:id="1866551808">
      <w:bodyDiv w:val="1"/>
      <w:marLeft w:val="0"/>
      <w:marRight w:val="0"/>
      <w:marTop w:val="0"/>
      <w:marBottom w:val="0"/>
      <w:divBdr>
        <w:top w:val="none" w:sz="0" w:space="0" w:color="auto"/>
        <w:left w:val="none" w:sz="0" w:space="0" w:color="auto"/>
        <w:bottom w:val="none" w:sz="0" w:space="0" w:color="auto"/>
        <w:right w:val="none" w:sz="0" w:space="0" w:color="auto"/>
      </w:divBdr>
    </w:div>
    <w:div w:id="1869103650">
      <w:bodyDiv w:val="1"/>
      <w:marLeft w:val="0"/>
      <w:marRight w:val="0"/>
      <w:marTop w:val="0"/>
      <w:marBottom w:val="0"/>
      <w:divBdr>
        <w:top w:val="none" w:sz="0" w:space="0" w:color="auto"/>
        <w:left w:val="none" w:sz="0" w:space="0" w:color="auto"/>
        <w:bottom w:val="none" w:sz="0" w:space="0" w:color="auto"/>
        <w:right w:val="none" w:sz="0" w:space="0" w:color="auto"/>
      </w:divBdr>
      <w:divsChild>
        <w:div w:id="192810002">
          <w:marLeft w:val="446"/>
          <w:marRight w:val="0"/>
          <w:marTop w:val="0"/>
          <w:marBottom w:val="0"/>
          <w:divBdr>
            <w:top w:val="none" w:sz="0" w:space="0" w:color="auto"/>
            <w:left w:val="none" w:sz="0" w:space="0" w:color="auto"/>
            <w:bottom w:val="none" w:sz="0" w:space="0" w:color="auto"/>
            <w:right w:val="none" w:sz="0" w:space="0" w:color="auto"/>
          </w:divBdr>
        </w:div>
        <w:div w:id="976882411">
          <w:marLeft w:val="446"/>
          <w:marRight w:val="0"/>
          <w:marTop w:val="0"/>
          <w:marBottom w:val="0"/>
          <w:divBdr>
            <w:top w:val="none" w:sz="0" w:space="0" w:color="auto"/>
            <w:left w:val="none" w:sz="0" w:space="0" w:color="auto"/>
            <w:bottom w:val="none" w:sz="0" w:space="0" w:color="auto"/>
            <w:right w:val="none" w:sz="0" w:space="0" w:color="auto"/>
          </w:divBdr>
        </w:div>
      </w:divsChild>
    </w:div>
    <w:div w:id="1870020446">
      <w:bodyDiv w:val="1"/>
      <w:marLeft w:val="0"/>
      <w:marRight w:val="0"/>
      <w:marTop w:val="0"/>
      <w:marBottom w:val="0"/>
      <w:divBdr>
        <w:top w:val="none" w:sz="0" w:space="0" w:color="auto"/>
        <w:left w:val="none" w:sz="0" w:space="0" w:color="auto"/>
        <w:bottom w:val="none" w:sz="0" w:space="0" w:color="auto"/>
        <w:right w:val="none" w:sz="0" w:space="0" w:color="auto"/>
      </w:divBdr>
      <w:divsChild>
        <w:div w:id="241723802">
          <w:marLeft w:val="446"/>
          <w:marRight w:val="0"/>
          <w:marTop w:val="0"/>
          <w:marBottom w:val="0"/>
          <w:divBdr>
            <w:top w:val="none" w:sz="0" w:space="0" w:color="auto"/>
            <w:left w:val="none" w:sz="0" w:space="0" w:color="auto"/>
            <w:bottom w:val="none" w:sz="0" w:space="0" w:color="auto"/>
            <w:right w:val="none" w:sz="0" w:space="0" w:color="auto"/>
          </w:divBdr>
        </w:div>
        <w:div w:id="1398895913">
          <w:marLeft w:val="446"/>
          <w:marRight w:val="0"/>
          <w:marTop w:val="0"/>
          <w:marBottom w:val="0"/>
          <w:divBdr>
            <w:top w:val="none" w:sz="0" w:space="0" w:color="auto"/>
            <w:left w:val="none" w:sz="0" w:space="0" w:color="auto"/>
            <w:bottom w:val="none" w:sz="0" w:space="0" w:color="auto"/>
            <w:right w:val="none" w:sz="0" w:space="0" w:color="auto"/>
          </w:divBdr>
        </w:div>
        <w:div w:id="1710883553">
          <w:marLeft w:val="446"/>
          <w:marRight w:val="0"/>
          <w:marTop w:val="0"/>
          <w:marBottom w:val="0"/>
          <w:divBdr>
            <w:top w:val="none" w:sz="0" w:space="0" w:color="auto"/>
            <w:left w:val="none" w:sz="0" w:space="0" w:color="auto"/>
            <w:bottom w:val="none" w:sz="0" w:space="0" w:color="auto"/>
            <w:right w:val="none" w:sz="0" w:space="0" w:color="auto"/>
          </w:divBdr>
        </w:div>
      </w:divsChild>
    </w:div>
    <w:div w:id="1896037817">
      <w:bodyDiv w:val="1"/>
      <w:marLeft w:val="0"/>
      <w:marRight w:val="0"/>
      <w:marTop w:val="0"/>
      <w:marBottom w:val="0"/>
      <w:divBdr>
        <w:top w:val="none" w:sz="0" w:space="0" w:color="auto"/>
        <w:left w:val="none" w:sz="0" w:space="0" w:color="auto"/>
        <w:bottom w:val="none" w:sz="0" w:space="0" w:color="auto"/>
        <w:right w:val="none" w:sz="0" w:space="0" w:color="auto"/>
      </w:divBdr>
      <w:divsChild>
        <w:div w:id="1130440266">
          <w:marLeft w:val="274"/>
          <w:marRight w:val="0"/>
          <w:marTop w:val="0"/>
          <w:marBottom w:val="0"/>
          <w:divBdr>
            <w:top w:val="none" w:sz="0" w:space="0" w:color="auto"/>
            <w:left w:val="none" w:sz="0" w:space="0" w:color="auto"/>
            <w:bottom w:val="none" w:sz="0" w:space="0" w:color="auto"/>
            <w:right w:val="none" w:sz="0" w:space="0" w:color="auto"/>
          </w:divBdr>
        </w:div>
        <w:div w:id="534776603">
          <w:marLeft w:val="274"/>
          <w:marRight w:val="0"/>
          <w:marTop w:val="0"/>
          <w:marBottom w:val="0"/>
          <w:divBdr>
            <w:top w:val="none" w:sz="0" w:space="0" w:color="auto"/>
            <w:left w:val="none" w:sz="0" w:space="0" w:color="auto"/>
            <w:bottom w:val="none" w:sz="0" w:space="0" w:color="auto"/>
            <w:right w:val="none" w:sz="0" w:space="0" w:color="auto"/>
          </w:divBdr>
        </w:div>
        <w:div w:id="1805387546">
          <w:marLeft w:val="274"/>
          <w:marRight w:val="0"/>
          <w:marTop w:val="0"/>
          <w:marBottom w:val="0"/>
          <w:divBdr>
            <w:top w:val="none" w:sz="0" w:space="0" w:color="auto"/>
            <w:left w:val="none" w:sz="0" w:space="0" w:color="auto"/>
            <w:bottom w:val="none" w:sz="0" w:space="0" w:color="auto"/>
            <w:right w:val="none" w:sz="0" w:space="0" w:color="auto"/>
          </w:divBdr>
        </w:div>
        <w:div w:id="317006158">
          <w:marLeft w:val="274"/>
          <w:marRight w:val="0"/>
          <w:marTop w:val="0"/>
          <w:marBottom w:val="0"/>
          <w:divBdr>
            <w:top w:val="none" w:sz="0" w:space="0" w:color="auto"/>
            <w:left w:val="none" w:sz="0" w:space="0" w:color="auto"/>
            <w:bottom w:val="none" w:sz="0" w:space="0" w:color="auto"/>
            <w:right w:val="none" w:sz="0" w:space="0" w:color="auto"/>
          </w:divBdr>
        </w:div>
        <w:div w:id="62337329">
          <w:marLeft w:val="274"/>
          <w:marRight w:val="0"/>
          <w:marTop w:val="0"/>
          <w:marBottom w:val="0"/>
          <w:divBdr>
            <w:top w:val="none" w:sz="0" w:space="0" w:color="auto"/>
            <w:left w:val="none" w:sz="0" w:space="0" w:color="auto"/>
            <w:bottom w:val="none" w:sz="0" w:space="0" w:color="auto"/>
            <w:right w:val="none" w:sz="0" w:space="0" w:color="auto"/>
          </w:divBdr>
        </w:div>
        <w:div w:id="1084183147">
          <w:marLeft w:val="274"/>
          <w:marRight w:val="0"/>
          <w:marTop w:val="0"/>
          <w:marBottom w:val="0"/>
          <w:divBdr>
            <w:top w:val="none" w:sz="0" w:space="0" w:color="auto"/>
            <w:left w:val="none" w:sz="0" w:space="0" w:color="auto"/>
            <w:bottom w:val="none" w:sz="0" w:space="0" w:color="auto"/>
            <w:right w:val="none" w:sz="0" w:space="0" w:color="auto"/>
          </w:divBdr>
        </w:div>
      </w:divsChild>
    </w:div>
    <w:div w:id="1901480749">
      <w:bodyDiv w:val="1"/>
      <w:marLeft w:val="0"/>
      <w:marRight w:val="0"/>
      <w:marTop w:val="0"/>
      <w:marBottom w:val="0"/>
      <w:divBdr>
        <w:top w:val="none" w:sz="0" w:space="0" w:color="auto"/>
        <w:left w:val="none" w:sz="0" w:space="0" w:color="auto"/>
        <w:bottom w:val="none" w:sz="0" w:space="0" w:color="auto"/>
        <w:right w:val="none" w:sz="0" w:space="0" w:color="auto"/>
      </w:divBdr>
    </w:div>
    <w:div w:id="1902522295">
      <w:bodyDiv w:val="1"/>
      <w:marLeft w:val="0"/>
      <w:marRight w:val="0"/>
      <w:marTop w:val="0"/>
      <w:marBottom w:val="0"/>
      <w:divBdr>
        <w:top w:val="none" w:sz="0" w:space="0" w:color="auto"/>
        <w:left w:val="none" w:sz="0" w:space="0" w:color="auto"/>
        <w:bottom w:val="none" w:sz="0" w:space="0" w:color="auto"/>
        <w:right w:val="none" w:sz="0" w:space="0" w:color="auto"/>
      </w:divBdr>
    </w:div>
    <w:div w:id="1936787747">
      <w:bodyDiv w:val="1"/>
      <w:marLeft w:val="0"/>
      <w:marRight w:val="0"/>
      <w:marTop w:val="0"/>
      <w:marBottom w:val="0"/>
      <w:divBdr>
        <w:top w:val="none" w:sz="0" w:space="0" w:color="auto"/>
        <w:left w:val="none" w:sz="0" w:space="0" w:color="auto"/>
        <w:bottom w:val="none" w:sz="0" w:space="0" w:color="auto"/>
        <w:right w:val="none" w:sz="0" w:space="0" w:color="auto"/>
      </w:divBdr>
    </w:div>
    <w:div w:id="1950769992">
      <w:bodyDiv w:val="1"/>
      <w:marLeft w:val="0"/>
      <w:marRight w:val="0"/>
      <w:marTop w:val="0"/>
      <w:marBottom w:val="0"/>
      <w:divBdr>
        <w:top w:val="none" w:sz="0" w:space="0" w:color="auto"/>
        <w:left w:val="none" w:sz="0" w:space="0" w:color="auto"/>
        <w:bottom w:val="none" w:sz="0" w:space="0" w:color="auto"/>
        <w:right w:val="none" w:sz="0" w:space="0" w:color="auto"/>
      </w:divBdr>
      <w:divsChild>
        <w:div w:id="1272397524">
          <w:marLeft w:val="446"/>
          <w:marRight w:val="0"/>
          <w:marTop w:val="0"/>
          <w:marBottom w:val="0"/>
          <w:divBdr>
            <w:top w:val="none" w:sz="0" w:space="0" w:color="auto"/>
            <w:left w:val="none" w:sz="0" w:space="0" w:color="auto"/>
            <w:bottom w:val="none" w:sz="0" w:space="0" w:color="auto"/>
            <w:right w:val="none" w:sz="0" w:space="0" w:color="auto"/>
          </w:divBdr>
        </w:div>
        <w:div w:id="2039502200">
          <w:marLeft w:val="446"/>
          <w:marRight w:val="0"/>
          <w:marTop w:val="0"/>
          <w:marBottom w:val="0"/>
          <w:divBdr>
            <w:top w:val="none" w:sz="0" w:space="0" w:color="auto"/>
            <w:left w:val="none" w:sz="0" w:space="0" w:color="auto"/>
            <w:bottom w:val="none" w:sz="0" w:space="0" w:color="auto"/>
            <w:right w:val="none" w:sz="0" w:space="0" w:color="auto"/>
          </w:divBdr>
        </w:div>
        <w:div w:id="1250042989">
          <w:marLeft w:val="446"/>
          <w:marRight w:val="0"/>
          <w:marTop w:val="0"/>
          <w:marBottom w:val="0"/>
          <w:divBdr>
            <w:top w:val="none" w:sz="0" w:space="0" w:color="auto"/>
            <w:left w:val="none" w:sz="0" w:space="0" w:color="auto"/>
            <w:bottom w:val="none" w:sz="0" w:space="0" w:color="auto"/>
            <w:right w:val="none" w:sz="0" w:space="0" w:color="auto"/>
          </w:divBdr>
        </w:div>
        <w:div w:id="184559275">
          <w:marLeft w:val="446"/>
          <w:marRight w:val="0"/>
          <w:marTop w:val="0"/>
          <w:marBottom w:val="0"/>
          <w:divBdr>
            <w:top w:val="none" w:sz="0" w:space="0" w:color="auto"/>
            <w:left w:val="none" w:sz="0" w:space="0" w:color="auto"/>
            <w:bottom w:val="none" w:sz="0" w:space="0" w:color="auto"/>
            <w:right w:val="none" w:sz="0" w:space="0" w:color="auto"/>
          </w:divBdr>
        </w:div>
        <w:div w:id="1469974192">
          <w:marLeft w:val="446"/>
          <w:marRight w:val="0"/>
          <w:marTop w:val="0"/>
          <w:marBottom w:val="0"/>
          <w:divBdr>
            <w:top w:val="none" w:sz="0" w:space="0" w:color="auto"/>
            <w:left w:val="none" w:sz="0" w:space="0" w:color="auto"/>
            <w:bottom w:val="none" w:sz="0" w:space="0" w:color="auto"/>
            <w:right w:val="none" w:sz="0" w:space="0" w:color="auto"/>
          </w:divBdr>
        </w:div>
        <w:div w:id="1900899370">
          <w:marLeft w:val="446"/>
          <w:marRight w:val="0"/>
          <w:marTop w:val="0"/>
          <w:marBottom w:val="0"/>
          <w:divBdr>
            <w:top w:val="none" w:sz="0" w:space="0" w:color="auto"/>
            <w:left w:val="none" w:sz="0" w:space="0" w:color="auto"/>
            <w:bottom w:val="none" w:sz="0" w:space="0" w:color="auto"/>
            <w:right w:val="none" w:sz="0" w:space="0" w:color="auto"/>
          </w:divBdr>
        </w:div>
        <w:div w:id="2001540684">
          <w:marLeft w:val="446"/>
          <w:marRight w:val="0"/>
          <w:marTop w:val="0"/>
          <w:marBottom w:val="0"/>
          <w:divBdr>
            <w:top w:val="none" w:sz="0" w:space="0" w:color="auto"/>
            <w:left w:val="none" w:sz="0" w:space="0" w:color="auto"/>
            <w:bottom w:val="none" w:sz="0" w:space="0" w:color="auto"/>
            <w:right w:val="none" w:sz="0" w:space="0" w:color="auto"/>
          </w:divBdr>
        </w:div>
      </w:divsChild>
    </w:div>
    <w:div w:id="1973555800">
      <w:bodyDiv w:val="1"/>
      <w:marLeft w:val="0"/>
      <w:marRight w:val="0"/>
      <w:marTop w:val="0"/>
      <w:marBottom w:val="0"/>
      <w:divBdr>
        <w:top w:val="none" w:sz="0" w:space="0" w:color="auto"/>
        <w:left w:val="none" w:sz="0" w:space="0" w:color="auto"/>
        <w:bottom w:val="none" w:sz="0" w:space="0" w:color="auto"/>
        <w:right w:val="none" w:sz="0" w:space="0" w:color="auto"/>
      </w:divBdr>
    </w:div>
    <w:div w:id="1977370664">
      <w:bodyDiv w:val="1"/>
      <w:marLeft w:val="0"/>
      <w:marRight w:val="0"/>
      <w:marTop w:val="0"/>
      <w:marBottom w:val="0"/>
      <w:divBdr>
        <w:top w:val="none" w:sz="0" w:space="0" w:color="auto"/>
        <w:left w:val="none" w:sz="0" w:space="0" w:color="auto"/>
        <w:bottom w:val="none" w:sz="0" w:space="0" w:color="auto"/>
        <w:right w:val="none" w:sz="0" w:space="0" w:color="auto"/>
      </w:divBdr>
    </w:div>
    <w:div w:id="1981614877">
      <w:bodyDiv w:val="1"/>
      <w:marLeft w:val="0"/>
      <w:marRight w:val="0"/>
      <w:marTop w:val="0"/>
      <w:marBottom w:val="0"/>
      <w:divBdr>
        <w:top w:val="none" w:sz="0" w:space="0" w:color="auto"/>
        <w:left w:val="none" w:sz="0" w:space="0" w:color="auto"/>
        <w:bottom w:val="none" w:sz="0" w:space="0" w:color="auto"/>
        <w:right w:val="none" w:sz="0" w:space="0" w:color="auto"/>
      </w:divBdr>
      <w:divsChild>
        <w:div w:id="1193836470">
          <w:marLeft w:val="446"/>
          <w:marRight w:val="0"/>
          <w:marTop w:val="0"/>
          <w:marBottom w:val="0"/>
          <w:divBdr>
            <w:top w:val="none" w:sz="0" w:space="0" w:color="auto"/>
            <w:left w:val="none" w:sz="0" w:space="0" w:color="auto"/>
            <w:bottom w:val="none" w:sz="0" w:space="0" w:color="auto"/>
            <w:right w:val="none" w:sz="0" w:space="0" w:color="auto"/>
          </w:divBdr>
        </w:div>
        <w:div w:id="879853017">
          <w:marLeft w:val="446"/>
          <w:marRight w:val="0"/>
          <w:marTop w:val="0"/>
          <w:marBottom w:val="0"/>
          <w:divBdr>
            <w:top w:val="none" w:sz="0" w:space="0" w:color="auto"/>
            <w:left w:val="none" w:sz="0" w:space="0" w:color="auto"/>
            <w:bottom w:val="none" w:sz="0" w:space="0" w:color="auto"/>
            <w:right w:val="none" w:sz="0" w:space="0" w:color="auto"/>
          </w:divBdr>
        </w:div>
        <w:div w:id="361907772">
          <w:marLeft w:val="446"/>
          <w:marRight w:val="0"/>
          <w:marTop w:val="0"/>
          <w:marBottom w:val="0"/>
          <w:divBdr>
            <w:top w:val="none" w:sz="0" w:space="0" w:color="auto"/>
            <w:left w:val="none" w:sz="0" w:space="0" w:color="auto"/>
            <w:bottom w:val="none" w:sz="0" w:space="0" w:color="auto"/>
            <w:right w:val="none" w:sz="0" w:space="0" w:color="auto"/>
          </w:divBdr>
        </w:div>
        <w:div w:id="1865511220">
          <w:marLeft w:val="446"/>
          <w:marRight w:val="0"/>
          <w:marTop w:val="0"/>
          <w:marBottom w:val="0"/>
          <w:divBdr>
            <w:top w:val="none" w:sz="0" w:space="0" w:color="auto"/>
            <w:left w:val="none" w:sz="0" w:space="0" w:color="auto"/>
            <w:bottom w:val="none" w:sz="0" w:space="0" w:color="auto"/>
            <w:right w:val="none" w:sz="0" w:space="0" w:color="auto"/>
          </w:divBdr>
        </w:div>
      </w:divsChild>
    </w:div>
    <w:div w:id="2004773484">
      <w:bodyDiv w:val="1"/>
      <w:marLeft w:val="0"/>
      <w:marRight w:val="0"/>
      <w:marTop w:val="0"/>
      <w:marBottom w:val="0"/>
      <w:divBdr>
        <w:top w:val="none" w:sz="0" w:space="0" w:color="auto"/>
        <w:left w:val="none" w:sz="0" w:space="0" w:color="auto"/>
        <w:bottom w:val="none" w:sz="0" w:space="0" w:color="auto"/>
        <w:right w:val="none" w:sz="0" w:space="0" w:color="auto"/>
      </w:divBdr>
      <w:divsChild>
        <w:div w:id="705564047">
          <w:marLeft w:val="274"/>
          <w:marRight w:val="0"/>
          <w:marTop w:val="0"/>
          <w:marBottom w:val="0"/>
          <w:divBdr>
            <w:top w:val="none" w:sz="0" w:space="0" w:color="auto"/>
            <w:left w:val="none" w:sz="0" w:space="0" w:color="auto"/>
            <w:bottom w:val="none" w:sz="0" w:space="0" w:color="auto"/>
            <w:right w:val="none" w:sz="0" w:space="0" w:color="auto"/>
          </w:divBdr>
        </w:div>
        <w:div w:id="1682851033">
          <w:marLeft w:val="274"/>
          <w:marRight w:val="0"/>
          <w:marTop w:val="0"/>
          <w:marBottom w:val="0"/>
          <w:divBdr>
            <w:top w:val="none" w:sz="0" w:space="0" w:color="auto"/>
            <w:left w:val="none" w:sz="0" w:space="0" w:color="auto"/>
            <w:bottom w:val="none" w:sz="0" w:space="0" w:color="auto"/>
            <w:right w:val="none" w:sz="0" w:space="0" w:color="auto"/>
          </w:divBdr>
        </w:div>
        <w:div w:id="1462722036">
          <w:marLeft w:val="274"/>
          <w:marRight w:val="0"/>
          <w:marTop w:val="0"/>
          <w:marBottom w:val="0"/>
          <w:divBdr>
            <w:top w:val="none" w:sz="0" w:space="0" w:color="auto"/>
            <w:left w:val="none" w:sz="0" w:space="0" w:color="auto"/>
            <w:bottom w:val="none" w:sz="0" w:space="0" w:color="auto"/>
            <w:right w:val="none" w:sz="0" w:space="0" w:color="auto"/>
          </w:divBdr>
        </w:div>
        <w:div w:id="1035154275">
          <w:marLeft w:val="274"/>
          <w:marRight w:val="0"/>
          <w:marTop w:val="0"/>
          <w:marBottom w:val="0"/>
          <w:divBdr>
            <w:top w:val="none" w:sz="0" w:space="0" w:color="auto"/>
            <w:left w:val="none" w:sz="0" w:space="0" w:color="auto"/>
            <w:bottom w:val="none" w:sz="0" w:space="0" w:color="auto"/>
            <w:right w:val="none" w:sz="0" w:space="0" w:color="auto"/>
          </w:divBdr>
        </w:div>
        <w:div w:id="1601141404">
          <w:marLeft w:val="274"/>
          <w:marRight w:val="0"/>
          <w:marTop w:val="0"/>
          <w:marBottom w:val="0"/>
          <w:divBdr>
            <w:top w:val="none" w:sz="0" w:space="0" w:color="auto"/>
            <w:left w:val="none" w:sz="0" w:space="0" w:color="auto"/>
            <w:bottom w:val="none" w:sz="0" w:space="0" w:color="auto"/>
            <w:right w:val="none" w:sz="0" w:space="0" w:color="auto"/>
          </w:divBdr>
        </w:div>
        <w:div w:id="333345419">
          <w:marLeft w:val="274"/>
          <w:marRight w:val="0"/>
          <w:marTop w:val="0"/>
          <w:marBottom w:val="0"/>
          <w:divBdr>
            <w:top w:val="none" w:sz="0" w:space="0" w:color="auto"/>
            <w:left w:val="none" w:sz="0" w:space="0" w:color="auto"/>
            <w:bottom w:val="none" w:sz="0" w:space="0" w:color="auto"/>
            <w:right w:val="none" w:sz="0" w:space="0" w:color="auto"/>
          </w:divBdr>
        </w:div>
      </w:divsChild>
    </w:div>
    <w:div w:id="2004966959">
      <w:bodyDiv w:val="1"/>
      <w:marLeft w:val="0"/>
      <w:marRight w:val="0"/>
      <w:marTop w:val="0"/>
      <w:marBottom w:val="0"/>
      <w:divBdr>
        <w:top w:val="none" w:sz="0" w:space="0" w:color="auto"/>
        <w:left w:val="none" w:sz="0" w:space="0" w:color="auto"/>
        <w:bottom w:val="none" w:sz="0" w:space="0" w:color="auto"/>
        <w:right w:val="none" w:sz="0" w:space="0" w:color="auto"/>
      </w:divBdr>
      <w:divsChild>
        <w:div w:id="1320496011">
          <w:marLeft w:val="547"/>
          <w:marRight w:val="0"/>
          <w:marTop w:val="96"/>
          <w:marBottom w:val="0"/>
          <w:divBdr>
            <w:top w:val="none" w:sz="0" w:space="0" w:color="auto"/>
            <w:left w:val="none" w:sz="0" w:space="0" w:color="auto"/>
            <w:bottom w:val="none" w:sz="0" w:space="0" w:color="auto"/>
            <w:right w:val="none" w:sz="0" w:space="0" w:color="auto"/>
          </w:divBdr>
        </w:div>
      </w:divsChild>
    </w:div>
    <w:div w:id="2013289231">
      <w:bodyDiv w:val="1"/>
      <w:marLeft w:val="0"/>
      <w:marRight w:val="0"/>
      <w:marTop w:val="0"/>
      <w:marBottom w:val="0"/>
      <w:divBdr>
        <w:top w:val="none" w:sz="0" w:space="0" w:color="auto"/>
        <w:left w:val="none" w:sz="0" w:space="0" w:color="auto"/>
        <w:bottom w:val="none" w:sz="0" w:space="0" w:color="auto"/>
        <w:right w:val="none" w:sz="0" w:space="0" w:color="auto"/>
      </w:divBdr>
    </w:div>
    <w:div w:id="2057535487">
      <w:bodyDiv w:val="1"/>
      <w:marLeft w:val="0"/>
      <w:marRight w:val="0"/>
      <w:marTop w:val="0"/>
      <w:marBottom w:val="0"/>
      <w:divBdr>
        <w:top w:val="none" w:sz="0" w:space="0" w:color="auto"/>
        <w:left w:val="none" w:sz="0" w:space="0" w:color="auto"/>
        <w:bottom w:val="none" w:sz="0" w:space="0" w:color="auto"/>
        <w:right w:val="none" w:sz="0" w:space="0" w:color="auto"/>
      </w:divBdr>
      <w:divsChild>
        <w:div w:id="652216015">
          <w:marLeft w:val="446"/>
          <w:marRight w:val="0"/>
          <w:marTop w:val="0"/>
          <w:marBottom w:val="0"/>
          <w:divBdr>
            <w:top w:val="none" w:sz="0" w:space="0" w:color="auto"/>
            <w:left w:val="none" w:sz="0" w:space="0" w:color="auto"/>
            <w:bottom w:val="none" w:sz="0" w:space="0" w:color="auto"/>
            <w:right w:val="none" w:sz="0" w:space="0" w:color="auto"/>
          </w:divBdr>
        </w:div>
        <w:div w:id="773671308">
          <w:marLeft w:val="446"/>
          <w:marRight w:val="0"/>
          <w:marTop w:val="0"/>
          <w:marBottom w:val="0"/>
          <w:divBdr>
            <w:top w:val="none" w:sz="0" w:space="0" w:color="auto"/>
            <w:left w:val="none" w:sz="0" w:space="0" w:color="auto"/>
            <w:bottom w:val="none" w:sz="0" w:space="0" w:color="auto"/>
            <w:right w:val="none" w:sz="0" w:space="0" w:color="auto"/>
          </w:divBdr>
        </w:div>
        <w:div w:id="1505976246">
          <w:marLeft w:val="446"/>
          <w:marRight w:val="0"/>
          <w:marTop w:val="0"/>
          <w:marBottom w:val="0"/>
          <w:divBdr>
            <w:top w:val="none" w:sz="0" w:space="0" w:color="auto"/>
            <w:left w:val="none" w:sz="0" w:space="0" w:color="auto"/>
            <w:bottom w:val="none" w:sz="0" w:space="0" w:color="auto"/>
            <w:right w:val="none" w:sz="0" w:space="0" w:color="auto"/>
          </w:divBdr>
        </w:div>
      </w:divsChild>
    </w:div>
    <w:div w:id="2059816705">
      <w:bodyDiv w:val="1"/>
      <w:marLeft w:val="0"/>
      <w:marRight w:val="0"/>
      <w:marTop w:val="0"/>
      <w:marBottom w:val="0"/>
      <w:divBdr>
        <w:top w:val="none" w:sz="0" w:space="0" w:color="auto"/>
        <w:left w:val="none" w:sz="0" w:space="0" w:color="auto"/>
        <w:bottom w:val="none" w:sz="0" w:space="0" w:color="auto"/>
        <w:right w:val="none" w:sz="0" w:space="0" w:color="auto"/>
      </w:divBdr>
      <w:divsChild>
        <w:div w:id="2131505967">
          <w:marLeft w:val="0"/>
          <w:marRight w:val="0"/>
          <w:marTop w:val="43"/>
          <w:marBottom w:val="0"/>
          <w:divBdr>
            <w:top w:val="none" w:sz="0" w:space="0" w:color="auto"/>
            <w:left w:val="none" w:sz="0" w:space="0" w:color="auto"/>
            <w:bottom w:val="none" w:sz="0" w:space="0" w:color="auto"/>
            <w:right w:val="none" w:sz="0" w:space="0" w:color="auto"/>
          </w:divBdr>
        </w:div>
        <w:div w:id="1744720289">
          <w:marLeft w:val="0"/>
          <w:marRight w:val="0"/>
          <w:marTop w:val="43"/>
          <w:marBottom w:val="0"/>
          <w:divBdr>
            <w:top w:val="none" w:sz="0" w:space="0" w:color="auto"/>
            <w:left w:val="none" w:sz="0" w:space="0" w:color="auto"/>
            <w:bottom w:val="none" w:sz="0" w:space="0" w:color="auto"/>
            <w:right w:val="none" w:sz="0" w:space="0" w:color="auto"/>
          </w:divBdr>
        </w:div>
        <w:div w:id="1591306074">
          <w:marLeft w:val="0"/>
          <w:marRight w:val="0"/>
          <w:marTop w:val="43"/>
          <w:marBottom w:val="0"/>
          <w:divBdr>
            <w:top w:val="none" w:sz="0" w:space="0" w:color="auto"/>
            <w:left w:val="none" w:sz="0" w:space="0" w:color="auto"/>
            <w:bottom w:val="none" w:sz="0" w:space="0" w:color="auto"/>
            <w:right w:val="none" w:sz="0" w:space="0" w:color="auto"/>
          </w:divBdr>
        </w:div>
        <w:div w:id="1814983442">
          <w:marLeft w:val="0"/>
          <w:marRight w:val="0"/>
          <w:marTop w:val="43"/>
          <w:marBottom w:val="0"/>
          <w:divBdr>
            <w:top w:val="none" w:sz="0" w:space="0" w:color="auto"/>
            <w:left w:val="none" w:sz="0" w:space="0" w:color="auto"/>
            <w:bottom w:val="none" w:sz="0" w:space="0" w:color="auto"/>
            <w:right w:val="none" w:sz="0" w:space="0" w:color="auto"/>
          </w:divBdr>
        </w:div>
        <w:div w:id="1991252432">
          <w:marLeft w:val="0"/>
          <w:marRight w:val="0"/>
          <w:marTop w:val="43"/>
          <w:marBottom w:val="0"/>
          <w:divBdr>
            <w:top w:val="none" w:sz="0" w:space="0" w:color="auto"/>
            <w:left w:val="none" w:sz="0" w:space="0" w:color="auto"/>
            <w:bottom w:val="none" w:sz="0" w:space="0" w:color="auto"/>
            <w:right w:val="none" w:sz="0" w:space="0" w:color="auto"/>
          </w:divBdr>
        </w:div>
        <w:div w:id="244262277">
          <w:marLeft w:val="0"/>
          <w:marRight w:val="0"/>
          <w:marTop w:val="43"/>
          <w:marBottom w:val="0"/>
          <w:divBdr>
            <w:top w:val="none" w:sz="0" w:space="0" w:color="auto"/>
            <w:left w:val="none" w:sz="0" w:space="0" w:color="auto"/>
            <w:bottom w:val="none" w:sz="0" w:space="0" w:color="auto"/>
            <w:right w:val="none" w:sz="0" w:space="0" w:color="auto"/>
          </w:divBdr>
        </w:div>
      </w:divsChild>
    </w:div>
    <w:div w:id="2078747750">
      <w:bodyDiv w:val="1"/>
      <w:marLeft w:val="0"/>
      <w:marRight w:val="0"/>
      <w:marTop w:val="0"/>
      <w:marBottom w:val="0"/>
      <w:divBdr>
        <w:top w:val="none" w:sz="0" w:space="0" w:color="auto"/>
        <w:left w:val="none" w:sz="0" w:space="0" w:color="auto"/>
        <w:bottom w:val="none" w:sz="0" w:space="0" w:color="auto"/>
        <w:right w:val="none" w:sz="0" w:space="0" w:color="auto"/>
      </w:divBdr>
    </w:div>
    <w:div w:id="2108038823">
      <w:bodyDiv w:val="1"/>
      <w:marLeft w:val="0"/>
      <w:marRight w:val="0"/>
      <w:marTop w:val="0"/>
      <w:marBottom w:val="0"/>
      <w:divBdr>
        <w:top w:val="none" w:sz="0" w:space="0" w:color="auto"/>
        <w:left w:val="none" w:sz="0" w:space="0" w:color="auto"/>
        <w:bottom w:val="none" w:sz="0" w:space="0" w:color="auto"/>
        <w:right w:val="none" w:sz="0" w:space="0" w:color="auto"/>
      </w:divBdr>
    </w:div>
    <w:div w:id="2110659220">
      <w:bodyDiv w:val="1"/>
      <w:marLeft w:val="0"/>
      <w:marRight w:val="0"/>
      <w:marTop w:val="0"/>
      <w:marBottom w:val="0"/>
      <w:divBdr>
        <w:top w:val="none" w:sz="0" w:space="0" w:color="auto"/>
        <w:left w:val="none" w:sz="0" w:space="0" w:color="auto"/>
        <w:bottom w:val="none" w:sz="0" w:space="0" w:color="auto"/>
        <w:right w:val="none" w:sz="0" w:space="0" w:color="auto"/>
      </w:divBdr>
    </w:div>
    <w:div w:id="2131316971">
      <w:bodyDiv w:val="1"/>
      <w:marLeft w:val="0"/>
      <w:marRight w:val="0"/>
      <w:marTop w:val="0"/>
      <w:marBottom w:val="0"/>
      <w:divBdr>
        <w:top w:val="none" w:sz="0" w:space="0" w:color="auto"/>
        <w:left w:val="none" w:sz="0" w:space="0" w:color="auto"/>
        <w:bottom w:val="none" w:sz="0" w:space="0" w:color="auto"/>
        <w:right w:val="none" w:sz="0" w:space="0" w:color="auto"/>
      </w:divBdr>
    </w:div>
    <w:div w:id="2140684162">
      <w:bodyDiv w:val="1"/>
      <w:marLeft w:val="0"/>
      <w:marRight w:val="0"/>
      <w:marTop w:val="0"/>
      <w:marBottom w:val="0"/>
      <w:divBdr>
        <w:top w:val="none" w:sz="0" w:space="0" w:color="auto"/>
        <w:left w:val="none" w:sz="0" w:space="0" w:color="auto"/>
        <w:bottom w:val="none" w:sz="0" w:space="0" w:color="auto"/>
        <w:right w:val="none" w:sz="0" w:space="0" w:color="auto"/>
      </w:divBdr>
      <w:divsChild>
        <w:div w:id="1460299877">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krasotaimedicina.ru/diseases/zabolevanija_endocrinology/diabetes_saharni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krasotaimedicina.ru/diseases/zabolevanija_cardiology/hypertension"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rasotaimedicina.ru/diseases/zabolevanija_cardiology/atherosclerosi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4C51E-1AD1-4A1C-92E5-553AF2D1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45</Pages>
  <Words>11950</Words>
  <Characters>68116</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Хан Ирина Маратовна</dc:creator>
  <cp:lastModifiedBy>Мармыль Дарья Александровна</cp:lastModifiedBy>
  <cp:revision>4</cp:revision>
  <cp:lastPrinted>2021-07-27T13:55:00Z</cp:lastPrinted>
  <dcterms:created xsi:type="dcterms:W3CDTF">2023-05-24T15:44:00Z</dcterms:created>
  <dcterms:modified xsi:type="dcterms:W3CDTF">2023-05-25T09:43:00Z</dcterms:modified>
</cp:coreProperties>
</file>